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7D051" w14:textId="77777777" w:rsidR="00F50F4A" w:rsidRDefault="00F50F4A" w:rsidP="00F50F4A">
      <w:pPr>
        <w:spacing w:before="100" w:beforeAutospacing="1" w:after="100" w:afterAutospacing="1" w:line="274" w:lineRule="auto"/>
        <w:rPr>
          <w:rFonts w:hAnsi="Calibri"/>
          <w:b/>
          <w:bCs/>
          <w:sz w:val="36"/>
          <w:szCs w:val="36"/>
        </w:rPr>
      </w:pPr>
      <w:bookmarkStart w:id="0" w:name="_GoBack"/>
      <w:bookmarkEnd w:id="0"/>
    </w:p>
    <w:p w14:paraId="1B7A92E8" w14:textId="35E05CE0" w:rsidR="00C93FB8" w:rsidRPr="00AE0D0E" w:rsidRDefault="00041CDB" w:rsidP="00E5206A">
      <w:pPr>
        <w:spacing w:before="100" w:beforeAutospacing="1" w:after="100" w:afterAutospacing="1" w:line="274" w:lineRule="auto"/>
        <w:jc w:val="center"/>
        <w:rPr>
          <w:b/>
          <w:bCs/>
          <w:sz w:val="36"/>
          <w:szCs w:val="36"/>
        </w:rPr>
      </w:pPr>
      <w:r w:rsidRPr="00AE0D0E">
        <w:rPr>
          <w:rFonts w:hAnsi="Calibri"/>
          <w:b/>
          <w:bCs/>
          <w:sz w:val="36"/>
          <w:szCs w:val="36"/>
        </w:rPr>
        <w:t>招标任务书</w:t>
      </w:r>
    </w:p>
    <w:p w14:paraId="486285BA" w14:textId="77777777" w:rsidR="00E5206A" w:rsidRPr="00AE0D0E" w:rsidRDefault="00E5206A" w:rsidP="00AD4D4D">
      <w:pPr>
        <w:numPr>
          <w:ilvl w:val="0"/>
          <w:numId w:val="1"/>
        </w:numPr>
        <w:spacing w:beforeLines="50" w:before="156" w:afterLines="50" w:after="156" w:line="274" w:lineRule="auto"/>
        <w:outlineLvl w:val="0"/>
        <w:rPr>
          <w:b/>
          <w:bCs/>
          <w:sz w:val="24"/>
        </w:rPr>
      </w:pPr>
      <w:r w:rsidRPr="00AE0D0E">
        <w:rPr>
          <w:rFonts w:hAnsi="Calibri"/>
          <w:b/>
          <w:bCs/>
          <w:sz w:val="24"/>
        </w:rPr>
        <w:t>项目名称</w:t>
      </w:r>
    </w:p>
    <w:p w14:paraId="06B11A4C" w14:textId="5092A16D" w:rsidR="00E45CF0" w:rsidRPr="00AE0D0E" w:rsidRDefault="00D23371" w:rsidP="00552697">
      <w:pPr>
        <w:pStyle w:val="ad"/>
        <w:spacing w:line="360" w:lineRule="auto"/>
        <w:ind w:firstLine="480"/>
        <w:rPr>
          <w:bCs/>
          <w:sz w:val="24"/>
        </w:rPr>
      </w:pPr>
      <w:r w:rsidRPr="00D04445">
        <w:rPr>
          <w:rFonts w:hint="eastAsia"/>
          <w:bCs/>
          <w:sz w:val="24"/>
        </w:rPr>
        <w:t>面向服务的</w:t>
      </w:r>
      <w:r w:rsidR="00BB02A2" w:rsidRPr="00D04445">
        <w:rPr>
          <w:rFonts w:hint="eastAsia"/>
          <w:bCs/>
          <w:sz w:val="24"/>
        </w:rPr>
        <w:t>整车域控制功能</w:t>
      </w:r>
      <w:r w:rsidR="00263BB3" w:rsidRPr="00D04445">
        <w:rPr>
          <w:rFonts w:hint="eastAsia"/>
          <w:bCs/>
          <w:sz w:val="24"/>
        </w:rPr>
        <w:t>的</w:t>
      </w:r>
      <w:r w:rsidR="00BB02A2" w:rsidRPr="00D04445">
        <w:rPr>
          <w:rFonts w:hint="eastAsia"/>
          <w:bCs/>
          <w:sz w:val="24"/>
        </w:rPr>
        <w:t>软件</w:t>
      </w:r>
      <w:r w:rsidR="00263BB3" w:rsidRPr="00D04445">
        <w:rPr>
          <w:rFonts w:hint="eastAsia"/>
          <w:bCs/>
          <w:sz w:val="24"/>
        </w:rPr>
        <w:t>实现</w:t>
      </w:r>
      <w:r w:rsidR="00BB02A2" w:rsidRPr="00D04445">
        <w:rPr>
          <w:rFonts w:hint="eastAsia"/>
          <w:bCs/>
          <w:sz w:val="24"/>
        </w:rPr>
        <w:t>项目招标任务书</w:t>
      </w:r>
    </w:p>
    <w:p w14:paraId="534A9466" w14:textId="77777777" w:rsidR="00C93FB8" w:rsidRPr="00AE0D0E" w:rsidRDefault="00EE38C8" w:rsidP="00AD4D4D">
      <w:pPr>
        <w:numPr>
          <w:ilvl w:val="0"/>
          <w:numId w:val="1"/>
        </w:numPr>
        <w:spacing w:beforeLines="50" w:before="156" w:afterLines="50" w:after="156" w:line="274" w:lineRule="auto"/>
        <w:outlineLvl w:val="0"/>
        <w:rPr>
          <w:b/>
          <w:bCs/>
          <w:sz w:val="24"/>
        </w:rPr>
      </w:pPr>
      <w:r w:rsidRPr="00AE0D0E">
        <w:rPr>
          <w:rFonts w:hAnsi="Calibri"/>
          <w:b/>
          <w:bCs/>
          <w:sz w:val="24"/>
        </w:rPr>
        <w:t>项目</w:t>
      </w:r>
      <w:r w:rsidRPr="00AE0D0E">
        <w:rPr>
          <w:rFonts w:hAnsi="Calibri" w:hint="eastAsia"/>
          <w:b/>
          <w:bCs/>
          <w:sz w:val="24"/>
        </w:rPr>
        <w:t>背景</w:t>
      </w:r>
    </w:p>
    <w:p w14:paraId="5497344F" w14:textId="32827611" w:rsidR="0012358F" w:rsidRDefault="0012358F" w:rsidP="00D35035">
      <w:pPr>
        <w:pStyle w:val="ad"/>
        <w:spacing w:line="360" w:lineRule="auto"/>
        <w:ind w:firstLine="480"/>
        <w:rPr>
          <w:rFonts w:asciiTheme="minorEastAsia" w:hAnsiTheme="minorEastAsia"/>
          <w:bCs/>
          <w:sz w:val="24"/>
        </w:rPr>
      </w:pPr>
      <w:r>
        <w:rPr>
          <w:rFonts w:asciiTheme="minorEastAsia" w:hAnsiTheme="minorEastAsia" w:hint="eastAsia"/>
          <w:bCs/>
          <w:sz w:val="24"/>
        </w:rPr>
        <w:t>现在很多车厂都在进行域控制器的研究及开发，我公司已经启动中央</w:t>
      </w:r>
      <w:r w:rsidR="00021820" w:rsidRPr="00BB02A2">
        <w:rPr>
          <w:rFonts w:hint="eastAsia"/>
          <w:bCs/>
          <w:sz w:val="24"/>
        </w:rPr>
        <w:t>整车域</w:t>
      </w:r>
      <w:r>
        <w:rPr>
          <w:rFonts w:asciiTheme="minorEastAsia" w:hAnsiTheme="minorEastAsia" w:hint="eastAsia"/>
          <w:bCs/>
          <w:sz w:val="24"/>
        </w:rPr>
        <w:t>控制器</w:t>
      </w:r>
      <w:r w:rsidR="00C33020">
        <w:rPr>
          <w:rFonts w:asciiTheme="minorEastAsia" w:hAnsiTheme="minorEastAsia" w:hint="eastAsia"/>
          <w:bCs/>
          <w:sz w:val="24"/>
        </w:rPr>
        <w:t>及</w:t>
      </w:r>
      <w:r w:rsidR="002C6985">
        <w:rPr>
          <w:rFonts w:asciiTheme="minorEastAsia" w:hAnsiTheme="minorEastAsia" w:hint="eastAsia"/>
          <w:bCs/>
          <w:sz w:val="24"/>
        </w:rPr>
        <w:t>区</w:t>
      </w:r>
      <w:r>
        <w:rPr>
          <w:rFonts w:asciiTheme="minorEastAsia" w:hAnsiTheme="minorEastAsia" w:hint="eastAsia"/>
          <w:bCs/>
          <w:sz w:val="24"/>
        </w:rPr>
        <w:t>域</w:t>
      </w:r>
      <w:r w:rsidR="00021820">
        <w:rPr>
          <w:rFonts w:asciiTheme="minorEastAsia" w:hAnsiTheme="minorEastAsia" w:hint="eastAsia"/>
          <w:bCs/>
          <w:sz w:val="24"/>
        </w:rPr>
        <w:t>集中</w:t>
      </w:r>
      <w:r>
        <w:rPr>
          <w:rFonts w:asciiTheme="minorEastAsia" w:hAnsiTheme="minorEastAsia" w:hint="eastAsia"/>
          <w:bCs/>
          <w:sz w:val="24"/>
        </w:rPr>
        <w:t>控制器的开发工作。</w:t>
      </w:r>
    </w:p>
    <w:p w14:paraId="3727A2B8" w14:textId="5DB401C9" w:rsidR="00D35035" w:rsidRPr="00D35035" w:rsidRDefault="0012358F" w:rsidP="00D35035">
      <w:pPr>
        <w:pStyle w:val="ad"/>
        <w:spacing w:line="360" w:lineRule="auto"/>
        <w:ind w:firstLine="480"/>
        <w:rPr>
          <w:rFonts w:ascii="宋体" w:eastAsia="宋体" w:hAnsi="宋体"/>
          <w:color w:val="000000" w:themeColor="text1"/>
          <w:sz w:val="24"/>
        </w:rPr>
      </w:pPr>
      <w:r>
        <w:rPr>
          <w:rFonts w:asciiTheme="minorEastAsia" w:hAnsiTheme="minorEastAsia" w:hint="eastAsia"/>
          <w:bCs/>
          <w:sz w:val="24"/>
        </w:rPr>
        <w:t>根据调研，由于域控制的复杂性，供应商中有些供应商能够提供中央域控制器硬件，有些供应商能够提供</w:t>
      </w:r>
      <w:r w:rsidR="002C6985">
        <w:rPr>
          <w:rFonts w:asciiTheme="minorEastAsia" w:hAnsiTheme="minorEastAsia" w:hint="eastAsia"/>
          <w:bCs/>
          <w:sz w:val="24"/>
        </w:rPr>
        <w:t>区</w:t>
      </w:r>
      <w:r>
        <w:rPr>
          <w:rFonts w:asciiTheme="minorEastAsia" w:hAnsiTheme="minorEastAsia" w:hint="eastAsia"/>
          <w:bCs/>
          <w:sz w:val="24"/>
        </w:rPr>
        <w:t>域控制器硬件，有些供应商能够提供硬件</w:t>
      </w:r>
      <w:r w:rsidR="002C6985">
        <w:rPr>
          <w:rFonts w:asciiTheme="minorEastAsia" w:hAnsiTheme="minorEastAsia" w:hint="eastAsia"/>
          <w:bCs/>
          <w:sz w:val="24"/>
        </w:rPr>
        <w:t>加</w:t>
      </w:r>
      <w:r>
        <w:rPr>
          <w:rFonts w:asciiTheme="minorEastAsia" w:hAnsiTheme="minorEastAsia" w:hint="eastAsia"/>
          <w:bCs/>
          <w:sz w:val="24"/>
        </w:rPr>
        <w:t>底层软件，有些供应商只能提供硬件。所以我公司采用</w:t>
      </w:r>
      <w:r w:rsidR="00551970">
        <w:rPr>
          <w:rFonts w:asciiTheme="minorEastAsia" w:hAnsiTheme="minorEastAsia" w:hint="eastAsia"/>
          <w:bCs/>
          <w:sz w:val="24"/>
        </w:rPr>
        <w:t>单独采购硬件，单独采购软件的方式进行开发工作。</w:t>
      </w:r>
    </w:p>
    <w:p w14:paraId="069A359A" w14:textId="4FE0DA8B" w:rsidR="00C93FB8" w:rsidRPr="00AE0D0E" w:rsidRDefault="001430A2" w:rsidP="00AD4D4D">
      <w:pPr>
        <w:numPr>
          <w:ilvl w:val="0"/>
          <w:numId w:val="1"/>
        </w:numPr>
        <w:spacing w:beforeLines="50" w:before="156" w:afterLines="50" w:after="156" w:line="274" w:lineRule="auto"/>
        <w:outlineLvl w:val="0"/>
        <w:rPr>
          <w:b/>
          <w:bCs/>
          <w:sz w:val="24"/>
        </w:rPr>
      </w:pPr>
      <w:r w:rsidRPr="00AE0D0E">
        <w:rPr>
          <w:rFonts w:hAnsi="Calibri"/>
          <w:b/>
          <w:bCs/>
          <w:sz w:val="24"/>
        </w:rPr>
        <w:t>目的</w:t>
      </w:r>
      <w:r w:rsidR="003074E8">
        <w:rPr>
          <w:rFonts w:hAnsi="Calibri" w:hint="eastAsia"/>
          <w:b/>
          <w:bCs/>
          <w:sz w:val="24"/>
        </w:rPr>
        <w:t>、功能</w:t>
      </w:r>
      <w:r w:rsidR="00EE38C8" w:rsidRPr="00AE0D0E">
        <w:rPr>
          <w:rFonts w:hAnsi="Calibri" w:hint="eastAsia"/>
          <w:b/>
          <w:bCs/>
          <w:sz w:val="24"/>
        </w:rPr>
        <w:t>目标</w:t>
      </w:r>
    </w:p>
    <w:p w14:paraId="650716BB" w14:textId="77777777" w:rsidR="001430A2" w:rsidRPr="00AE0D0E" w:rsidRDefault="00E5206A" w:rsidP="00AD4D4D">
      <w:pPr>
        <w:spacing w:afterLines="50" w:after="156" w:line="360" w:lineRule="auto"/>
        <w:jc w:val="left"/>
        <w:outlineLvl w:val="1"/>
        <w:rPr>
          <w:bCs/>
          <w:sz w:val="24"/>
        </w:rPr>
      </w:pPr>
      <w:r w:rsidRPr="00AE0D0E">
        <w:rPr>
          <w:bCs/>
          <w:sz w:val="24"/>
        </w:rPr>
        <w:t>3.1</w:t>
      </w:r>
      <w:r w:rsidR="001430A2" w:rsidRPr="00AE0D0E">
        <w:rPr>
          <w:rFonts w:hAnsi="Calibri"/>
          <w:bCs/>
          <w:sz w:val="24"/>
        </w:rPr>
        <w:t>项目</w:t>
      </w:r>
      <w:r w:rsidR="00C93FB8" w:rsidRPr="00AE0D0E">
        <w:rPr>
          <w:rFonts w:hAnsi="Calibri"/>
          <w:bCs/>
          <w:sz w:val="24"/>
        </w:rPr>
        <w:t>目的</w:t>
      </w:r>
    </w:p>
    <w:p w14:paraId="522F681D" w14:textId="39DC8FB4" w:rsidR="00197ABF" w:rsidRDefault="00197ABF" w:rsidP="00CA5AE3">
      <w:pPr>
        <w:spacing w:line="360" w:lineRule="auto"/>
        <w:ind w:firstLine="480"/>
        <w:rPr>
          <w:rFonts w:asciiTheme="minorEastAsia" w:hAnsiTheme="minorEastAsia"/>
          <w:sz w:val="24"/>
        </w:rPr>
      </w:pPr>
      <w:r>
        <w:rPr>
          <w:rFonts w:asciiTheme="minorEastAsia" w:hAnsiTheme="minorEastAsia" w:hint="eastAsia"/>
          <w:sz w:val="24"/>
        </w:rPr>
        <w:t>本项目需要开发N50AB</w:t>
      </w:r>
      <w:r w:rsidR="00F50F4A">
        <w:rPr>
          <w:rFonts w:asciiTheme="minorEastAsia" w:hAnsiTheme="minorEastAsia" w:hint="eastAsia"/>
          <w:sz w:val="24"/>
        </w:rPr>
        <w:t>项目</w:t>
      </w:r>
      <w:r>
        <w:rPr>
          <w:rFonts w:asciiTheme="minorEastAsia" w:hAnsiTheme="minorEastAsia" w:hint="eastAsia"/>
          <w:sz w:val="24"/>
        </w:rPr>
        <w:t>的</w:t>
      </w:r>
      <w:r w:rsidR="00E428DB" w:rsidRPr="00D04445">
        <w:rPr>
          <w:rFonts w:hint="eastAsia"/>
          <w:bCs/>
          <w:sz w:val="24"/>
        </w:rPr>
        <w:t>整车域控制功能的软件</w:t>
      </w:r>
      <w:r w:rsidR="00E428DB">
        <w:rPr>
          <w:rFonts w:hint="eastAsia"/>
          <w:bCs/>
          <w:sz w:val="24"/>
        </w:rPr>
        <w:t>，包含</w:t>
      </w:r>
      <w:r w:rsidR="00127897" w:rsidRPr="00BB02A2">
        <w:rPr>
          <w:rFonts w:hint="eastAsia"/>
          <w:bCs/>
          <w:sz w:val="24"/>
        </w:rPr>
        <w:t>集中式</w:t>
      </w:r>
      <w:r w:rsidR="00E428DB">
        <w:rPr>
          <w:rFonts w:asciiTheme="minorEastAsia" w:hAnsiTheme="minorEastAsia" w:hint="eastAsia"/>
          <w:sz w:val="24"/>
        </w:rPr>
        <w:t>中央域</w:t>
      </w:r>
      <w:r>
        <w:rPr>
          <w:rFonts w:asciiTheme="minorEastAsia" w:hAnsiTheme="minorEastAsia" w:hint="eastAsia"/>
          <w:sz w:val="24"/>
        </w:rPr>
        <w:t>控制器的应用软件</w:t>
      </w:r>
      <w:r w:rsidR="00E428DB">
        <w:rPr>
          <w:rFonts w:asciiTheme="minorEastAsia" w:hAnsiTheme="minorEastAsia" w:hint="eastAsia"/>
          <w:sz w:val="24"/>
        </w:rPr>
        <w:t>及</w:t>
      </w:r>
      <w:r w:rsidR="00021820">
        <w:rPr>
          <w:rFonts w:asciiTheme="minorEastAsia" w:hAnsiTheme="minorEastAsia" w:hint="eastAsia"/>
          <w:sz w:val="24"/>
        </w:rPr>
        <w:t>集中</w:t>
      </w:r>
      <w:r w:rsidR="002C6985">
        <w:rPr>
          <w:rFonts w:asciiTheme="minorEastAsia" w:hAnsiTheme="minorEastAsia" w:hint="eastAsia"/>
          <w:sz w:val="24"/>
        </w:rPr>
        <w:t>区域控制器</w:t>
      </w:r>
      <w:r>
        <w:rPr>
          <w:rFonts w:asciiTheme="minorEastAsia" w:hAnsiTheme="minorEastAsia" w:hint="eastAsia"/>
          <w:sz w:val="24"/>
        </w:rPr>
        <w:t>的应用软件。</w:t>
      </w:r>
    </w:p>
    <w:p w14:paraId="5D761113" w14:textId="5123C250" w:rsidR="005703A2" w:rsidRDefault="004C0805" w:rsidP="00CA5AE3">
      <w:pPr>
        <w:spacing w:line="360" w:lineRule="auto"/>
        <w:ind w:firstLine="480"/>
        <w:rPr>
          <w:rFonts w:asciiTheme="minorEastAsia" w:hAnsiTheme="minorEastAsia"/>
          <w:sz w:val="24"/>
        </w:rPr>
      </w:pPr>
      <w:r w:rsidRPr="004C0805">
        <w:rPr>
          <w:rFonts w:asciiTheme="minorEastAsia" w:hAnsiTheme="minorEastAsia" w:hint="eastAsia"/>
          <w:sz w:val="24"/>
        </w:rPr>
        <w:t>本项目</w:t>
      </w:r>
      <w:r w:rsidR="00B6163C">
        <w:rPr>
          <w:rFonts w:asciiTheme="minorEastAsia" w:hAnsiTheme="minorEastAsia" w:hint="eastAsia"/>
          <w:sz w:val="24"/>
        </w:rPr>
        <w:t>的总体</w:t>
      </w:r>
      <w:r w:rsidR="006949E3">
        <w:rPr>
          <w:rFonts w:asciiTheme="minorEastAsia" w:hAnsiTheme="minorEastAsia" w:hint="eastAsia"/>
          <w:sz w:val="24"/>
        </w:rPr>
        <w:t>目的</w:t>
      </w:r>
      <w:r w:rsidR="00B6163C">
        <w:rPr>
          <w:rFonts w:asciiTheme="minorEastAsia" w:hAnsiTheme="minorEastAsia" w:hint="eastAsia"/>
          <w:sz w:val="24"/>
        </w:rPr>
        <w:t>为</w:t>
      </w:r>
      <w:r w:rsidR="006949E3" w:rsidRPr="006949E3">
        <w:rPr>
          <w:rFonts w:asciiTheme="minorEastAsia" w:hAnsiTheme="minorEastAsia" w:hint="eastAsia"/>
          <w:sz w:val="24"/>
        </w:rPr>
        <w:t>开发出下一代</w:t>
      </w:r>
      <w:r w:rsidR="00330FC6">
        <w:rPr>
          <w:rFonts w:asciiTheme="minorEastAsia" w:hAnsiTheme="minorEastAsia" w:hint="eastAsia"/>
          <w:sz w:val="24"/>
        </w:rPr>
        <w:t>集中式</w:t>
      </w:r>
      <w:r w:rsidR="00393E9A">
        <w:rPr>
          <w:rFonts w:asciiTheme="minorEastAsia" w:hAnsiTheme="minorEastAsia" w:hint="eastAsia"/>
          <w:sz w:val="24"/>
        </w:rPr>
        <w:t>电子电气架构</w:t>
      </w:r>
      <w:r w:rsidR="00103951">
        <w:rPr>
          <w:rFonts w:asciiTheme="minorEastAsia" w:hAnsiTheme="minorEastAsia" w:hint="eastAsia"/>
          <w:sz w:val="24"/>
        </w:rPr>
        <w:t>的中央域控制器及区域控制器的</w:t>
      </w:r>
      <w:r w:rsidR="00D36770">
        <w:rPr>
          <w:rFonts w:asciiTheme="minorEastAsia" w:hAnsiTheme="minorEastAsia" w:hint="eastAsia"/>
          <w:sz w:val="24"/>
        </w:rPr>
        <w:t>软件</w:t>
      </w:r>
      <w:r w:rsidR="00393E9A">
        <w:rPr>
          <w:rFonts w:asciiTheme="minorEastAsia" w:hAnsiTheme="minorEastAsia" w:hint="eastAsia"/>
          <w:sz w:val="24"/>
        </w:rPr>
        <w:t>，</w:t>
      </w:r>
      <w:r w:rsidR="005703A2">
        <w:rPr>
          <w:rFonts w:asciiTheme="minorEastAsia" w:hAnsiTheme="minorEastAsia" w:hint="eastAsia"/>
          <w:sz w:val="24"/>
        </w:rPr>
        <w:t>能够实现</w:t>
      </w:r>
      <w:r w:rsidR="00103951">
        <w:rPr>
          <w:rFonts w:asciiTheme="minorEastAsia" w:hAnsiTheme="minorEastAsia" w:hint="eastAsia"/>
          <w:sz w:val="24"/>
        </w:rPr>
        <w:t>区域</w:t>
      </w:r>
      <w:r w:rsidR="00393E9A">
        <w:rPr>
          <w:rFonts w:asciiTheme="minorEastAsia" w:hAnsiTheme="minorEastAsia" w:hint="eastAsia"/>
          <w:sz w:val="24"/>
        </w:rPr>
        <w:t>传感</w:t>
      </w:r>
      <w:r w:rsidR="00103951">
        <w:rPr>
          <w:rFonts w:asciiTheme="minorEastAsia" w:hAnsiTheme="minorEastAsia" w:hint="eastAsia"/>
          <w:sz w:val="24"/>
        </w:rPr>
        <w:t>器</w:t>
      </w:r>
      <w:r w:rsidR="00393E9A">
        <w:rPr>
          <w:rFonts w:asciiTheme="minorEastAsia" w:hAnsiTheme="minorEastAsia" w:hint="eastAsia"/>
          <w:sz w:val="24"/>
        </w:rPr>
        <w:t>、执行部件与</w:t>
      </w:r>
      <w:r w:rsidR="00103951">
        <w:rPr>
          <w:rFonts w:asciiTheme="minorEastAsia" w:hAnsiTheme="minorEastAsia" w:hint="eastAsia"/>
          <w:sz w:val="24"/>
        </w:rPr>
        <w:t>中央域控制器</w:t>
      </w:r>
      <w:r w:rsidR="00393E9A">
        <w:rPr>
          <w:rFonts w:asciiTheme="minorEastAsia" w:hAnsiTheme="minorEastAsia" w:hint="eastAsia"/>
          <w:sz w:val="24"/>
        </w:rPr>
        <w:t>应用软件解耦。</w:t>
      </w:r>
      <w:r w:rsidR="00103951">
        <w:rPr>
          <w:rFonts w:asciiTheme="minorEastAsia" w:hAnsiTheme="minorEastAsia" w:hint="eastAsia"/>
          <w:sz w:val="24"/>
        </w:rPr>
        <w:t>区域传感器、执行部件</w:t>
      </w:r>
      <w:r w:rsidR="00393E9A">
        <w:rPr>
          <w:rFonts w:asciiTheme="minorEastAsia" w:hAnsiTheme="minorEastAsia" w:hint="eastAsia"/>
          <w:sz w:val="24"/>
        </w:rPr>
        <w:t>可以根据质量、成本等</w:t>
      </w:r>
      <w:r w:rsidR="00103951">
        <w:rPr>
          <w:rFonts w:asciiTheme="minorEastAsia" w:hAnsiTheme="minorEastAsia" w:hint="eastAsia"/>
          <w:sz w:val="24"/>
        </w:rPr>
        <w:t>需求</w:t>
      </w:r>
      <w:r w:rsidR="00393E9A">
        <w:rPr>
          <w:rFonts w:asciiTheme="minorEastAsia" w:hAnsiTheme="minorEastAsia" w:hint="eastAsia"/>
          <w:sz w:val="24"/>
        </w:rPr>
        <w:t>灵活</w:t>
      </w:r>
      <w:r w:rsidR="00103951">
        <w:rPr>
          <w:rFonts w:asciiTheme="minorEastAsia" w:hAnsiTheme="minorEastAsia" w:hint="eastAsia"/>
          <w:sz w:val="24"/>
        </w:rPr>
        <w:t>配置</w:t>
      </w:r>
      <w:r w:rsidR="00393E9A">
        <w:rPr>
          <w:rFonts w:asciiTheme="minorEastAsia" w:hAnsiTheme="minorEastAsia" w:hint="eastAsia"/>
          <w:sz w:val="24"/>
        </w:rPr>
        <w:t>，</w:t>
      </w:r>
      <w:r w:rsidR="00103951">
        <w:rPr>
          <w:rFonts w:asciiTheme="minorEastAsia" w:hAnsiTheme="minorEastAsia" w:hint="eastAsia"/>
          <w:sz w:val="24"/>
        </w:rPr>
        <w:t>中央域</w:t>
      </w:r>
      <w:r w:rsidR="00393E9A">
        <w:rPr>
          <w:rFonts w:asciiTheme="minorEastAsia" w:hAnsiTheme="minorEastAsia" w:hint="eastAsia"/>
          <w:sz w:val="24"/>
        </w:rPr>
        <w:t>应用软件无需因此变更；整车增加新型电控功能的配置时，</w:t>
      </w:r>
      <w:r w:rsidR="00103951">
        <w:rPr>
          <w:rFonts w:asciiTheme="minorEastAsia" w:hAnsiTheme="minorEastAsia" w:hint="eastAsia"/>
          <w:sz w:val="24"/>
        </w:rPr>
        <w:t>中央域</w:t>
      </w:r>
      <w:r w:rsidR="00393E9A">
        <w:rPr>
          <w:rFonts w:asciiTheme="minorEastAsia" w:hAnsiTheme="minorEastAsia" w:hint="eastAsia"/>
          <w:sz w:val="24"/>
        </w:rPr>
        <w:t>应用软件可以灵活部署、变更，而无需变更</w:t>
      </w:r>
      <w:r w:rsidR="00103951">
        <w:rPr>
          <w:rFonts w:asciiTheme="minorEastAsia" w:hAnsiTheme="minorEastAsia" w:hint="eastAsia"/>
          <w:sz w:val="24"/>
        </w:rPr>
        <w:t>区域传感器、执行部件</w:t>
      </w:r>
      <w:r w:rsidR="00393E9A">
        <w:rPr>
          <w:rFonts w:asciiTheme="minorEastAsia" w:hAnsiTheme="minorEastAsia" w:hint="eastAsia"/>
          <w:sz w:val="24"/>
        </w:rPr>
        <w:t>。最终，实现我司后续车型中部件沿用、电控新功能能够快速部署。</w:t>
      </w:r>
      <w:r w:rsidR="00B6163C">
        <w:rPr>
          <w:rFonts w:asciiTheme="minorEastAsia" w:hAnsiTheme="minorEastAsia" w:hint="eastAsia"/>
          <w:sz w:val="24"/>
        </w:rPr>
        <w:t>具体为以下几条：</w:t>
      </w:r>
    </w:p>
    <w:p w14:paraId="14C55FDE" w14:textId="3B2FDCFA" w:rsidR="005703A2" w:rsidRPr="009C742C" w:rsidRDefault="00B6163C" w:rsidP="00CA5AE3">
      <w:pPr>
        <w:spacing w:line="360" w:lineRule="auto"/>
        <w:ind w:firstLine="480"/>
        <w:rPr>
          <w:rFonts w:asciiTheme="minorEastAsia" w:hAnsiTheme="minorEastAsia"/>
          <w:sz w:val="24"/>
        </w:rPr>
      </w:pPr>
      <w:r>
        <w:rPr>
          <w:rFonts w:asciiTheme="minorEastAsia" w:hAnsiTheme="minorEastAsia"/>
          <w:sz w:val="24"/>
        </w:rPr>
        <w:t>1</w:t>
      </w:r>
      <w:r w:rsidR="005703A2">
        <w:rPr>
          <w:rFonts w:asciiTheme="minorEastAsia" w:hAnsiTheme="minorEastAsia" w:hint="eastAsia"/>
          <w:sz w:val="24"/>
        </w:rPr>
        <w:t>）</w:t>
      </w:r>
      <w:r w:rsidR="005703A2" w:rsidRPr="009C742C">
        <w:rPr>
          <w:rFonts w:asciiTheme="minorEastAsia" w:hAnsiTheme="minorEastAsia" w:hint="eastAsia"/>
          <w:sz w:val="24"/>
        </w:rPr>
        <w:t>开发</w:t>
      </w:r>
      <w:r w:rsidR="00307B30">
        <w:rPr>
          <w:rFonts w:asciiTheme="minorEastAsia" w:hAnsiTheme="minorEastAsia" w:hint="eastAsia"/>
          <w:sz w:val="24"/>
        </w:rPr>
        <w:t>基于</w:t>
      </w:r>
      <w:r w:rsidR="00103951">
        <w:rPr>
          <w:rFonts w:asciiTheme="minorEastAsia" w:hAnsiTheme="minorEastAsia" w:hint="eastAsia"/>
          <w:sz w:val="24"/>
        </w:rPr>
        <w:t>中央</w:t>
      </w:r>
      <w:r w:rsidR="00021820">
        <w:rPr>
          <w:rFonts w:asciiTheme="minorEastAsia" w:hAnsiTheme="minorEastAsia" w:hint="eastAsia"/>
          <w:sz w:val="24"/>
        </w:rPr>
        <w:t>车控</w:t>
      </w:r>
      <w:r w:rsidR="00103951">
        <w:rPr>
          <w:rFonts w:asciiTheme="minorEastAsia" w:hAnsiTheme="minorEastAsia" w:hint="eastAsia"/>
          <w:sz w:val="24"/>
        </w:rPr>
        <w:t>域控制器</w:t>
      </w:r>
      <w:r w:rsidR="00307B30">
        <w:rPr>
          <w:rFonts w:asciiTheme="minorEastAsia" w:hAnsiTheme="minorEastAsia" w:hint="eastAsia"/>
          <w:sz w:val="24"/>
        </w:rPr>
        <w:t>、四个</w:t>
      </w:r>
      <w:r w:rsidR="00103951">
        <w:rPr>
          <w:rFonts w:asciiTheme="minorEastAsia" w:hAnsiTheme="minorEastAsia" w:hint="eastAsia"/>
          <w:sz w:val="24"/>
        </w:rPr>
        <w:t>区域控制器</w:t>
      </w:r>
      <w:r w:rsidR="00307B30">
        <w:rPr>
          <w:rFonts w:asciiTheme="minorEastAsia" w:hAnsiTheme="minorEastAsia" w:hint="eastAsia"/>
          <w:sz w:val="24"/>
        </w:rPr>
        <w:t>的软件</w:t>
      </w:r>
      <w:r w:rsidR="00D259BF">
        <w:rPr>
          <w:rFonts w:asciiTheme="minorEastAsia" w:hAnsiTheme="minorEastAsia" w:hint="eastAsia"/>
          <w:sz w:val="24"/>
        </w:rPr>
        <w:t>。</w:t>
      </w:r>
    </w:p>
    <w:p w14:paraId="140428C1" w14:textId="04359EB3" w:rsidR="005703A2" w:rsidRPr="009C742C" w:rsidRDefault="00B6163C" w:rsidP="00CA5AE3">
      <w:pPr>
        <w:spacing w:line="360" w:lineRule="auto"/>
        <w:ind w:firstLine="480"/>
        <w:rPr>
          <w:rFonts w:asciiTheme="minorEastAsia" w:hAnsiTheme="minorEastAsia"/>
          <w:sz w:val="24"/>
        </w:rPr>
      </w:pPr>
      <w:r>
        <w:rPr>
          <w:rFonts w:asciiTheme="minorEastAsia" w:hAnsiTheme="minorEastAsia"/>
          <w:sz w:val="24"/>
        </w:rPr>
        <w:t>2</w:t>
      </w:r>
      <w:r w:rsidR="005703A2" w:rsidRPr="009C742C">
        <w:rPr>
          <w:rFonts w:asciiTheme="minorEastAsia" w:hAnsiTheme="minorEastAsia" w:hint="eastAsia"/>
          <w:sz w:val="24"/>
        </w:rPr>
        <w:t>）开发出符合“面向服务的架构</w:t>
      </w:r>
      <w:r w:rsidR="00AD10A2">
        <w:rPr>
          <w:rFonts w:asciiTheme="minorEastAsia" w:hAnsiTheme="minorEastAsia" w:hint="eastAsia"/>
          <w:sz w:val="24"/>
        </w:rPr>
        <w:t>（S</w:t>
      </w:r>
      <w:r w:rsidR="00AD10A2">
        <w:rPr>
          <w:rFonts w:asciiTheme="minorEastAsia" w:hAnsiTheme="minorEastAsia"/>
          <w:sz w:val="24"/>
        </w:rPr>
        <w:t>ervice Oriented Architecture,</w:t>
      </w:r>
      <w:r w:rsidR="00AD10A2">
        <w:rPr>
          <w:rFonts w:asciiTheme="minorEastAsia" w:hAnsiTheme="minorEastAsia" w:hint="eastAsia"/>
          <w:sz w:val="24"/>
        </w:rPr>
        <w:t>本文以下简称S</w:t>
      </w:r>
      <w:r w:rsidR="00AD10A2">
        <w:rPr>
          <w:rFonts w:asciiTheme="minorEastAsia" w:hAnsiTheme="minorEastAsia"/>
          <w:sz w:val="24"/>
        </w:rPr>
        <w:t>OA</w:t>
      </w:r>
      <w:r w:rsidR="00AD10A2">
        <w:rPr>
          <w:rFonts w:asciiTheme="minorEastAsia" w:hAnsiTheme="minorEastAsia" w:hint="eastAsia"/>
          <w:sz w:val="24"/>
        </w:rPr>
        <w:t>）</w:t>
      </w:r>
      <w:r w:rsidR="005703A2" w:rsidRPr="009C742C">
        <w:rPr>
          <w:rFonts w:asciiTheme="minorEastAsia" w:hAnsiTheme="minorEastAsia" w:hint="eastAsia"/>
          <w:sz w:val="24"/>
        </w:rPr>
        <w:t>”原则的功能</w:t>
      </w:r>
      <w:r w:rsidR="00021820">
        <w:rPr>
          <w:rFonts w:asciiTheme="minorEastAsia" w:hAnsiTheme="minorEastAsia" w:hint="eastAsia"/>
          <w:sz w:val="24"/>
        </w:rPr>
        <w:t>及</w:t>
      </w:r>
      <w:r w:rsidR="00307B30">
        <w:rPr>
          <w:rFonts w:asciiTheme="minorEastAsia" w:hAnsiTheme="minorEastAsia" w:hint="eastAsia"/>
          <w:sz w:val="24"/>
        </w:rPr>
        <w:t>软件</w:t>
      </w:r>
      <w:r w:rsidR="00AD78FB">
        <w:rPr>
          <w:rFonts w:asciiTheme="minorEastAsia" w:hAnsiTheme="minorEastAsia" w:hint="eastAsia"/>
          <w:sz w:val="24"/>
        </w:rPr>
        <w:t>。</w:t>
      </w:r>
    </w:p>
    <w:p w14:paraId="5FAE8B8B" w14:textId="61A9DBA3" w:rsidR="00810A7A" w:rsidRPr="006949E3" w:rsidRDefault="00103951" w:rsidP="0062068F">
      <w:pPr>
        <w:spacing w:line="360" w:lineRule="auto"/>
        <w:ind w:firstLine="480"/>
        <w:rPr>
          <w:rFonts w:asciiTheme="minorEastAsia" w:hAnsiTheme="minorEastAsia"/>
          <w:sz w:val="24"/>
        </w:rPr>
      </w:pPr>
      <w:r>
        <w:rPr>
          <w:rFonts w:asciiTheme="minorEastAsia" w:hAnsiTheme="minorEastAsia"/>
          <w:sz w:val="24"/>
        </w:rPr>
        <w:t>3</w:t>
      </w:r>
      <w:r w:rsidR="00810A7A">
        <w:rPr>
          <w:rFonts w:asciiTheme="minorEastAsia" w:hAnsiTheme="minorEastAsia" w:hint="eastAsia"/>
          <w:sz w:val="24"/>
        </w:rPr>
        <w:t>）</w:t>
      </w:r>
      <w:r>
        <w:rPr>
          <w:rFonts w:asciiTheme="minorEastAsia" w:hAnsiTheme="minorEastAsia" w:hint="eastAsia"/>
          <w:sz w:val="24"/>
        </w:rPr>
        <w:t>开发</w:t>
      </w:r>
      <w:r w:rsidR="00810A7A">
        <w:rPr>
          <w:rFonts w:asciiTheme="minorEastAsia" w:hAnsiTheme="minorEastAsia" w:hint="eastAsia"/>
          <w:sz w:val="24"/>
        </w:rPr>
        <w:t>中央域控制器、区域控制器的</w:t>
      </w:r>
      <w:r>
        <w:rPr>
          <w:rFonts w:asciiTheme="minorEastAsia" w:hAnsiTheme="minorEastAsia" w:hint="eastAsia"/>
          <w:sz w:val="24"/>
        </w:rPr>
        <w:t>应用</w:t>
      </w:r>
      <w:r w:rsidR="00810A7A">
        <w:rPr>
          <w:rFonts w:asciiTheme="minorEastAsia" w:hAnsiTheme="minorEastAsia" w:hint="eastAsia"/>
          <w:sz w:val="24"/>
        </w:rPr>
        <w:t>软件及相关文档开发。</w:t>
      </w:r>
    </w:p>
    <w:p w14:paraId="51CF3694" w14:textId="1EF996EA" w:rsidR="001430A2" w:rsidRDefault="00E5206A" w:rsidP="00AD4D4D">
      <w:pPr>
        <w:spacing w:afterLines="50" w:after="156" w:line="360" w:lineRule="auto"/>
        <w:jc w:val="left"/>
        <w:outlineLvl w:val="1"/>
        <w:rPr>
          <w:rFonts w:hAnsi="Calibri"/>
          <w:bCs/>
          <w:sz w:val="24"/>
        </w:rPr>
      </w:pPr>
      <w:r w:rsidRPr="00AE0D0E">
        <w:rPr>
          <w:bCs/>
          <w:sz w:val="24"/>
        </w:rPr>
        <w:t>3.2</w:t>
      </w:r>
      <w:r w:rsidR="003074E8">
        <w:rPr>
          <w:rFonts w:hAnsi="Calibri" w:hint="eastAsia"/>
          <w:bCs/>
          <w:sz w:val="24"/>
        </w:rPr>
        <w:t>功能</w:t>
      </w:r>
      <w:r w:rsidR="00C93FB8" w:rsidRPr="00AE0D0E">
        <w:rPr>
          <w:rFonts w:hAnsi="Calibri"/>
          <w:bCs/>
          <w:sz w:val="24"/>
        </w:rPr>
        <w:t>目标</w:t>
      </w:r>
    </w:p>
    <w:p w14:paraId="0816AEA7" w14:textId="1787BA4D" w:rsidR="00127897" w:rsidRDefault="009C742C" w:rsidP="00AA2202">
      <w:pPr>
        <w:spacing w:line="360" w:lineRule="auto"/>
        <w:ind w:firstLineChars="200" w:firstLine="480"/>
        <w:rPr>
          <w:rFonts w:asciiTheme="minorEastAsia" w:hAnsiTheme="minorEastAsia"/>
          <w:sz w:val="24"/>
        </w:rPr>
      </w:pPr>
      <w:r>
        <w:rPr>
          <w:rFonts w:asciiTheme="minorEastAsia" w:hAnsiTheme="minorEastAsia" w:hint="eastAsia"/>
          <w:sz w:val="24"/>
        </w:rPr>
        <w:lastRenderedPageBreak/>
        <w:t>本项目</w:t>
      </w:r>
      <w:r w:rsidR="00AA2202">
        <w:rPr>
          <w:rFonts w:asciiTheme="minorEastAsia" w:hAnsiTheme="minorEastAsia" w:hint="eastAsia"/>
          <w:sz w:val="24"/>
        </w:rPr>
        <w:t>的目标为</w:t>
      </w:r>
      <w:r w:rsidR="00C37011" w:rsidRPr="00817F12">
        <w:rPr>
          <w:rFonts w:asciiTheme="minorEastAsia" w:hAnsiTheme="minorEastAsia" w:hint="eastAsia"/>
          <w:sz w:val="24"/>
        </w:rPr>
        <w:t>开发出</w:t>
      </w:r>
      <w:r w:rsidR="001D1C77">
        <w:rPr>
          <w:rFonts w:asciiTheme="minorEastAsia" w:hAnsiTheme="minorEastAsia" w:hint="eastAsia"/>
          <w:sz w:val="24"/>
        </w:rPr>
        <w:t>面向服务的</w:t>
      </w:r>
      <w:r w:rsidR="00103951">
        <w:rPr>
          <w:rFonts w:asciiTheme="minorEastAsia" w:hAnsiTheme="minorEastAsia" w:hint="eastAsia"/>
          <w:sz w:val="24"/>
        </w:rPr>
        <w:t>中央域控制器、区域控制器的</w:t>
      </w:r>
      <w:r w:rsidR="005936B0">
        <w:rPr>
          <w:rFonts w:asciiTheme="minorEastAsia" w:hAnsiTheme="minorEastAsia" w:hint="eastAsia"/>
          <w:sz w:val="24"/>
        </w:rPr>
        <w:t>应用软件</w:t>
      </w:r>
      <w:r w:rsidR="006B229B" w:rsidRPr="00817F12">
        <w:rPr>
          <w:rFonts w:asciiTheme="minorEastAsia" w:hAnsiTheme="minorEastAsia" w:hint="eastAsia"/>
          <w:sz w:val="24"/>
        </w:rPr>
        <w:t>，</w:t>
      </w:r>
      <w:r w:rsidR="00103951">
        <w:rPr>
          <w:rFonts w:asciiTheme="minorEastAsia" w:hAnsiTheme="minorEastAsia" w:hint="eastAsia"/>
          <w:sz w:val="24"/>
        </w:rPr>
        <w:t>在N50AB项目进行搭载、测试、试验</w:t>
      </w:r>
      <w:r w:rsidR="00DA0989">
        <w:rPr>
          <w:rFonts w:asciiTheme="minorEastAsia" w:hAnsiTheme="minorEastAsia" w:hint="eastAsia"/>
          <w:sz w:val="24"/>
        </w:rPr>
        <w:t>、标定</w:t>
      </w:r>
      <w:r w:rsidR="00103951">
        <w:rPr>
          <w:rFonts w:asciiTheme="minorEastAsia" w:hAnsiTheme="minorEastAsia" w:hint="eastAsia"/>
          <w:sz w:val="24"/>
        </w:rPr>
        <w:t>，并按照N</w:t>
      </w:r>
      <w:r w:rsidR="00103951">
        <w:rPr>
          <w:rFonts w:asciiTheme="minorEastAsia" w:hAnsiTheme="minorEastAsia"/>
          <w:sz w:val="24"/>
        </w:rPr>
        <w:t>50</w:t>
      </w:r>
      <w:r w:rsidR="00103951">
        <w:rPr>
          <w:rFonts w:asciiTheme="minorEastAsia" w:hAnsiTheme="minorEastAsia" w:hint="eastAsia"/>
          <w:sz w:val="24"/>
        </w:rPr>
        <w:t>AB项目的进展实现量产交付。</w:t>
      </w:r>
    </w:p>
    <w:p w14:paraId="1FA4D718" w14:textId="258F9F85" w:rsidR="00C93FB8" w:rsidRPr="00AE0D0E" w:rsidRDefault="003074E8" w:rsidP="00AD4D4D">
      <w:pPr>
        <w:numPr>
          <w:ilvl w:val="0"/>
          <w:numId w:val="1"/>
        </w:numPr>
        <w:spacing w:beforeLines="50" w:before="156" w:afterLines="50" w:after="156" w:line="274" w:lineRule="auto"/>
        <w:outlineLvl w:val="0"/>
        <w:rPr>
          <w:b/>
          <w:bCs/>
          <w:sz w:val="24"/>
        </w:rPr>
      </w:pPr>
      <w:r>
        <w:rPr>
          <w:rFonts w:hAnsi="Calibri" w:hint="eastAsia"/>
          <w:b/>
          <w:bCs/>
          <w:sz w:val="24"/>
        </w:rPr>
        <w:t>服务</w:t>
      </w:r>
      <w:r w:rsidR="00C0139C" w:rsidRPr="00AE0D0E">
        <w:rPr>
          <w:rFonts w:hAnsi="Calibri"/>
          <w:b/>
          <w:bCs/>
          <w:sz w:val="24"/>
        </w:rPr>
        <w:t>范围</w:t>
      </w:r>
    </w:p>
    <w:p w14:paraId="11DC70B7" w14:textId="77777777" w:rsidR="00154824" w:rsidRPr="00AE0D0E" w:rsidRDefault="00E5206A" w:rsidP="00AD4D4D">
      <w:pPr>
        <w:spacing w:afterLines="50" w:after="156" w:line="360" w:lineRule="auto"/>
        <w:jc w:val="left"/>
        <w:outlineLvl w:val="1"/>
        <w:rPr>
          <w:rFonts w:hAnsi="Calibri"/>
          <w:bCs/>
          <w:sz w:val="24"/>
        </w:rPr>
      </w:pPr>
      <w:r w:rsidRPr="00AE0D0E">
        <w:rPr>
          <w:bCs/>
          <w:sz w:val="24"/>
        </w:rPr>
        <w:t>4.1</w:t>
      </w:r>
      <w:r w:rsidR="004344F0" w:rsidRPr="00AE0D0E">
        <w:rPr>
          <w:rFonts w:hAnsi="Calibri"/>
          <w:bCs/>
          <w:sz w:val="24"/>
        </w:rPr>
        <w:t>服务内容</w:t>
      </w:r>
    </w:p>
    <w:tbl>
      <w:tblPr>
        <w:tblW w:w="5000" w:type="pct"/>
        <w:jc w:val="center"/>
        <w:tblCellMar>
          <w:top w:w="15" w:type="dxa"/>
          <w:bottom w:w="15" w:type="dxa"/>
        </w:tblCellMar>
        <w:tblLook w:val="04A0" w:firstRow="1" w:lastRow="0" w:firstColumn="1" w:lastColumn="0" w:noHBand="0" w:noVBand="1"/>
      </w:tblPr>
      <w:tblGrid>
        <w:gridCol w:w="610"/>
        <w:gridCol w:w="7681"/>
      </w:tblGrid>
      <w:tr w:rsidR="00154824" w:rsidRPr="00AE0D0E" w14:paraId="414E053F" w14:textId="77777777" w:rsidTr="000630AB">
        <w:trPr>
          <w:trHeight w:val="259"/>
          <w:jc w:val="center"/>
        </w:trPr>
        <w:tc>
          <w:tcPr>
            <w:tcW w:w="5000" w:type="pct"/>
            <w:gridSpan w:val="2"/>
            <w:tcBorders>
              <w:top w:val="single" w:sz="8" w:space="0" w:color="auto"/>
              <w:left w:val="single" w:sz="8" w:space="0" w:color="auto"/>
              <w:bottom w:val="single" w:sz="4" w:space="0" w:color="auto"/>
              <w:right w:val="single" w:sz="4" w:space="0" w:color="auto"/>
            </w:tcBorders>
            <w:vAlign w:val="center"/>
            <w:hideMark/>
          </w:tcPr>
          <w:p w14:paraId="50DCCA69" w14:textId="77777777" w:rsidR="00154824" w:rsidRPr="00AE0D0E" w:rsidRDefault="00154824" w:rsidP="004729EE">
            <w:pPr>
              <w:widowControl/>
              <w:jc w:val="center"/>
              <w:rPr>
                <w:kern w:val="0"/>
                <w:szCs w:val="21"/>
              </w:rPr>
            </w:pPr>
            <w:r w:rsidRPr="00AE0D0E">
              <w:rPr>
                <w:rFonts w:hAnsi="Arial Unicode MS"/>
                <w:bCs/>
                <w:kern w:val="0"/>
                <w:szCs w:val="21"/>
              </w:rPr>
              <w:t>主要工作项目</w:t>
            </w:r>
          </w:p>
        </w:tc>
      </w:tr>
      <w:tr w:rsidR="003B7508" w:rsidRPr="00AE0D0E" w14:paraId="02E7676A" w14:textId="77777777" w:rsidTr="000630AB">
        <w:trPr>
          <w:trHeight w:val="438"/>
          <w:jc w:val="center"/>
        </w:trPr>
        <w:tc>
          <w:tcPr>
            <w:tcW w:w="368"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92C1953" w14:textId="77777777" w:rsidR="003B7508" w:rsidRPr="00053D93" w:rsidRDefault="003B7508" w:rsidP="006B36AB">
            <w:pPr>
              <w:pStyle w:val="ad"/>
              <w:widowControl/>
              <w:numPr>
                <w:ilvl w:val="0"/>
                <w:numId w:val="4"/>
              </w:numPr>
              <w:ind w:firstLineChars="0"/>
              <w:jc w:val="center"/>
              <w:rPr>
                <w:bCs/>
                <w:kern w:val="0"/>
                <w:szCs w:val="21"/>
              </w:rPr>
            </w:pPr>
          </w:p>
        </w:tc>
        <w:tc>
          <w:tcPr>
            <w:tcW w:w="4632" w:type="pct"/>
            <w:tcBorders>
              <w:top w:val="single" w:sz="4" w:space="0" w:color="auto"/>
              <w:left w:val="single" w:sz="4" w:space="0" w:color="auto"/>
              <w:bottom w:val="single" w:sz="4" w:space="0" w:color="auto"/>
              <w:right w:val="single" w:sz="4" w:space="0" w:color="auto"/>
            </w:tcBorders>
            <w:vAlign w:val="center"/>
          </w:tcPr>
          <w:p w14:paraId="5BD48461" w14:textId="62F96D7E" w:rsidR="003B7508" w:rsidRPr="00053D93" w:rsidRDefault="00C1754A" w:rsidP="00C1754A">
            <w:pPr>
              <w:widowControl/>
              <w:rPr>
                <w:szCs w:val="21"/>
              </w:rPr>
            </w:pPr>
            <w:r w:rsidRPr="00053D93">
              <w:rPr>
                <w:rFonts w:hint="eastAsia"/>
                <w:szCs w:val="21"/>
              </w:rPr>
              <w:t>本项目基于完整的</w:t>
            </w:r>
            <w:r w:rsidRPr="00053D93">
              <w:rPr>
                <w:rFonts w:hint="eastAsia"/>
                <w:szCs w:val="21"/>
              </w:rPr>
              <w:t>SOA</w:t>
            </w:r>
            <w:r w:rsidR="00DB15E2" w:rsidRPr="00053D93">
              <w:rPr>
                <w:rFonts w:hint="eastAsia"/>
                <w:szCs w:val="21"/>
              </w:rPr>
              <w:t>开发流程及</w:t>
            </w:r>
            <w:r w:rsidR="0046508A" w:rsidRPr="00053D93">
              <w:rPr>
                <w:rFonts w:hint="eastAsia"/>
                <w:szCs w:val="21"/>
              </w:rPr>
              <w:t>开发工具链</w:t>
            </w:r>
            <w:r w:rsidRPr="00053D93">
              <w:rPr>
                <w:rFonts w:hint="eastAsia"/>
                <w:szCs w:val="21"/>
              </w:rPr>
              <w:t>进行</w:t>
            </w:r>
            <w:r w:rsidR="00B71BA6" w:rsidRPr="00053D93">
              <w:rPr>
                <w:rFonts w:hint="eastAsia"/>
                <w:szCs w:val="21"/>
              </w:rPr>
              <w:t>软件</w:t>
            </w:r>
            <w:r w:rsidRPr="00053D93">
              <w:rPr>
                <w:rFonts w:hint="eastAsia"/>
                <w:szCs w:val="21"/>
              </w:rPr>
              <w:t>开发</w:t>
            </w:r>
            <w:r w:rsidR="0046508A" w:rsidRPr="00053D93">
              <w:rPr>
                <w:rFonts w:hint="eastAsia"/>
                <w:szCs w:val="21"/>
              </w:rPr>
              <w:t>，</w:t>
            </w:r>
            <w:r w:rsidRPr="00053D93">
              <w:rPr>
                <w:rFonts w:hint="eastAsia"/>
                <w:szCs w:val="21"/>
              </w:rPr>
              <w:t>招标方应具有完整的工具链使用、集成、管理能力，</w:t>
            </w:r>
            <w:r w:rsidR="0046508A" w:rsidRPr="00053D93">
              <w:rPr>
                <w:rFonts w:hint="eastAsia"/>
                <w:szCs w:val="21"/>
              </w:rPr>
              <w:t>能够进行独立的开发工作。</w:t>
            </w:r>
          </w:p>
        </w:tc>
      </w:tr>
      <w:tr w:rsidR="00AA6514" w:rsidRPr="005D256B" w14:paraId="7A0C23B4" w14:textId="77777777" w:rsidTr="000630AB">
        <w:trPr>
          <w:trHeight w:val="438"/>
          <w:jc w:val="center"/>
        </w:trPr>
        <w:tc>
          <w:tcPr>
            <w:tcW w:w="368" w:type="pct"/>
            <w:tcBorders>
              <w:top w:val="single" w:sz="4" w:space="0" w:color="auto"/>
              <w:left w:val="single" w:sz="8" w:space="0" w:color="auto"/>
              <w:bottom w:val="single" w:sz="4" w:space="0" w:color="auto"/>
              <w:right w:val="single" w:sz="4" w:space="0" w:color="auto"/>
            </w:tcBorders>
            <w:shd w:val="clear" w:color="000000" w:fill="FFFFFF"/>
            <w:noWrap/>
            <w:vAlign w:val="center"/>
          </w:tcPr>
          <w:p w14:paraId="2457E205" w14:textId="77777777" w:rsidR="00AA6514" w:rsidRPr="00053D93" w:rsidRDefault="00AA6514" w:rsidP="006B36AB">
            <w:pPr>
              <w:pStyle w:val="ad"/>
              <w:widowControl/>
              <w:numPr>
                <w:ilvl w:val="0"/>
                <w:numId w:val="4"/>
              </w:numPr>
              <w:ind w:firstLineChars="0"/>
              <w:jc w:val="center"/>
              <w:rPr>
                <w:bCs/>
                <w:kern w:val="0"/>
                <w:szCs w:val="21"/>
              </w:rPr>
            </w:pPr>
          </w:p>
        </w:tc>
        <w:tc>
          <w:tcPr>
            <w:tcW w:w="4632" w:type="pct"/>
            <w:tcBorders>
              <w:top w:val="single" w:sz="4" w:space="0" w:color="auto"/>
              <w:left w:val="single" w:sz="4" w:space="0" w:color="auto"/>
              <w:bottom w:val="single" w:sz="4" w:space="0" w:color="auto"/>
              <w:right w:val="single" w:sz="4" w:space="0" w:color="auto"/>
            </w:tcBorders>
            <w:vAlign w:val="center"/>
          </w:tcPr>
          <w:p w14:paraId="5A86A245" w14:textId="08CE4A0F" w:rsidR="00AA6514" w:rsidRPr="00053D93" w:rsidRDefault="00C61433" w:rsidP="00DF01A5">
            <w:pPr>
              <w:widowControl/>
              <w:rPr>
                <w:szCs w:val="21"/>
              </w:rPr>
            </w:pPr>
            <w:r w:rsidRPr="00053D93">
              <w:rPr>
                <w:rFonts w:hint="eastAsia"/>
                <w:szCs w:val="21"/>
              </w:rPr>
              <w:t>软件架构</w:t>
            </w:r>
            <w:r w:rsidR="00DB15E2" w:rsidRPr="00053D93">
              <w:rPr>
                <w:rFonts w:hint="eastAsia"/>
                <w:szCs w:val="21"/>
              </w:rPr>
              <w:t>设计，</w:t>
            </w:r>
            <w:r w:rsidR="008632D5" w:rsidRPr="00053D93">
              <w:rPr>
                <w:rFonts w:hint="eastAsia"/>
                <w:szCs w:val="21"/>
              </w:rPr>
              <w:t>完成</w:t>
            </w:r>
            <w:r w:rsidR="00E428DB">
              <w:rPr>
                <w:rFonts w:hint="eastAsia"/>
                <w:szCs w:val="21"/>
              </w:rPr>
              <w:t>中央域</w:t>
            </w:r>
            <w:r w:rsidR="008632D5" w:rsidRPr="00053D93">
              <w:rPr>
                <w:rFonts w:hint="eastAsia"/>
                <w:szCs w:val="21"/>
              </w:rPr>
              <w:t>功能的</w:t>
            </w:r>
            <w:r w:rsidR="00DF01A5" w:rsidRPr="00053D93">
              <w:rPr>
                <w:rFonts w:hint="eastAsia"/>
                <w:szCs w:val="21"/>
              </w:rPr>
              <w:t>软件架构开发及</w:t>
            </w:r>
            <w:r w:rsidR="00DB15E2" w:rsidRPr="00053D93">
              <w:rPr>
                <w:rFonts w:hint="eastAsia"/>
                <w:szCs w:val="21"/>
              </w:rPr>
              <w:t>规范开发。</w:t>
            </w:r>
            <w:r w:rsidR="00DA0989" w:rsidRPr="00DA0989">
              <w:rPr>
                <w:rFonts w:hint="eastAsia"/>
                <w:szCs w:val="21"/>
              </w:rPr>
              <w:t>中央域控制器、区域控制器</w:t>
            </w:r>
            <w:r w:rsidR="00DB15E2" w:rsidRPr="00053D93">
              <w:rPr>
                <w:rFonts w:hint="eastAsia"/>
                <w:szCs w:val="21"/>
              </w:rPr>
              <w:t>软件</w:t>
            </w:r>
            <w:r w:rsidR="008632D5" w:rsidRPr="00053D93">
              <w:rPr>
                <w:rFonts w:hint="eastAsia"/>
                <w:szCs w:val="21"/>
              </w:rPr>
              <w:t>服务架构设计</w:t>
            </w:r>
            <w:r w:rsidR="00DB15E2" w:rsidRPr="00053D93">
              <w:rPr>
                <w:rFonts w:hint="eastAsia"/>
                <w:szCs w:val="21"/>
              </w:rPr>
              <w:t>，包括底层驱动软件、操作系统、资源分配、内存管理、内部任务通信等，</w:t>
            </w:r>
            <w:r w:rsidR="00DB15E2" w:rsidRPr="00053D93">
              <w:rPr>
                <w:rFonts w:hint="eastAsia"/>
                <w:szCs w:val="21"/>
              </w:rPr>
              <w:t>SWC</w:t>
            </w:r>
            <w:r w:rsidR="00DB15E2" w:rsidRPr="00053D93">
              <w:rPr>
                <w:rFonts w:hint="eastAsia"/>
                <w:szCs w:val="21"/>
              </w:rPr>
              <w:t>间通信</w:t>
            </w:r>
            <w:r w:rsidR="00DB15E2" w:rsidRPr="00053D93">
              <w:rPr>
                <w:rFonts w:hint="eastAsia"/>
                <w:szCs w:val="21"/>
              </w:rPr>
              <w:t>PORT</w:t>
            </w:r>
            <w:r w:rsidR="00DB15E2" w:rsidRPr="00053D93">
              <w:rPr>
                <w:rFonts w:hint="eastAsia"/>
                <w:szCs w:val="21"/>
              </w:rPr>
              <w:t>接口定义</w:t>
            </w:r>
            <w:r w:rsidR="008632D5" w:rsidRPr="00053D93">
              <w:rPr>
                <w:rFonts w:hint="eastAsia"/>
                <w:szCs w:val="21"/>
              </w:rPr>
              <w:t>；完成原子服务、增强服务提取，最终建成包括原子服务、增强服务的模</w:t>
            </w:r>
            <w:r w:rsidR="00DB15E2" w:rsidRPr="00053D93">
              <w:rPr>
                <w:rFonts w:hint="eastAsia"/>
                <w:szCs w:val="21"/>
              </w:rPr>
              <w:t>型</w:t>
            </w:r>
            <w:r w:rsidR="008632D5" w:rsidRPr="00053D93">
              <w:rPr>
                <w:rFonts w:hint="eastAsia"/>
                <w:szCs w:val="21"/>
              </w:rPr>
              <w:t>库</w:t>
            </w:r>
            <w:r w:rsidR="00DB15E2" w:rsidRPr="00053D93">
              <w:rPr>
                <w:rFonts w:hint="eastAsia"/>
                <w:szCs w:val="21"/>
              </w:rPr>
              <w:t>，</w:t>
            </w:r>
            <w:r w:rsidR="008632D5" w:rsidRPr="00053D93">
              <w:rPr>
                <w:rFonts w:hint="eastAsia"/>
                <w:szCs w:val="21"/>
              </w:rPr>
              <w:t>在此基础上，完成功能的服务化</w:t>
            </w:r>
            <w:r w:rsidR="002A4315">
              <w:rPr>
                <w:rFonts w:hint="eastAsia"/>
                <w:szCs w:val="21"/>
              </w:rPr>
              <w:t>软件</w:t>
            </w:r>
            <w:r w:rsidR="008632D5" w:rsidRPr="00053D93">
              <w:rPr>
                <w:rFonts w:hint="eastAsia"/>
                <w:szCs w:val="21"/>
              </w:rPr>
              <w:t>开发。</w:t>
            </w:r>
          </w:p>
        </w:tc>
      </w:tr>
      <w:tr w:rsidR="007C04C0" w:rsidRPr="00AE0D0E" w14:paraId="5AC7AAC4" w14:textId="77777777" w:rsidTr="000630AB">
        <w:trPr>
          <w:trHeight w:val="438"/>
          <w:jc w:val="center"/>
        </w:trPr>
        <w:tc>
          <w:tcPr>
            <w:tcW w:w="368" w:type="pct"/>
            <w:tcBorders>
              <w:top w:val="single" w:sz="4" w:space="0" w:color="auto"/>
              <w:left w:val="single" w:sz="8" w:space="0" w:color="auto"/>
              <w:bottom w:val="single" w:sz="4" w:space="0" w:color="auto"/>
              <w:right w:val="single" w:sz="4" w:space="0" w:color="auto"/>
            </w:tcBorders>
            <w:shd w:val="clear" w:color="000000" w:fill="FFFFFF"/>
            <w:noWrap/>
            <w:vAlign w:val="center"/>
          </w:tcPr>
          <w:p w14:paraId="619EC7E6" w14:textId="77777777" w:rsidR="007C04C0" w:rsidRPr="00053D93" w:rsidRDefault="007C04C0" w:rsidP="006B36AB">
            <w:pPr>
              <w:pStyle w:val="ad"/>
              <w:widowControl/>
              <w:numPr>
                <w:ilvl w:val="0"/>
                <w:numId w:val="4"/>
              </w:numPr>
              <w:ind w:firstLineChars="0"/>
              <w:jc w:val="center"/>
              <w:rPr>
                <w:bCs/>
                <w:kern w:val="0"/>
                <w:szCs w:val="21"/>
              </w:rPr>
            </w:pPr>
          </w:p>
        </w:tc>
        <w:tc>
          <w:tcPr>
            <w:tcW w:w="4632" w:type="pct"/>
            <w:tcBorders>
              <w:top w:val="single" w:sz="4" w:space="0" w:color="auto"/>
              <w:left w:val="single" w:sz="4" w:space="0" w:color="auto"/>
              <w:bottom w:val="single" w:sz="4" w:space="0" w:color="auto"/>
              <w:right w:val="single" w:sz="4" w:space="0" w:color="auto"/>
            </w:tcBorders>
            <w:vAlign w:val="center"/>
          </w:tcPr>
          <w:p w14:paraId="2367A8E9" w14:textId="6594FEB3" w:rsidR="007C04C0" w:rsidRPr="00053D93" w:rsidRDefault="00796E19" w:rsidP="002550D5">
            <w:pPr>
              <w:widowControl/>
              <w:jc w:val="left"/>
              <w:rPr>
                <w:szCs w:val="21"/>
              </w:rPr>
            </w:pPr>
            <w:r w:rsidRPr="00053D93">
              <w:rPr>
                <w:rFonts w:hint="eastAsia"/>
                <w:szCs w:val="21"/>
              </w:rPr>
              <w:t>实现各功能的</w:t>
            </w:r>
            <w:r w:rsidR="0095404F" w:rsidRPr="00053D93">
              <w:rPr>
                <w:rFonts w:hint="eastAsia"/>
                <w:sz w:val="18"/>
                <w:szCs w:val="18"/>
              </w:rPr>
              <w:t>Matlab/Simulink</w:t>
            </w:r>
            <w:r w:rsidRPr="00053D93">
              <w:rPr>
                <w:rFonts w:hint="eastAsia"/>
                <w:szCs w:val="21"/>
              </w:rPr>
              <w:t>模型建模及仿真</w:t>
            </w:r>
            <w:r w:rsidR="005A47BE" w:rsidRPr="00053D93">
              <w:rPr>
                <w:rFonts w:hint="eastAsia"/>
                <w:szCs w:val="21"/>
              </w:rPr>
              <w:t>，</w:t>
            </w:r>
            <w:r w:rsidR="0095404F" w:rsidRPr="00053D93">
              <w:rPr>
                <w:rFonts w:hint="eastAsia"/>
                <w:szCs w:val="21"/>
              </w:rPr>
              <w:t>完成模型代码的生成</w:t>
            </w:r>
            <w:r w:rsidR="002B154B" w:rsidRPr="00053D93">
              <w:rPr>
                <w:rFonts w:hint="eastAsia"/>
                <w:szCs w:val="21"/>
              </w:rPr>
              <w:t>及验证</w:t>
            </w:r>
            <w:r w:rsidR="0095404F" w:rsidRPr="00053D93">
              <w:rPr>
                <w:rFonts w:hint="eastAsia"/>
                <w:szCs w:val="21"/>
              </w:rPr>
              <w:t>。</w:t>
            </w:r>
          </w:p>
        </w:tc>
      </w:tr>
      <w:tr w:rsidR="00C1754A" w:rsidRPr="00AE0D0E" w14:paraId="61EF2024" w14:textId="77777777" w:rsidTr="000630AB">
        <w:trPr>
          <w:trHeight w:val="438"/>
          <w:jc w:val="center"/>
        </w:trPr>
        <w:tc>
          <w:tcPr>
            <w:tcW w:w="368" w:type="pct"/>
            <w:tcBorders>
              <w:top w:val="single" w:sz="4" w:space="0" w:color="auto"/>
              <w:left w:val="single" w:sz="8" w:space="0" w:color="auto"/>
              <w:bottom w:val="single" w:sz="4" w:space="0" w:color="auto"/>
              <w:right w:val="single" w:sz="4" w:space="0" w:color="auto"/>
            </w:tcBorders>
            <w:shd w:val="clear" w:color="000000" w:fill="FFFFFF"/>
            <w:noWrap/>
            <w:vAlign w:val="center"/>
          </w:tcPr>
          <w:p w14:paraId="55393969" w14:textId="77777777" w:rsidR="00C1754A" w:rsidRPr="00053D93" w:rsidRDefault="00C1754A" w:rsidP="006B36AB">
            <w:pPr>
              <w:pStyle w:val="ad"/>
              <w:widowControl/>
              <w:numPr>
                <w:ilvl w:val="0"/>
                <w:numId w:val="4"/>
              </w:numPr>
              <w:ind w:firstLineChars="0"/>
              <w:jc w:val="center"/>
              <w:rPr>
                <w:bCs/>
                <w:kern w:val="0"/>
                <w:szCs w:val="21"/>
              </w:rPr>
            </w:pPr>
          </w:p>
        </w:tc>
        <w:tc>
          <w:tcPr>
            <w:tcW w:w="4632" w:type="pct"/>
            <w:tcBorders>
              <w:top w:val="single" w:sz="4" w:space="0" w:color="auto"/>
              <w:left w:val="single" w:sz="4" w:space="0" w:color="auto"/>
              <w:bottom w:val="single" w:sz="4" w:space="0" w:color="auto"/>
              <w:right w:val="single" w:sz="4" w:space="0" w:color="auto"/>
            </w:tcBorders>
            <w:vAlign w:val="center"/>
          </w:tcPr>
          <w:p w14:paraId="0F5C45D1" w14:textId="7954E95C" w:rsidR="00C1754A" w:rsidRPr="00053D93" w:rsidRDefault="00C1754A" w:rsidP="00DF01A5">
            <w:pPr>
              <w:widowControl/>
              <w:jc w:val="left"/>
              <w:rPr>
                <w:szCs w:val="21"/>
              </w:rPr>
            </w:pPr>
            <w:r w:rsidRPr="00053D93">
              <w:rPr>
                <w:rFonts w:hint="eastAsia"/>
                <w:szCs w:val="21"/>
              </w:rPr>
              <w:t>基于</w:t>
            </w:r>
            <w:r w:rsidR="00DF01A5" w:rsidRPr="00053D93">
              <w:rPr>
                <w:rFonts w:hint="eastAsia"/>
                <w:szCs w:val="21"/>
              </w:rPr>
              <w:t>SOC</w:t>
            </w:r>
            <w:r w:rsidR="00DF01A5" w:rsidRPr="00053D93">
              <w:rPr>
                <w:rFonts w:hint="eastAsia"/>
                <w:szCs w:val="21"/>
              </w:rPr>
              <w:t>的</w:t>
            </w:r>
            <w:r w:rsidRPr="00053D93">
              <w:rPr>
                <w:rFonts w:hint="eastAsia"/>
                <w:szCs w:val="21"/>
              </w:rPr>
              <w:t>QNX</w:t>
            </w:r>
            <w:r w:rsidRPr="00053D93">
              <w:rPr>
                <w:rFonts w:hint="eastAsia"/>
                <w:szCs w:val="21"/>
              </w:rPr>
              <w:t>或</w:t>
            </w:r>
            <w:r w:rsidRPr="00053D93">
              <w:rPr>
                <w:rFonts w:hint="eastAsia"/>
                <w:szCs w:val="21"/>
              </w:rPr>
              <w:t>Linux</w:t>
            </w:r>
            <w:r w:rsidRPr="00053D93">
              <w:rPr>
                <w:rFonts w:hint="eastAsia"/>
                <w:szCs w:val="21"/>
              </w:rPr>
              <w:t>等系统</w:t>
            </w:r>
            <w:r w:rsidR="00DF01A5" w:rsidRPr="00053D93">
              <w:rPr>
                <w:rFonts w:hint="eastAsia"/>
                <w:szCs w:val="21"/>
              </w:rPr>
              <w:t>软件开发；基于</w:t>
            </w:r>
            <w:r w:rsidR="00DF01A5" w:rsidRPr="00053D93">
              <w:rPr>
                <w:rFonts w:hint="eastAsia"/>
                <w:szCs w:val="21"/>
              </w:rPr>
              <w:t>MCU</w:t>
            </w:r>
            <w:r w:rsidR="00DF01A5" w:rsidRPr="00053D93">
              <w:rPr>
                <w:rFonts w:hint="eastAsia"/>
                <w:szCs w:val="21"/>
              </w:rPr>
              <w:t>的</w:t>
            </w:r>
            <w:r w:rsidR="00DF01A5" w:rsidRPr="00053D93">
              <w:rPr>
                <w:rFonts w:hint="eastAsia"/>
                <w:szCs w:val="21"/>
              </w:rPr>
              <w:t>OS</w:t>
            </w:r>
            <w:r w:rsidR="00DF01A5" w:rsidRPr="00053D93">
              <w:rPr>
                <w:rFonts w:hint="eastAsia"/>
                <w:szCs w:val="21"/>
              </w:rPr>
              <w:t>软件开发。</w:t>
            </w:r>
          </w:p>
        </w:tc>
      </w:tr>
      <w:tr w:rsidR="00DF01A5" w:rsidRPr="00AE0D0E" w14:paraId="74DA9D29" w14:textId="77777777" w:rsidTr="000630AB">
        <w:trPr>
          <w:trHeight w:val="438"/>
          <w:jc w:val="center"/>
        </w:trPr>
        <w:tc>
          <w:tcPr>
            <w:tcW w:w="368" w:type="pct"/>
            <w:tcBorders>
              <w:top w:val="single" w:sz="4" w:space="0" w:color="auto"/>
              <w:left w:val="single" w:sz="8" w:space="0" w:color="auto"/>
              <w:bottom w:val="single" w:sz="4" w:space="0" w:color="auto"/>
              <w:right w:val="single" w:sz="4" w:space="0" w:color="auto"/>
            </w:tcBorders>
            <w:shd w:val="clear" w:color="000000" w:fill="FFFFFF"/>
            <w:noWrap/>
            <w:vAlign w:val="center"/>
          </w:tcPr>
          <w:p w14:paraId="0674430B" w14:textId="77777777" w:rsidR="00DF01A5" w:rsidRPr="00053D93" w:rsidRDefault="00DF01A5" w:rsidP="006B36AB">
            <w:pPr>
              <w:pStyle w:val="ad"/>
              <w:widowControl/>
              <w:numPr>
                <w:ilvl w:val="0"/>
                <w:numId w:val="4"/>
              </w:numPr>
              <w:ind w:firstLineChars="0"/>
              <w:jc w:val="center"/>
              <w:rPr>
                <w:bCs/>
                <w:kern w:val="0"/>
                <w:szCs w:val="21"/>
              </w:rPr>
            </w:pPr>
          </w:p>
        </w:tc>
        <w:tc>
          <w:tcPr>
            <w:tcW w:w="4632" w:type="pct"/>
            <w:tcBorders>
              <w:top w:val="single" w:sz="4" w:space="0" w:color="auto"/>
              <w:left w:val="single" w:sz="4" w:space="0" w:color="auto"/>
              <w:bottom w:val="single" w:sz="4" w:space="0" w:color="auto"/>
              <w:right w:val="single" w:sz="4" w:space="0" w:color="auto"/>
            </w:tcBorders>
            <w:vAlign w:val="center"/>
          </w:tcPr>
          <w:p w14:paraId="353CB438" w14:textId="72E7DECF" w:rsidR="00DF01A5" w:rsidRPr="00053D93" w:rsidRDefault="00DF01A5" w:rsidP="007135E7">
            <w:pPr>
              <w:widowControl/>
              <w:jc w:val="left"/>
              <w:rPr>
                <w:szCs w:val="21"/>
              </w:rPr>
            </w:pPr>
            <w:r w:rsidRPr="00053D93">
              <w:rPr>
                <w:rFonts w:hint="eastAsia"/>
                <w:szCs w:val="21"/>
              </w:rPr>
              <w:t>基于</w:t>
            </w:r>
            <w:r w:rsidRPr="00053D93">
              <w:rPr>
                <w:rFonts w:hint="eastAsia"/>
                <w:szCs w:val="21"/>
              </w:rPr>
              <w:t>CP</w:t>
            </w:r>
            <w:r w:rsidRPr="00053D93">
              <w:rPr>
                <w:rFonts w:hint="eastAsia"/>
                <w:szCs w:val="21"/>
              </w:rPr>
              <w:t>的底层软件、协议栈</w:t>
            </w:r>
            <w:r w:rsidR="007135E7" w:rsidRPr="00053D93">
              <w:rPr>
                <w:rFonts w:hint="eastAsia"/>
                <w:szCs w:val="21"/>
              </w:rPr>
              <w:t>、应用</w:t>
            </w:r>
            <w:r w:rsidRPr="00053D93">
              <w:rPr>
                <w:rFonts w:hint="eastAsia"/>
                <w:szCs w:val="21"/>
              </w:rPr>
              <w:t>等软件开发</w:t>
            </w:r>
            <w:r w:rsidR="006B1EC5" w:rsidRPr="00053D93">
              <w:rPr>
                <w:rFonts w:hint="eastAsia"/>
                <w:szCs w:val="21"/>
              </w:rPr>
              <w:t>；</w:t>
            </w:r>
            <w:r w:rsidR="007135E7" w:rsidRPr="00053D93">
              <w:rPr>
                <w:rFonts w:hint="eastAsia"/>
                <w:szCs w:val="21"/>
              </w:rPr>
              <w:t>基于</w:t>
            </w:r>
            <w:r w:rsidR="007135E7" w:rsidRPr="00053D93">
              <w:rPr>
                <w:rFonts w:hint="eastAsia"/>
                <w:szCs w:val="21"/>
              </w:rPr>
              <w:t>AP</w:t>
            </w:r>
            <w:r w:rsidR="007135E7" w:rsidRPr="00053D93">
              <w:rPr>
                <w:rFonts w:hint="eastAsia"/>
                <w:szCs w:val="21"/>
              </w:rPr>
              <w:t>的应用软件开发。</w:t>
            </w:r>
          </w:p>
        </w:tc>
      </w:tr>
      <w:tr w:rsidR="009841E0" w:rsidRPr="00AE0D0E" w14:paraId="71F83E91" w14:textId="77777777" w:rsidTr="000630AB">
        <w:trPr>
          <w:trHeight w:val="438"/>
          <w:jc w:val="center"/>
        </w:trPr>
        <w:tc>
          <w:tcPr>
            <w:tcW w:w="368" w:type="pct"/>
            <w:tcBorders>
              <w:top w:val="single" w:sz="4" w:space="0" w:color="auto"/>
              <w:left w:val="single" w:sz="8" w:space="0" w:color="auto"/>
              <w:bottom w:val="single" w:sz="4" w:space="0" w:color="auto"/>
              <w:right w:val="single" w:sz="4" w:space="0" w:color="auto"/>
            </w:tcBorders>
            <w:shd w:val="clear" w:color="000000" w:fill="FFFFFF"/>
            <w:noWrap/>
            <w:vAlign w:val="center"/>
          </w:tcPr>
          <w:p w14:paraId="3BB56EFE" w14:textId="77777777" w:rsidR="009841E0" w:rsidRPr="00053D93" w:rsidRDefault="009841E0" w:rsidP="006B36AB">
            <w:pPr>
              <w:pStyle w:val="ad"/>
              <w:widowControl/>
              <w:numPr>
                <w:ilvl w:val="0"/>
                <w:numId w:val="4"/>
              </w:numPr>
              <w:ind w:firstLineChars="0"/>
              <w:jc w:val="center"/>
              <w:rPr>
                <w:bCs/>
                <w:kern w:val="0"/>
                <w:szCs w:val="21"/>
              </w:rPr>
            </w:pPr>
          </w:p>
        </w:tc>
        <w:tc>
          <w:tcPr>
            <w:tcW w:w="4632" w:type="pct"/>
            <w:tcBorders>
              <w:top w:val="single" w:sz="4" w:space="0" w:color="auto"/>
              <w:left w:val="single" w:sz="4" w:space="0" w:color="auto"/>
              <w:bottom w:val="single" w:sz="4" w:space="0" w:color="auto"/>
              <w:right w:val="single" w:sz="4" w:space="0" w:color="auto"/>
            </w:tcBorders>
            <w:vAlign w:val="center"/>
          </w:tcPr>
          <w:p w14:paraId="3A6FE6DB" w14:textId="4C08E19B" w:rsidR="009841E0" w:rsidRPr="00053D93" w:rsidRDefault="00DB15E2" w:rsidP="00796E19">
            <w:pPr>
              <w:widowControl/>
              <w:jc w:val="left"/>
              <w:rPr>
                <w:szCs w:val="21"/>
              </w:rPr>
            </w:pPr>
            <w:r w:rsidRPr="00053D93">
              <w:rPr>
                <w:rFonts w:hint="eastAsia"/>
                <w:szCs w:val="21"/>
              </w:rPr>
              <w:t>软件集成工作，</w:t>
            </w:r>
            <w:r w:rsidR="0095404F" w:rsidRPr="00053D93">
              <w:rPr>
                <w:rFonts w:hint="eastAsia"/>
                <w:szCs w:val="21"/>
              </w:rPr>
              <w:t>完成</w:t>
            </w:r>
            <w:r w:rsidR="00DA0989" w:rsidRPr="00DA0989">
              <w:rPr>
                <w:rFonts w:hint="eastAsia"/>
                <w:szCs w:val="21"/>
              </w:rPr>
              <w:t>中央域控制器、区域控制器</w:t>
            </w:r>
            <w:r w:rsidR="0095404F" w:rsidRPr="00053D93">
              <w:rPr>
                <w:rFonts w:hint="eastAsia"/>
                <w:szCs w:val="21"/>
              </w:rPr>
              <w:t>所有功能模块的软件集成、调试、测试。</w:t>
            </w:r>
          </w:p>
        </w:tc>
      </w:tr>
      <w:tr w:rsidR="00A17DAC" w:rsidRPr="00AE0D0E" w14:paraId="62EDD7F5" w14:textId="77777777" w:rsidTr="000630AB">
        <w:trPr>
          <w:trHeight w:val="438"/>
          <w:jc w:val="center"/>
        </w:trPr>
        <w:tc>
          <w:tcPr>
            <w:tcW w:w="368" w:type="pct"/>
            <w:tcBorders>
              <w:top w:val="single" w:sz="4" w:space="0" w:color="auto"/>
              <w:left w:val="single" w:sz="8" w:space="0" w:color="auto"/>
              <w:bottom w:val="single" w:sz="4" w:space="0" w:color="auto"/>
              <w:right w:val="single" w:sz="4" w:space="0" w:color="auto"/>
            </w:tcBorders>
            <w:shd w:val="clear" w:color="000000" w:fill="FFFFFF"/>
            <w:noWrap/>
            <w:vAlign w:val="center"/>
          </w:tcPr>
          <w:p w14:paraId="5A5ABF74" w14:textId="77777777" w:rsidR="00A17DAC" w:rsidRPr="00053D93" w:rsidRDefault="00A17DAC" w:rsidP="006B36AB">
            <w:pPr>
              <w:pStyle w:val="ad"/>
              <w:widowControl/>
              <w:numPr>
                <w:ilvl w:val="0"/>
                <w:numId w:val="4"/>
              </w:numPr>
              <w:ind w:firstLineChars="0"/>
              <w:jc w:val="center"/>
              <w:rPr>
                <w:bCs/>
                <w:kern w:val="0"/>
                <w:szCs w:val="21"/>
              </w:rPr>
            </w:pPr>
          </w:p>
        </w:tc>
        <w:tc>
          <w:tcPr>
            <w:tcW w:w="4632" w:type="pct"/>
            <w:tcBorders>
              <w:top w:val="single" w:sz="4" w:space="0" w:color="auto"/>
              <w:left w:val="single" w:sz="4" w:space="0" w:color="auto"/>
              <w:bottom w:val="single" w:sz="4" w:space="0" w:color="auto"/>
              <w:right w:val="single" w:sz="4" w:space="0" w:color="auto"/>
            </w:tcBorders>
            <w:vAlign w:val="center"/>
          </w:tcPr>
          <w:p w14:paraId="666F9D2E" w14:textId="2995A552" w:rsidR="00A17DAC" w:rsidRPr="00053D93" w:rsidRDefault="00A17DAC" w:rsidP="00796E19">
            <w:pPr>
              <w:widowControl/>
              <w:jc w:val="left"/>
              <w:rPr>
                <w:szCs w:val="21"/>
              </w:rPr>
            </w:pPr>
            <w:r w:rsidRPr="00A17DAC">
              <w:rPr>
                <w:rFonts w:hint="eastAsia"/>
                <w:szCs w:val="21"/>
              </w:rPr>
              <w:t>进行窗、座椅、钥匙、尾门等相关系统的标定</w:t>
            </w:r>
            <w:r>
              <w:rPr>
                <w:rFonts w:hint="eastAsia"/>
                <w:szCs w:val="21"/>
              </w:rPr>
              <w:t>。</w:t>
            </w:r>
          </w:p>
        </w:tc>
      </w:tr>
      <w:tr w:rsidR="0095404F" w:rsidRPr="00AE0D0E" w14:paraId="384D2384" w14:textId="77777777" w:rsidTr="000630AB">
        <w:trPr>
          <w:trHeight w:val="438"/>
          <w:jc w:val="center"/>
        </w:trPr>
        <w:tc>
          <w:tcPr>
            <w:tcW w:w="368" w:type="pct"/>
            <w:tcBorders>
              <w:top w:val="single" w:sz="4" w:space="0" w:color="auto"/>
              <w:left w:val="single" w:sz="8" w:space="0" w:color="auto"/>
              <w:bottom w:val="single" w:sz="4" w:space="0" w:color="auto"/>
              <w:right w:val="single" w:sz="4" w:space="0" w:color="auto"/>
            </w:tcBorders>
            <w:shd w:val="clear" w:color="000000" w:fill="FFFFFF"/>
            <w:noWrap/>
            <w:vAlign w:val="center"/>
          </w:tcPr>
          <w:p w14:paraId="13302A13" w14:textId="77777777" w:rsidR="0095404F" w:rsidRPr="00053D93" w:rsidRDefault="0095404F" w:rsidP="006B36AB">
            <w:pPr>
              <w:pStyle w:val="ad"/>
              <w:widowControl/>
              <w:numPr>
                <w:ilvl w:val="0"/>
                <w:numId w:val="4"/>
              </w:numPr>
              <w:ind w:firstLineChars="0"/>
              <w:jc w:val="center"/>
              <w:rPr>
                <w:bCs/>
                <w:kern w:val="0"/>
                <w:szCs w:val="21"/>
              </w:rPr>
            </w:pPr>
          </w:p>
        </w:tc>
        <w:tc>
          <w:tcPr>
            <w:tcW w:w="4632" w:type="pct"/>
            <w:tcBorders>
              <w:top w:val="single" w:sz="4" w:space="0" w:color="auto"/>
              <w:left w:val="single" w:sz="4" w:space="0" w:color="auto"/>
              <w:bottom w:val="single" w:sz="4" w:space="0" w:color="auto"/>
              <w:right w:val="single" w:sz="4" w:space="0" w:color="auto"/>
            </w:tcBorders>
            <w:vAlign w:val="center"/>
          </w:tcPr>
          <w:p w14:paraId="39CAE8AE" w14:textId="171395B5" w:rsidR="0095404F" w:rsidRPr="00053D93" w:rsidRDefault="0035478D" w:rsidP="00796E19">
            <w:pPr>
              <w:widowControl/>
              <w:jc w:val="left"/>
              <w:rPr>
                <w:szCs w:val="21"/>
              </w:rPr>
            </w:pPr>
            <w:r w:rsidRPr="00053D93">
              <w:rPr>
                <w:rFonts w:hint="eastAsia"/>
                <w:szCs w:val="21"/>
              </w:rPr>
              <w:t>培训及</w:t>
            </w:r>
            <w:r w:rsidRPr="00053D93">
              <w:rPr>
                <w:rFonts w:hint="eastAsia"/>
                <w:szCs w:val="21"/>
              </w:rPr>
              <w:t>WORKSHOP</w:t>
            </w:r>
            <w:r w:rsidR="0095404F" w:rsidRPr="00053D93">
              <w:rPr>
                <w:rFonts w:hint="eastAsia"/>
                <w:szCs w:val="21"/>
              </w:rPr>
              <w:t>，包括开发工具、开发流程、建模仿真、</w:t>
            </w:r>
            <w:r w:rsidR="0095404F" w:rsidRPr="00053D93">
              <w:rPr>
                <w:rFonts w:hint="eastAsia"/>
                <w:szCs w:val="21"/>
              </w:rPr>
              <w:t>CP</w:t>
            </w:r>
            <w:r w:rsidR="0095404F" w:rsidRPr="00053D93">
              <w:rPr>
                <w:szCs w:val="21"/>
              </w:rPr>
              <w:t>/</w:t>
            </w:r>
            <w:r w:rsidR="0095404F" w:rsidRPr="00053D93">
              <w:rPr>
                <w:rFonts w:hint="eastAsia"/>
                <w:szCs w:val="21"/>
              </w:rPr>
              <w:t>AP</w:t>
            </w:r>
            <w:r w:rsidR="0095404F" w:rsidRPr="00053D93">
              <w:rPr>
                <w:rFonts w:hint="eastAsia"/>
                <w:szCs w:val="21"/>
              </w:rPr>
              <w:t>配置、软件集成、交付物内容培训等。</w:t>
            </w:r>
          </w:p>
        </w:tc>
      </w:tr>
    </w:tbl>
    <w:p w14:paraId="2A994E89" w14:textId="145F12C2" w:rsidR="00796E19" w:rsidRDefault="00796E19" w:rsidP="00796E19">
      <w:pPr>
        <w:spacing w:line="273" w:lineRule="auto"/>
        <w:rPr>
          <w:rFonts w:ascii="Calibri" w:hAnsi="Calibri" w:cs="宋体"/>
          <w:bCs/>
          <w:sz w:val="24"/>
        </w:rPr>
      </w:pPr>
      <w:r>
        <w:rPr>
          <w:rFonts w:ascii="Calibri" w:hAnsi="Calibri" w:cs="宋体" w:hint="eastAsia"/>
          <w:bCs/>
          <w:sz w:val="24"/>
        </w:rPr>
        <w:t>4</w:t>
      </w:r>
      <w:r>
        <w:rPr>
          <w:rFonts w:ascii="Calibri" w:hAnsi="Calibri" w:cs="宋体"/>
          <w:bCs/>
          <w:sz w:val="24"/>
        </w:rPr>
        <w:t>.2</w:t>
      </w:r>
      <w:r w:rsidRPr="00A0591B">
        <w:rPr>
          <w:rFonts w:ascii="Calibri" w:hAnsi="Calibri" w:cs="宋体" w:hint="eastAsia"/>
          <w:bCs/>
          <w:sz w:val="24"/>
        </w:rPr>
        <w:t>服务地点：</w:t>
      </w:r>
    </w:p>
    <w:p w14:paraId="3962FE1A" w14:textId="02CCA44F" w:rsidR="00796E19" w:rsidRPr="005D1246" w:rsidRDefault="00796E19" w:rsidP="0095404F">
      <w:pPr>
        <w:spacing w:line="273" w:lineRule="auto"/>
        <w:ind w:firstLineChars="150" w:firstLine="360"/>
        <w:rPr>
          <w:rFonts w:ascii="Calibri" w:hAnsi="Calibri" w:cs="宋体"/>
          <w:bCs/>
          <w:sz w:val="24"/>
        </w:rPr>
      </w:pPr>
      <w:r w:rsidRPr="005D1246">
        <w:rPr>
          <w:rFonts w:ascii="Calibri" w:hAnsi="Calibri" w:cs="宋体" w:hint="eastAsia"/>
          <w:bCs/>
          <w:sz w:val="24"/>
        </w:rPr>
        <w:t>规范撰写、控制器软件开发与调试在双方公司进行，摸底试验在投标方公司试验室或招标方认可的试验室进行，关键工作评审、培训、验收工作在招标方公司进行。投标方接受招标方技术至少</w:t>
      </w:r>
      <w:r w:rsidR="00C1754A" w:rsidRPr="005D1246">
        <w:rPr>
          <w:rFonts w:ascii="Calibri" w:hAnsi="Calibri" w:cs="宋体"/>
          <w:bCs/>
          <w:sz w:val="24"/>
        </w:rPr>
        <w:t>10</w:t>
      </w:r>
      <w:r w:rsidRPr="005D1246">
        <w:rPr>
          <w:rFonts w:ascii="Calibri" w:hAnsi="Calibri" w:cs="宋体" w:hint="eastAsia"/>
          <w:bCs/>
          <w:sz w:val="24"/>
        </w:rPr>
        <w:t>名开发人员长期入驻，协同开发；软件集成阶段双方在同一办公地点联合开发；</w:t>
      </w:r>
      <w:r w:rsidR="0095404F" w:rsidRPr="005D1246">
        <w:rPr>
          <w:rFonts w:ascii="Calibri" w:hAnsi="Calibri" w:cs="宋体" w:hint="eastAsia"/>
          <w:bCs/>
          <w:sz w:val="24"/>
        </w:rPr>
        <w:t>现场测试在甲方现场进行功能、性能测试。</w:t>
      </w:r>
    </w:p>
    <w:p w14:paraId="25BAF195" w14:textId="77777777" w:rsidR="00796E19" w:rsidRPr="005D1246" w:rsidRDefault="00796E19" w:rsidP="00796E19">
      <w:pPr>
        <w:spacing w:line="273" w:lineRule="auto"/>
        <w:rPr>
          <w:rFonts w:ascii="Calibri" w:hAnsi="Calibri" w:cs="宋体"/>
          <w:bCs/>
          <w:sz w:val="24"/>
        </w:rPr>
      </w:pPr>
      <w:r w:rsidRPr="005D1246">
        <w:rPr>
          <w:rFonts w:ascii="Calibri" w:hAnsi="Calibri" w:cs="宋体" w:hint="eastAsia"/>
          <w:bCs/>
          <w:sz w:val="24"/>
        </w:rPr>
        <w:t>4.3</w:t>
      </w:r>
      <w:r w:rsidRPr="005D1246">
        <w:rPr>
          <w:rFonts w:ascii="Calibri" w:hAnsi="Calibri" w:cs="宋体" w:hint="eastAsia"/>
          <w:bCs/>
          <w:sz w:val="24"/>
        </w:rPr>
        <w:t>服务方式：</w:t>
      </w:r>
    </w:p>
    <w:p w14:paraId="0FD29535" w14:textId="15B67FAD" w:rsidR="00796E19" w:rsidRPr="005D1246" w:rsidRDefault="00146229" w:rsidP="00796E19">
      <w:pPr>
        <w:spacing w:line="273" w:lineRule="auto"/>
        <w:ind w:firstLineChars="150" w:firstLine="360"/>
        <w:rPr>
          <w:rFonts w:ascii="Calibri" w:hAnsi="Calibri" w:cs="宋体"/>
          <w:bCs/>
          <w:sz w:val="24"/>
        </w:rPr>
      </w:pPr>
      <w:r w:rsidRPr="005D1246">
        <w:rPr>
          <w:rFonts w:ascii="Calibri" w:hAnsi="Calibri" w:cs="宋体" w:hint="eastAsia"/>
          <w:bCs/>
          <w:sz w:val="24"/>
        </w:rPr>
        <w:t>投标方负责以上服务内容的开发与交付，投标方需按阶段提供需要的</w:t>
      </w:r>
      <w:r w:rsidR="00796E19" w:rsidRPr="005D1246">
        <w:rPr>
          <w:rFonts w:ascii="Calibri" w:hAnsi="Calibri" w:cs="宋体" w:hint="eastAsia"/>
          <w:bCs/>
          <w:sz w:val="24"/>
        </w:rPr>
        <w:t>文件。</w:t>
      </w:r>
    </w:p>
    <w:p w14:paraId="62346D67" w14:textId="159B4806" w:rsidR="006243C3" w:rsidRPr="006243C3" w:rsidRDefault="006243C3" w:rsidP="006243C3">
      <w:pPr>
        <w:pStyle w:val="ad"/>
        <w:numPr>
          <w:ilvl w:val="0"/>
          <w:numId w:val="20"/>
        </w:numPr>
        <w:spacing w:line="273" w:lineRule="auto"/>
        <w:ind w:firstLineChars="0"/>
        <w:rPr>
          <w:rFonts w:ascii="Calibri" w:hAnsi="Calibri" w:cs="宋体"/>
          <w:b/>
          <w:bCs/>
          <w:sz w:val="32"/>
          <w:szCs w:val="32"/>
        </w:rPr>
      </w:pPr>
      <w:r w:rsidRPr="006243C3">
        <w:rPr>
          <w:rFonts w:ascii="Calibri" w:hAnsi="Calibri" w:cs="宋体" w:hint="eastAsia"/>
          <w:b/>
          <w:bCs/>
          <w:sz w:val="32"/>
          <w:szCs w:val="32"/>
        </w:rPr>
        <w:t>适用标准清单</w:t>
      </w:r>
    </w:p>
    <w:p w14:paraId="1055F36B" w14:textId="37C4EFD6" w:rsidR="006243C3" w:rsidRDefault="006243C3" w:rsidP="006243C3">
      <w:pPr>
        <w:spacing w:line="360" w:lineRule="auto"/>
        <w:rPr>
          <w:rFonts w:ascii="宋体" w:hAnsi="宋体" w:cs="宋体"/>
          <w:sz w:val="24"/>
        </w:rPr>
      </w:pPr>
      <w:r w:rsidRPr="00F7658B">
        <w:rPr>
          <w:rFonts w:ascii="宋体" w:hAnsi="宋体" w:cs="宋体" w:hint="eastAsia"/>
          <w:sz w:val="24"/>
        </w:rPr>
        <w:t>应满足以下法规和标准：</w:t>
      </w:r>
    </w:p>
    <w:tbl>
      <w:tblPr>
        <w:tblW w:w="79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843"/>
        <w:gridCol w:w="5386"/>
      </w:tblGrid>
      <w:tr w:rsidR="006243C3" w:rsidRPr="00DC2409" w14:paraId="0B9B3C16" w14:textId="77777777" w:rsidTr="00FA766A">
        <w:trPr>
          <w:trHeight w:val="285"/>
        </w:trPr>
        <w:tc>
          <w:tcPr>
            <w:tcW w:w="724" w:type="dxa"/>
            <w:shd w:val="clear" w:color="auto" w:fill="auto"/>
            <w:vAlign w:val="center"/>
            <w:hideMark/>
          </w:tcPr>
          <w:p w14:paraId="4C681208" w14:textId="77777777" w:rsidR="006243C3" w:rsidRPr="00DC2409" w:rsidRDefault="006243C3" w:rsidP="00FA766A">
            <w:pPr>
              <w:widowControl/>
              <w:jc w:val="center"/>
              <w:rPr>
                <w:rFonts w:ascii="宋体" w:hAnsi="宋体" w:cs="宋体"/>
                <w:b/>
                <w:bCs/>
                <w:kern w:val="0"/>
                <w:szCs w:val="21"/>
              </w:rPr>
            </w:pPr>
            <w:r w:rsidRPr="00DC2409">
              <w:rPr>
                <w:rFonts w:ascii="宋体" w:hAnsi="宋体" w:cs="宋体" w:hint="eastAsia"/>
                <w:b/>
                <w:bCs/>
                <w:kern w:val="0"/>
                <w:szCs w:val="21"/>
              </w:rPr>
              <w:t>序号</w:t>
            </w:r>
          </w:p>
        </w:tc>
        <w:tc>
          <w:tcPr>
            <w:tcW w:w="1843" w:type="dxa"/>
            <w:shd w:val="clear" w:color="auto" w:fill="auto"/>
            <w:vAlign w:val="center"/>
            <w:hideMark/>
          </w:tcPr>
          <w:p w14:paraId="4F88A5A8" w14:textId="77777777" w:rsidR="006243C3" w:rsidRPr="00DC2409" w:rsidRDefault="006243C3" w:rsidP="00FA766A">
            <w:pPr>
              <w:widowControl/>
              <w:jc w:val="center"/>
              <w:rPr>
                <w:rFonts w:ascii="宋体" w:hAnsi="宋体" w:cs="宋体"/>
                <w:b/>
                <w:bCs/>
                <w:kern w:val="0"/>
                <w:szCs w:val="21"/>
              </w:rPr>
            </w:pPr>
            <w:r w:rsidRPr="00DC2409">
              <w:rPr>
                <w:rFonts w:ascii="宋体" w:hAnsi="宋体" w:cs="宋体" w:hint="eastAsia"/>
                <w:b/>
                <w:bCs/>
                <w:kern w:val="0"/>
                <w:szCs w:val="21"/>
              </w:rPr>
              <w:t>标准号</w:t>
            </w:r>
          </w:p>
        </w:tc>
        <w:tc>
          <w:tcPr>
            <w:tcW w:w="5386" w:type="dxa"/>
            <w:shd w:val="clear" w:color="auto" w:fill="auto"/>
            <w:vAlign w:val="center"/>
            <w:hideMark/>
          </w:tcPr>
          <w:p w14:paraId="4847F553" w14:textId="77777777" w:rsidR="006243C3" w:rsidRPr="00DC2409" w:rsidRDefault="006243C3" w:rsidP="00FA766A">
            <w:pPr>
              <w:widowControl/>
              <w:jc w:val="center"/>
              <w:rPr>
                <w:rFonts w:ascii="宋体" w:hAnsi="宋体" w:cs="宋体"/>
                <w:b/>
                <w:bCs/>
                <w:kern w:val="0"/>
                <w:szCs w:val="21"/>
              </w:rPr>
            </w:pPr>
            <w:r w:rsidRPr="00DC2409">
              <w:rPr>
                <w:rFonts w:ascii="宋体" w:hAnsi="宋体" w:cs="宋体" w:hint="eastAsia"/>
                <w:b/>
                <w:bCs/>
                <w:kern w:val="0"/>
                <w:szCs w:val="21"/>
              </w:rPr>
              <w:t>标准内容</w:t>
            </w:r>
          </w:p>
        </w:tc>
      </w:tr>
      <w:tr w:rsidR="006243C3" w:rsidRPr="00DC2409" w14:paraId="1D014FA3" w14:textId="77777777" w:rsidTr="00FA766A">
        <w:trPr>
          <w:trHeight w:val="401"/>
        </w:trPr>
        <w:tc>
          <w:tcPr>
            <w:tcW w:w="724" w:type="dxa"/>
            <w:shd w:val="clear" w:color="auto" w:fill="auto"/>
            <w:vAlign w:val="center"/>
            <w:hideMark/>
          </w:tcPr>
          <w:p w14:paraId="5D5CBDAE" w14:textId="77777777" w:rsidR="006243C3" w:rsidRPr="00DC2409" w:rsidRDefault="006243C3" w:rsidP="00FA766A">
            <w:pPr>
              <w:widowControl/>
              <w:rPr>
                <w:rFonts w:ascii="宋体" w:hAnsi="宋体" w:cs="宋体"/>
                <w:kern w:val="0"/>
                <w:sz w:val="18"/>
                <w:szCs w:val="18"/>
              </w:rPr>
            </w:pPr>
            <w:r w:rsidRPr="00DC2409">
              <w:rPr>
                <w:rFonts w:ascii="宋体" w:hAnsi="宋体" w:cs="宋体" w:hint="eastAsia"/>
                <w:kern w:val="0"/>
                <w:sz w:val="18"/>
                <w:szCs w:val="18"/>
              </w:rPr>
              <w:t>1</w:t>
            </w:r>
          </w:p>
        </w:tc>
        <w:tc>
          <w:tcPr>
            <w:tcW w:w="1843" w:type="dxa"/>
            <w:shd w:val="clear" w:color="auto" w:fill="auto"/>
            <w:vAlign w:val="center"/>
            <w:hideMark/>
          </w:tcPr>
          <w:p w14:paraId="49E5A410" w14:textId="77777777" w:rsidR="006243C3" w:rsidRPr="00DC2409" w:rsidRDefault="006243C3" w:rsidP="00FA766A">
            <w:pPr>
              <w:widowControl/>
              <w:rPr>
                <w:rFonts w:ascii="宋体" w:hAnsi="宋体" w:cs="宋体"/>
                <w:kern w:val="0"/>
                <w:sz w:val="18"/>
                <w:szCs w:val="18"/>
              </w:rPr>
            </w:pPr>
            <w:r w:rsidRPr="00DC2409">
              <w:rPr>
                <w:rFonts w:ascii="宋体" w:hAnsi="宋体" w:cs="宋体" w:hint="eastAsia"/>
                <w:kern w:val="0"/>
                <w:sz w:val="18"/>
                <w:szCs w:val="18"/>
              </w:rPr>
              <w:t>ISO</w:t>
            </w:r>
            <w:r>
              <w:rPr>
                <w:rFonts w:ascii="宋体" w:hAnsi="宋体" w:cs="宋体" w:hint="eastAsia"/>
                <w:kern w:val="0"/>
                <w:sz w:val="18"/>
                <w:szCs w:val="18"/>
              </w:rPr>
              <w:t xml:space="preserve"> </w:t>
            </w:r>
            <w:r w:rsidRPr="00DC2409">
              <w:rPr>
                <w:rFonts w:ascii="宋体" w:hAnsi="宋体" w:cs="宋体" w:hint="eastAsia"/>
                <w:kern w:val="0"/>
                <w:sz w:val="18"/>
                <w:szCs w:val="18"/>
              </w:rPr>
              <w:t>26262</w:t>
            </w:r>
          </w:p>
        </w:tc>
        <w:tc>
          <w:tcPr>
            <w:tcW w:w="5386" w:type="dxa"/>
            <w:shd w:val="clear" w:color="auto" w:fill="auto"/>
            <w:vAlign w:val="center"/>
            <w:hideMark/>
          </w:tcPr>
          <w:p w14:paraId="09D3CA37" w14:textId="77777777" w:rsidR="006243C3" w:rsidRPr="00DC2409" w:rsidRDefault="006243C3" w:rsidP="00FA766A">
            <w:pPr>
              <w:widowControl/>
              <w:rPr>
                <w:rFonts w:ascii="宋体" w:hAnsi="宋体" w:cs="宋体"/>
                <w:kern w:val="0"/>
                <w:sz w:val="18"/>
                <w:szCs w:val="18"/>
              </w:rPr>
            </w:pPr>
            <w:r w:rsidRPr="00DC2409">
              <w:rPr>
                <w:rFonts w:ascii="宋体" w:hAnsi="宋体" w:cs="宋体" w:hint="eastAsia"/>
                <w:kern w:val="0"/>
                <w:sz w:val="18"/>
                <w:szCs w:val="18"/>
              </w:rPr>
              <w:t>汽车电子电气系统的功能安全标准</w:t>
            </w:r>
          </w:p>
        </w:tc>
      </w:tr>
      <w:tr w:rsidR="006243C3" w:rsidRPr="00DC2409" w14:paraId="26129C67" w14:textId="77777777" w:rsidTr="00FA766A">
        <w:trPr>
          <w:trHeight w:val="401"/>
        </w:trPr>
        <w:tc>
          <w:tcPr>
            <w:tcW w:w="724" w:type="dxa"/>
            <w:shd w:val="clear" w:color="auto" w:fill="auto"/>
            <w:vAlign w:val="center"/>
          </w:tcPr>
          <w:p w14:paraId="5658E7C5" w14:textId="77777777" w:rsidR="006243C3" w:rsidRPr="00DC2409" w:rsidRDefault="006243C3" w:rsidP="00FA766A">
            <w:pPr>
              <w:widowControl/>
              <w:rPr>
                <w:rFonts w:ascii="宋体" w:hAnsi="宋体" w:cs="宋体"/>
                <w:kern w:val="0"/>
                <w:sz w:val="18"/>
                <w:szCs w:val="18"/>
              </w:rPr>
            </w:pPr>
            <w:r>
              <w:rPr>
                <w:rFonts w:ascii="宋体" w:hAnsi="宋体" w:cs="宋体" w:hint="eastAsia"/>
                <w:kern w:val="0"/>
                <w:sz w:val="18"/>
                <w:szCs w:val="18"/>
              </w:rPr>
              <w:t>2</w:t>
            </w:r>
          </w:p>
        </w:tc>
        <w:tc>
          <w:tcPr>
            <w:tcW w:w="1843" w:type="dxa"/>
            <w:shd w:val="clear" w:color="auto" w:fill="auto"/>
            <w:vAlign w:val="center"/>
          </w:tcPr>
          <w:p w14:paraId="2BC05C51" w14:textId="77777777" w:rsidR="006243C3" w:rsidRPr="00DC2409" w:rsidRDefault="006243C3" w:rsidP="00FA766A">
            <w:pPr>
              <w:widowControl/>
              <w:rPr>
                <w:rFonts w:ascii="宋体" w:hAnsi="宋体" w:cs="宋体"/>
                <w:kern w:val="0"/>
                <w:sz w:val="18"/>
                <w:szCs w:val="18"/>
              </w:rPr>
            </w:pPr>
            <w:r w:rsidRPr="00E00687">
              <w:rPr>
                <w:rFonts w:ascii="宋体" w:hAnsi="宋体" w:cs="宋体"/>
                <w:kern w:val="0"/>
                <w:sz w:val="18"/>
                <w:szCs w:val="18"/>
              </w:rPr>
              <w:t>ISO 13400-1</w:t>
            </w:r>
          </w:p>
        </w:tc>
        <w:tc>
          <w:tcPr>
            <w:tcW w:w="5386" w:type="dxa"/>
            <w:shd w:val="clear" w:color="auto" w:fill="auto"/>
            <w:vAlign w:val="center"/>
          </w:tcPr>
          <w:p w14:paraId="0DA24A8C" w14:textId="77777777" w:rsidR="006243C3" w:rsidRPr="00DC2409" w:rsidRDefault="006243C3" w:rsidP="00FA766A">
            <w:pPr>
              <w:autoSpaceDE w:val="0"/>
              <w:autoSpaceDN w:val="0"/>
              <w:adjustRightInd w:val="0"/>
              <w:jc w:val="left"/>
              <w:rPr>
                <w:rFonts w:ascii="宋体" w:hAnsi="宋体" w:cs="宋体"/>
                <w:kern w:val="0"/>
                <w:sz w:val="18"/>
                <w:szCs w:val="18"/>
              </w:rPr>
            </w:pPr>
            <w:r w:rsidRPr="00C64FF7">
              <w:rPr>
                <w:rFonts w:ascii="宋体" w:hAnsi="宋体" w:cs="宋体"/>
                <w:kern w:val="0"/>
                <w:sz w:val="18"/>
                <w:szCs w:val="18"/>
              </w:rPr>
              <w:t>General information and use case</w:t>
            </w:r>
            <w:r>
              <w:rPr>
                <w:rFonts w:ascii="宋体" w:hAnsi="宋体" w:cs="宋体" w:hint="eastAsia"/>
                <w:kern w:val="0"/>
                <w:sz w:val="18"/>
                <w:szCs w:val="18"/>
              </w:rPr>
              <w:t xml:space="preserve"> </w:t>
            </w:r>
            <w:r w:rsidRPr="00C64FF7">
              <w:rPr>
                <w:rFonts w:ascii="宋体" w:hAnsi="宋体" w:cs="宋体"/>
                <w:kern w:val="0"/>
                <w:sz w:val="18"/>
                <w:szCs w:val="18"/>
              </w:rPr>
              <w:t>definition</w:t>
            </w:r>
          </w:p>
        </w:tc>
      </w:tr>
      <w:tr w:rsidR="006243C3" w:rsidRPr="00DC2409" w14:paraId="1E763152" w14:textId="77777777" w:rsidTr="00FA766A">
        <w:trPr>
          <w:trHeight w:val="401"/>
        </w:trPr>
        <w:tc>
          <w:tcPr>
            <w:tcW w:w="724" w:type="dxa"/>
            <w:shd w:val="clear" w:color="auto" w:fill="auto"/>
            <w:vAlign w:val="center"/>
          </w:tcPr>
          <w:p w14:paraId="3306D018" w14:textId="77777777" w:rsidR="006243C3" w:rsidRPr="00DC2409" w:rsidRDefault="006243C3" w:rsidP="00FA766A">
            <w:pPr>
              <w:widowControl/>
              <w:rPr>
                <w:rFonts w:ascii="宋体" w:hAnsi="宋体" w:cs="宋体"/>
                <w:kern w:val="0"/>
                <w:sz w:val="18"/>
                <w:szCs w:val="18"/>
              </w:rPr>
            </w:pPr>
            <w:r>
              <w:rPr>
                <w:rFonts w:ascii="宋体" w:hAnsi="宋体" w:cs="宋体" w:hint="eastAsia"/>
                <w:kern w:val="0"/>
                <w:sz w:val="18"/>
                <w:szCs w:val="18"/>
              </w:rPr>
              <w:lastRenderedPageBreak/>
              <w:t>3</w:t>
            </w:r>
          </w:p>
        </w:tc>
        <w:tc>
          <w:tcPr>
            <w:tcW w:w="1843" w:type="dxa"/>
            <w:shd w:val="clear" w:color="auto" w:fill="auto"/>
            <w:vAlign w:val="center"/>
          </w:tcPr>
          <w:p w14:paraId="2769F6CC" w14:textId="77777777" w:rsidR="006243C3" w:rsidRPr="00DC2409" w:rsidRDefault="006243C3" w:rsidP="00FA766A">
            <w:pPr>
              <w:widowControl/>
              <w:rPr>
                <w:rFonts w:ascii="宋体" w:hAnsi="宋体" w:cs="宋体"/>
                <w:kern w:val="0"/>
                <w:sz w:val="18"/>
                <w:szCs w:val="18"/>
              </w:rPr>
            </w:pPr>
            <w:r w:rsidRPr="00E00687">
              <w:rPr>
                <w:rFonts w:ascii="宋体" w:hAnsi="宋体" w:cs="宋体"/>
                <w:kern w:val="0"/>
                <w:sz w:val="18"/>
                <w:szCs w:val="18"/>
              </w:rPr>
              <w:t>ISO 13400-2</w:t>
            </w:r>
          </w:p>
        </w:tc>
        <w:tc>
          <w:tcPr>
            <w:tcW w:w="5386" w:type="dxa"/>
            <w:shd w:val="clear" w:color="auto" w:fill="auto"/>
            <w:vAlign w:val="center"/>
          </w:tcPr>
          <w:p w14:paraId="272DADED" w14:textId="77777777" w:rsidR="006243C3" w:rsidRPr="00C64FF7" w:rsidRDefault="006243C3" w:rsidP="00FA766A">
            <w:pPr>
              <w:autoSpaceDE w:val="0"/>
              <w:autoSpaceDN w:val="0"/>
              <w:adjustRightInd w:val="0"/>
              <w:jc w:val="left"/>
              <w:rPr>
                <w:rFonts w:ascii="宋体" w:hAnsi="宋体" w:cs="宋体"/>
                <w:kern w:val="0"/>
                <w:sz w:val="18"/>
                <w:szCs w:val="18"/>
              </w:rPr>
            </w:pPr>
            <w:r w:rsidRPr="00C64FF7">
              <w:rPr>
                <w:rFonts w:ascii="宋体" w:hAnsi="宋体" w:cs="宋体"/>
                <w:kern w:val="0"/>
                <w:sz w:val="18"/>
                <w:szCs w:val="18"/>
              </w:rPr>
              <w:t>Transport protocol and network layer</w:t>
            </w:r>
            <w:r w:rsidRPr="00C64FF7">
              <w:rPr>
                <w:rFonts w:ascii="宋体" w:hAnsi="宋体" w:cs="宋体" w:hint="eastAsia"/>
                <w:kern w:val="0"/>
                <w:sz w:val="18"/>
                <w:szCs w:val="18"/>
              </w:rPr>
              <w:t xml:space="preserve"> </w:t>
            </w:r>
            <w:r w:rsidRPr="00C64FF7">
              <w:rPr>
                <w:rFonts w:ascii="宋体" w:hAnsi="宋体" w:cs="宋体"/>
                <w:kern w:val="0"/>
                <w:sz w:val="18"/>
                <w:szCs w:val="18"/>
              </w:rPr>
              <w:t>services</w:t>
            </w:r>
          </w:p>
        </w:tc>
      </w:tr>
      <w:tr w:rsidR="006243C3" w:rsidRPr="00DC2409" w14:paraId="73D29FF5" w14:textId="77777777" w:rsidTr="00FA766A">
        <w:trPr>
          <w:trHeight w:val="401"/>
        </w:trPr>
        <w:tc>
          <w:tcPr>
            <w:tcW w:w="724" w:type="dxa"/>
            <w:shd w:val="clear" w:color="auto" w:fill="auto"/>
            <w:vAlign w:val="center"/>
          </w:tcPr>
          <w:p w14:paraId="374ED08F" w14:textId="77777777" w:rsidR="006243C3" w:rsidRPr="00DC2409" w:rsidRDefault="006243C3" w:rsidP="00FA766A">
            <w:pPr>
              <w:widowControl/>
              <w:rPr>
                <w:rFonts w:ascii="宋体" w:hAnsi="宋体" w:cs="宋体"/>
                <w:kern w:val="0"/>
                <w:sz w:val="18"/>
                <w:szCs w:val="18"/>
              </w:rPr>
            </w:pPr>
            <w:r>
              <w:rPr>
                <w:rFonts w:ascii="宋体" w:hAnsi="宋体" w:cs="宋体" w:hint="eastAsia"/>
                <w:kern w:val="0"/>
                <w:sz w:val="18"/>
                <w:szCs w:val="18"/>
              </w:rPr>
              <w:t>4</w:t>
            </w:r>
          </w:p>
        </w:tc>
        <w:tc>
          <w:tcPr>
            <w:tcW w:w="1843" w:type="dxa"/>
            <w:shd w:val="clear" w:color="auto" w:fill="auto"/>
            <w:vAlign w:val="center"/>
          </w:tcPr>
          <w:p w14:paraId="65A3D982" w14:textId="77777777" w:rsidR="006243C3" w:rsidRPr="00DC2409" w:rsidRDefault="006243C3" w:rsidP="00FA766A">
            <w:pPr>
              <w:widowControl/>
              <w:rPr>
                <w:rFonts w:ascii="宋体" w:hAnsi="宋体" w:cs="宋体"/>
                <w:kern w:val="0"/>
                <w:sz w:val="18"/>
                <w:szCs w:val="18"/>
              </w:rPr>
            </w:pPr>
            <w:r w:rsidRPr="00E00687">
              <w:rPr>
                <w:rFonts w:ascii="宋体" w:hAnsi="宋体" w:cs="宋体"/>
                <w:kern w:val="0"/>
                <w:sz w:val="18"/>
                <w:szCs w:val="18"/>
              </w:rPr>
              <w:t>ISO 13400-</w:t>
            </w:r>
            <w:r>
              <w:rPr>
                <w:rFonts w:ascii="宋体" w:hAnsi="宋体" w:cs="宋体" w:hint="eastAsia"/>
                <w:kern w:val="0"/>
                <w:sz w:val="18"/>
                <w:szCs w:val="18"/>
              </w:rPr>
              <w:t>3</w:t>
            </w:r>
          </w:p>
        </w:tc>
        <w:tc>
          <w:tcPr>
            <w:tcW w:w="5386" w:type="dxa"/>
            <w:shd w:val="clear" w:color="auto" w:fill="auto"/>
            <w:vAlign w:val="center"/>
          </w:tcPr>
          <w:p w14:paraId="59DC4F14" w14:textId="77777777" w:rsidR="006243C3" w:rsidRPr="00DC2409" w:rsidRDefault="006243C3" w:rsidP="00FA766A">
            <w:pPr>
              <w:autoSpaceDE w:val="0"/>
              <w:autoSpaceDN w:val="0"/>
              <w:adjustRightInd w:val="0"/>
              <w:jc w:val="left"/>
              <w:rPr>
                <w:rFonts w:ascii="宋体" w:hAnsi="宋体" w:cs="宋体"/>
                <w:kern w:val="0"/>
                <w:sz w:val="18"/>
                <w:szCs w:val="18"/>
              </w:rPr>
            </w:pPr>
            <w:r w:rsidRPr="00C64FF7">
              <w:rPr>
                <w:rFonts w:ascii="宋体" w:hAnsi="宋体" w:cs="宋体"/>
                <w:kern w:val="0"/>
                <w:sz w:val="18"/>
                <w:szCs w:val="18"/>
              </w:rPr>
              <w:t>Wired vehicle interface based on</w:t>
            </w:r>
            <w:r>
              <w:rPr>
                <w:rFonts w:ascii="宋体" w:hAnsi="宋体" w:cs="宋体" w:hint="eastAsia"/>
                <w:kern w:val="0"/>
                <w:sz w:val="18"/>
                <w:szCs w:val="18"/>
              </w:rPr>
              <w:t xml:space="preserve"> </w:t>
            </w:r>
            <w:r w:rsidRPr="00C64FF7">
              <w:rPr>
                <w:rFonts w:ascii="宋体" w:hAnsi="宋体" w:cs="宋体"/>
                <w:kern w:val="0"/>
                <w:sz w:val="18"/>
                <w:szCs w:val="18"/>
              </w:rPr>
              <w:t>IEEE 802.3</w:t>
            </w:r>
          </w:p>
        </w:tc>
      </w:tr>
      <w:tr w:rsidR="006243C3" w:rsidRPr="00DC2409" w14:paraId="493FC85C" w14:textId="77777777" w:rsidTr="00FA766A">
        <w:trPr>
          <w:trHeight w:val="401"/>
        </w:trPr>
        <w:tc>
          <w:tcPr>
            <w:tcW w:w="724" w:type="dxa"/>
            <w:shd w:val="clear" w:color="auto" w:fill="auto"/>
            <w:vAlign w:val="center"/>
          </w:tcPr>
          <w:p w14:paraId="724F7735" w14:textId="77777777" w:rsidR="006243C3" w:rsidRPr="00DC2409" w:rsidRDefault="006243C3" w:rsidP="00FA766A">
            <w:pPr>
              <w:widowControl/>
              <w:rPr>
                <w:rFonts w:ascii="宋体" w:hAnsi="宋体" w:cs="宋体"/>
                <w:kern w:val="0"/>
                <w:sz w:val="18"/>
                <w:szCs w:val="18"/>
              </w:rPr>
            </w:pPr>
            <w:r>
              <w:rPr>
                <w:rFonts w:ascii="宋体" w:hAnsi="宋体" w:cs="宋体" w:hint="eastAsia"/>
                <w:kern w:val="0"/>
                <w:sz w:val="18"/>
                <w:szCs w:val="18"/>
              </w:rPr>
              <w:t>5</w:t>
            </w:r>
          </w:p>
        </w:tc>
        <w:tc>
          <w:tcPr>
            <w:tcW w:w="1843" w:type="dxa"/>
            <w:shd w:val="clear" w:color="auto" w:fill="auto"/>
            <w:vAlign w:val="center"/>
          </w:tcPr>
          <w:p w14:paraId="6D9D1A2C" w14:textId="77777777" w:rsidR="006243C3" w:rsidRPr="00E00687" w:rsidRDefault="006243C3" w:rsidP="00FA766A">
            <w:pPr>
              <w:widowControl/>
              <w:rPr>
                <w:rFonts w:ascii="宋体" w:hAnsi="宋体" w:cs="宋体"/>
                <w:kern w:val="0"/>
                <w:sz w:val="18"/>
                <w:szCs w:val="18"/>
              </w:rPr>
            </w:pPr>
            <w:r w:rsidRPr="00E00687">
              <w:rPr>
                <w:rFonts w:ascii="宋体" w:hAnsi="宋体" w:cs="宋体" w:hint="eastAsia"/>
                <w:kern w:val="0"/>
                <w:sz w:val="18"/>
                <w:szCs w:val="18"/>
              </w:rPr>
              <w:t>ISO 13400-4</w:t>
            </w:r>
          </w:p>
        </w:tc>
        <w:tc>
          <w:tcPr>
            <w:tcW w:w="5386" w:type="dxa"/>
            <w:shd w:val="clear" w:color="auto" w:fill="auto"/>
            <w:vAlign w:val="center"/>
          </w:tcPr>
          <w:p w14:paraId="3F01F5CE" w14:textId="77777777" w:rsidR="006243C3" w:rsidRPr="00C64FF7" w:rsidRDefault="006243C3" w:rsidP="00FA766A">
            <w:pPr>
              <w:autoSpaceDE w:val="0"/>
              <w:autoSpaceDN w:val="0"/>
              <w:adjustRightInd w:val="0"/>
              <w:jc w:val="left"/>
              <w:rPr>
                <w:rFonts w:ascii="宋体" w:hAnsi="宋体" w:cs="宋体"/>
                <w:kern w:val="0"/>
                <w:sz w:val="18"/>
                <w:szCs w:val="18"/>
              </w:rPr>
            </w:pPr>
            <w:r w:rsidRPr="00C64FF7">
              <w:rPr>
                <w:rFonts w:ascii="宋体" w:hAnsi="宋体" w:cs="宋体"/>
                <w:kern w:val="0"/>
                <w:sz w:val="18"/>
                <w:szCs w:val="18"/>
              </w:rPr>
              <w:t>Ethernet-based high-speed data link</w:t>
            </w:r>
            <w:r w:rsidRPr="00C64FF7">
              <w:rPr>
                <w:rFonts w:ascii="宋体" w:hAnsi="宋体" w:cs="宋体" w:hint="eastAsia"/>
                <w:kern w:val="0"/>
                <w:sz w:val="18"/>
                <w:szCs w:val="18"/>
              </w:rPr>
              <w:t xml:space="preserve"> </w:t>
            </w:r>
            <w:r w:rsidRPr="00C64FF7">
              <w:rPr>
                <w:rFonts w:ascii="宋体" w:hAnsi="宋体" w:cs="宋体"/>
                <w:kern w:val="0"/>
                <w:sz w:val="18"/>
                <w:szCs w:val="18"/>
              </w:rPr>
              <w:t>connector</w:t>
            </w:r>
          </w:p>
        </w:tc>
      </w:tr>
      <w:tr w:rsidR="006243C3" w:rsidRPr="00DC2409" w14:paraId="68546442" w14:textId="77777777" w:rsidTr="00FA766A">
        <w:trPr>
          <w:trHeight w:val="401"/>
        </w:trPr>
        <w:tc>
          <w:tcPr>
            <w:tcW w:w="724" w:type="dxa"/>
            <w:shd w:val="clear" w:color="auto" w:fill="auto"/>
            <w:vAlign w:val="center"/>
          </w:tcPr>
          <w:p w14:paraId="2EF65A2C" w14:textId="77777777" w:rsidR="006243C3" w:rsidRPr="00DC2409" w:rsidRDefault="006243C3" w:rsidP="00FA766A">
            <w:pPr>
              <w:widowControl/>
              <w:rPr>
                <w:rFonts w:ascii="宋体" w:hAnsi="宋体" w:cs="宋体"/>
                <w:kern w:val="0"/>
                <w:sz w:val="18"/>
                <w:szCs w:val="18"/>
              </w:rPr>
            </w:pPr>
            <w:r>
              <w:rPr>
                <w:rFonts w:ascii="宋体" w:hAnsi="宋体" w:cs="宋体" w:hint="eastAsia"/>
                <w:kern w:val="0"/>
                <w:sz w:val="18"/>
                <w:szCs w:val="18"/>
              </w:rPr>
              <w:t>6</w:t>
            </w:r>
          </w:p>
        </w:tc>
        <w:tc>
          <w:tcPr>
            <w:tcW w:w="1843" w:type="dxa"/>
            <w:shd w:val="clear" w:color="auto" w:fill="auto"/>
            <w:vAlign w:val="center"/>
          </w:tcPr>
          <w:p w14:paraId="3BEE2147" w14:textId="77777777" w:rsidR="006243C3" w:rsidRPr="00E00687" w:rsidRDefault="006243C3" w:rsidP="00FA766A">
            <w:pPr>
              <w:widowControl/>
              <w:rPr>
                <w:rFonts w:ascii="宋体" w:hAnsi="宋体" w:cs="宋体"/>
                <w:kern w:val="0"/>
                <w:sz w:val="18"/>
                <w:szCs w:val="18"/>
              </w:rPr>
            </w:pPr>
            <w:r w:rsidRPr="00E00687">
              <w:rPr>
                <w:rFonts w:ascii="宋体" w:hAnsi="宋体" w:cs="宋体"/>
                <w:kern w:val="0"/>
                <w:sz w:val="18"/>
                <w:szCs w:val="18"/>
              </w:rPr>
              <w:t>IEEE 802.1Qav</w:t>
            </w:r>
          </w:p>
        </w:tc>
        <w:tc>
          <w:tcPr>
            <w:tcW w:w="5386" w:type="dxa"/>
            <w:shd w:val="clear" w:color="auto" w:fill="auto"/>
            <w:vAlign w:val="center"/>
          </w:tcPr>
          <w:p w14:paraId="397F6BB9" w14:textId="77777777" w:rsidR="006243C3" w:rsidRPr="00E00687" w:rsidRDefault="006243C3" w:rsidP="00FA766A">
            <w:pPr>
              <w:widowControl/>
              <w:rPr>
                <w:rFonts w:ascii="宋体" w:hAnsi="宋体" w:cs="宋体"/>
                <w:kern w:val="0"/>
                <w:sz w:val="18"/>
                <w:szCs w:val="18"/>
              </w:rPr>
            </w:pPr>
            <w:r w:rsidRPr="00E00687">
              <w:rPr>
                <w:rFonts w:ascii="宋体" w:hAnsi="宋体" w:cs="宋体" w:hint="eastAsia"/>
                <w:kern w:val="0"/>
                <w:sz w:val="18"/>
                <w:szCs w:val="18"/>
              </w:rPr>
              <w:t>特别描述一些时间敏感流的处理方式</w:t>
            </w:r>
          </w:p>
        </w:tc>
      </w:tr>
      <w:tr w:rsidR="006243C3" w:rsidRPr="00DC2409" w14:paraId="6B0D7299" w14:textId="77777777" w:rsidTr="00FA766A">
        <w:trPr>
          <w:trHeight w:val="401"/>
        </w:trPr>
        <w:tc>
          <w:tcPr>
            <w:tcW w:w="724" w:type="dxa"/>
            <w:shd w:val="clear" w:color="auto" w:fill="auto"/>
            <w:vAlign w:val="center"/>
          </w:tcPr>
          <w:p w14:paraId="08971FD5" w14:textId="77777777" w:rsidR="006243C3" w:rsidRPr="00DC2409" w:rsidRDefault="006243C3" w:rsidP="00FA766A">
            <w:pPr>
              <w:widowControl/>
              <w:rPr>
                <w:rFonts w:ascii="宋体" w:hAnsi="宋体" w:cs="宋体"/>
                <w:kern w:val="0"/>
                <w:sz w:val="18"/>
                <w:szCs w:val="18"/>
              </w:rPr>
            </w:pPr>
            <w:r>
              <w:rPr>
                <w:rFonts w:ascii="宋体" w:hAnsi="宋体" w:cs="宋体" w:hint="eastAsia"/>
                <w:kern w:val="0"/>
                <w:sz w:val="18"/>
                <w:szCs w:val="18"/>
              </w:rPr>
              <w:t>7</w:t>
            </w:r>
          </w:p>
        </w:tc>
        <w:tc>
          <w:tcPr>
            <w:tcW w:w="1843" w:type="dxa"/>
            <w:shd w:val="clear" w:color="auto" w:fill="auto"/>
            <w:vAlign w:val="center"/>
          </w:tcPr>
          <w:p w14:paraId="28ACD86A" w14:textId="77777777" w:rsidR="006243C3" w:rsidRPr="00E00687" w:rsidRDefault="006243C3" w:rsidP="00FA766A">
            <w:pPr>
              <w:widowControl/>
              <w:rPr>
                <w:rFonts w:ascii="宋体" w:hAnsi="宋体" w:cs="宋体"/>
                <w:kern w:val="0"/>
                <w:sz w:val="18"/>
                <w:szCs w:val="18"/>
              </w:rPr>
            </w:pPr>
            <w:r w:rsidRPr="00E00687">
              <w:rPr>
                <w:rFonts w:ascii="宋体" w:hAnsi="宋体" w:cs="宋体"/>
                <w:kern w:val="0"/>
                <w:sz w:val="18"/>
                <w:szCs w:val="18"/>
              </w:rPr>
              <w:t>IEEE 802.1AS</w:t>
            </w:r>
          </w:p>
        </w:tc>
        <w:tc>
          <w:tcPr>
            <w:tcW w:w="5386" w:type="dxa"/>
            <w:shd w:val="clear" w:color="auto" w:fill="auto"/>
            <w:vAlign w:val="center"/>
          </w:tcPr>
          <w:p w14:paraId="09F73087" w14:textId="77777777" w:rsidR="006243C3" w:rsidRPr="00E00687" w:rsidRDefault="006243C3" w:rsidP="00FA766A">
            <w:pPr>
              <w:widowControl/>
              <w:rPr>
                <w:rFonts w:ascii="宋体" w:hAnsi="宋体" w:cs="宋体"/>
                <w:kern w:val="0"/>
                <w:sz w:val="18"/>
                <w:szCs w:val="18"/>
              </w:rPr>
            </w:pPr>
            <w:r w:rsidRPr="00E00687">
              <w:rPr>
                <w:rFonts w:ascii="宋体" w:hAnsi="宋体" w:cs="宋体" w:hint="eastAsia"/>
                <w:kern w:val="0"/>
                <w:sz w:val="18"/>
                <w:szCs w:val="18"/>
              </w:rPr>
              <w:t>处理时间敏感流时需要做的时间同步</w:t>
            </w:r>
          </w:p>
        </w:tc>
      </w:tr>
      <w:tr w:rsidR="006243C3" w:rsidRPr="00DC2409" w14:paraId="3F5726D3" w14:textId="77777777" w:rsidTr="00FA766A">
        <w:trPr>
          <w:trHeight w:val="401"/>
        </w:trPr>
        <w:tc>
          <w:tcPr>
            <w:tcW w:w="724" w:type="dxa"/>
            <w:shd w:val="clear" w:color="auto" w:fill="auto"/>
            <w:vAlign w:val="center"/>
          </w:tcPr>
          <w:p w14:paraId="7DF24353" w14:textId="77777777" w:rsidR="006243C3" w:rsidRPr="00DC2409" w:rsidRDefault="006243C3" w:rsidP="00FA766A">
            <w:pPr>
              <w:widowControl/>
              <w:rPr>
                <w:rFonts w:ascii="宋体" w:hAnsi="宋体" w:cs="宋体"/>
                <w:kern w:val="0"/>
                <w:sz w:val="18"/>
                <w:szCs w:val="18"/>
              </w:rPr>
            </w:pPr>
            <w:r>
              <w:rPr>
                <w:rFonts w:ascii="宋体" w:hAnsi="宋体" w:cs="宋体" w:hint="eastAsia"/>
                <w:kern w:val="0"/>
                <w:sz w:val="18"/>
                <w:szCs w:val="18"/>
              </w:rPr>
              <w:t>8</w:t>
            </w:r>
          </w:p>
        </w:tc>
        <w:tc>
          <w:tcPr>
            <w:tcW w:w="1843" w:type="dxa"/>
            <w:shd w:val="clear" w:color="auto" w:fill="auto"/>
            <w:vAlign w:val="center"/>
          </w:tcPr>
          <w:p w14:paraId="520DCF25" w14:textId="77777777" w:rsidR="006243C3" w:rsidRPr="00E00687" w:rsidRDefault="006243C3" w:rsidP="00FA766A">
            <w:pPr>
              <w:widowControl/>
              <w:rPr>
                <w:rFonts w:ascii="宋体" w:hAnsi="宋体" w:cs="宋体"/>
                <w:kern w:val="0"/>
                <w:sz w:val="18"/>
                <w:szCs w:val="18"/>
              </w:rPr>
            </w:pPr>
            <w:r w:rsidRPr="00E00687">
              <w:rPr>
                <w:rFonts w:ascii="宋体" w:hAnsi="宋体" w:cs="宋体"/>
                <w:kern w:val="0"/>
                <w:sz w:val="18"/>
                <w:szCs w:val="18"/>
              </w:rPr>
              <w:t>IEEE 802.3-2012</w:t>
            </w:r>
          </w:p>
        </w:tc>
        <w:tc>
          <w:tcPr>
            <w:tcW w:w="5386" w:type="dxa"/>
            <w:shd w:val="clear" w:color="auto" w:fill="auto"/>
            <w:vAlign w:val="center"/>
          </w:tcPr>
          <w:p w14:paraId="76D0B25A" w14:textId="77777777" w:rsidR="006243C3" w:rsidRPr="00E00687" w:rsidRDefault="006243C3" w:rsidP="00FA766A">
            <w:pPr>
              <w:widowControl/>
              <w:rPr>
                <w:rFonts w:ascii="宋体" w:hAnsi="宋体" w:cs="宋体"/>
                <w:kern w:val="0"/>
                <w:sz w:val="18"/>
                <w:szCs w:val="18"/>
              </w:rPr>
            </w:pPr>
            <w:r w:rsidRPr="00E00687">
              <w:rPr>
                <w:rFonts w:ascii="宋体" w:hAnsi="宋体" w:cs="宋体" w:hint="eastAsia"/>
                <w:kern w:val="0"/>
                <w:sz w:val="18"/>
                <w:szCs w:val="18"/>
              </w:rPr>
              <w:t>Ethernet国际标准</w:t>
            </w:r>
          </w:p>
        </w:tc>
      </w:tr>
      <w:tr w:rsidR="006243C3" w:rsidRPr="00DC2409" w14:paraId="46D96395" w14:textId="77777777" w:rsidTr="00FA766A">
        <w:trPr>
          <w:trHeight w:val="401"/>
        </w:trPr>
        <w:tc>
          <w:tcPr>
            <w:tcW w:w="724" w:type="dxa"/>
            <w:shd w:val="clear" w:color="auto" w:fill="auto"/>
            <w:vAlign w:val="center"/>
          </w:tcPr>
          <w:p w14:paraId="0D793782" w14:textId="77777777" w:rsidR="006243C3" w:rsidRPr="00DC2409" w:rsidRDefault="006243C3" w:rsidP="00FA766A">
            <w:pPr>
              <w:widowControl/>
              <w:rPr>
                <w:rFonts w:ascii="宋体" w:hAnsi="宋体" w:cs="宋体"/>
                <w:kern w:val="0"/>
                <w:sz w:val="18"/>
                <w:szCs w:val="18"/>
              </w:rPr>
            </w:pPr>
            <w:r>
              <w:rPr>
                <w:rFonts w:ascii="宋体" w:hAnsi="宋体" w:cs="宋体" w:hint="eastAsia"/>
                <w:kern w:val="0"/>
                <w:sz w:val="18"/>
                <w:szCs w:val="18"/>
              </w:rPr>
              <w:t>9</w:t>
            </w:r>
          </w:p>
        </w:tc>
        <w:tc>
          <w:tcPr>
            <w:tcW w:w="1843" w:type="dxa"/>
            <w:shd w:val="clear" w:color="auto" w:fill="auto"/>
            <w:vAlign w:val="center"/>
          </w:tcPr>
          <w:p w14:paraId="7E533B4F" w14:textId="77777777" w:rsidR="006243C3" w:rsidRPr="00E00687" w:rsidRDefault="006243C3" w:rsidP="00FA766A">
            <w:pPr>
              <w:widowControl/>
              <w:rPr>
                <w:rFonts w:ascii="宋体" w:hAnsi="宋体" w:cs="宋体"/>
                <w:kern w:val="0"/>
                <w:sz w:val="18"/>
                <w:szCs w:val="18"/>
              </w:rPr>
            </w:pPr>
            <w:r w:rsidRPr="00E00687">
              <w:rPr>
                <w:rFonts w:ascii="宋体" w:hAnsi="宋体" w:cs="宋体"/>
                <w:kern w:val="0"/>
                <w:sz w:val="18"/>
                <w:szCs w:val="18"/>
              </w:rPr>
              <w:t>IEEE 802.3bw</w:t>
            </w:r>
          </w:p>
        </w:tc>
        <w:tc>
          <w:tcPr>
            <w:tcW w:w="5386" w:type="dxa"/>
            <w:shd w:val="clear" w:color="auto" w:fill="auto"/>
            <w:vAlign w:val="center"/>
          </w:tcPr>
          <w:p w14:paraId="5A1731AB" w14:textId="77777777" w:rsidR="006243C3" w:rsidRPr="00E00687" w:rsidRDefault="006243C3" w:rsidP="00FA766A">
            <w:pPr>
              <w:widowControl/>
              <w:rPr>
                <w:rFonts w:ascii="宋体" w:hAnsi="宋体" w:cs="宋体"/>
                <w:kern w:val="0"/>
                <w:sz w:val="18"/>
                <w:szCs w:val="18"/>
              </w:rPr>
            </w:pPr>
            <w:r w:rsidRPr="00E00687">
              <w:rPr>
                <w:rFonts w:ascii="宋体" w:hAnsi="宋体" w:cs="宋体" w:hint="eastAsia"/>
                <w:kern w:val="0"/>
                <w:sz w:val="18"/>
                <w:szCs w:val="18"/>
              </w:rPr>
              <w:t>100BASE-T1物理层规范</w:t>
            </w:r>
          </w:p>
        </w:tc>
      </w:tr>
      <w:tr w:rsidR="006243C3" w:rsidRPr="00DC2409" w14:paraId="3105967E" w14:textId="77777777" w:rsidTr="00FA766A">
        <w:trPr>
          <w:trHeight w:val="401"/>
        </w:trPr>
        <w:tc>
          <w:tcPr>
            <w:tcW w:w="724" w:type="dxa"/>
            <w:shd w:val="clear" w:color="auto" w:fill="auto"/>
            <w:vAlign w:val="center"/>
          </w:tcPr>
          <w:p w14:paraId="1CCE2BA4" w14:textId="77777777" w:rsidR="006243C3" w:rsidRPr="00DC2409" w:rsidRDefault="006243C3" w:rsidP="006243C3">
            <w:pPr>
              <w:widowControl/>
              <w:rPr>
                <w:rFonts w:ascii="宋体" w:hAnsi="宋体" w:cs="宋体"/>
                <w:kern w:val="0"/>
                <w:sz w:val="18"/>
                <w:szCs w:val="18"/>
              </w:rPr>
            </w:pPr>
            <w:r>
              <w:rPr>
                <w:rFonts w:ascii="宋体" w:hAnsi="宋体" w:cs="宋体" w:hint="eastAsia"/>
                <w:kern w:val="0"/>
                <w:sz w:val="18"/>
                <w:szCs w:val="18"/>
              </w:rPr>
              <w:t>10</w:t>
            </w:r>
          </w:p>
        </w:tc>
        <w:tc>
          <w:tcPr>
            <w:tcW w:w="1843" w:type="dxa"/>
            <w:shd w:val="clear" w:color="auto" w:fill="auto"/>
            <w:vAlign w:val="center"/>
          </w:tcPr>
          <w:p w14:paraId="2C6CE442" w14:textId="3A889426" w:rsidR="006243C3" w:rsidRPr="00E00687" w:rsidRDefault="006243C3" w:rsidP="006243C3">
            <w:pPr>
              <w:widowControl/>
              <w:rPr>
                <w:rFonts w:ascii="宋体" w:hAnsi="宋体" w:cs="宋体"/>
                <w:kern w:val="0"/>
                <w:sz w:val="18"/>
                <w:szCs w:val="18"/>
              </w:rPr>
            </w:pPr>
            <w:r w:rsidRPr="00DC2409">
              <w:rPr>
                <w:rFonts w:ascii="宋体" w:hAnsi="宋体" w:cs="宋体" w:hint="eastAsia"/>
                <w:kern w:val="0"/>
                <w:sz w:val="18"/>
                <w:szCs w:val="18"/>
              </w:rPr>
              <w:t>ISO 15765</w:t>
            </w:r>
          </w:p>
        </w:tc>
        <w:tc>
          <w:tcPr>
            <w:tcW w:w="5386" w:type="dxa"/>
            <w:shd w:val="clear" w:color="auto" w:fill="auto"/>
            <w:vAlign w:val="center"/>
          </w:tcPr>
          <w:p w14:paraId="687D7BDC" w14:textId="24A84C93" w:rsidR="006243C3" w:rsidRPr="00E00687" w:rsidRDefault="006243C3" w:rsidP="006243C3">
            <w:pPr>
              <w:widowControl/>
              <w:rPr>
                <w:rFonts w:ascii="宋体" w:hAnsi="宋体" w:cs="宋体"/>
                <w:kern w:val="0"/>
                <w:sz w:val="18"/>
                <w:szCs w:val="18"/>
              </w:rPr>
            </w:pPr>
            <w:r w:rsidRPr="00DC2409">
              <w:rPr>
                <w:rFonts w:ascii="宋体" w:hAnsi="宋体" w:cs="宋体" w:hint="eastAsia"/>
                <w:kern w:val="0"/>
                <w:sz w:val="18"/>
                <w:szCs w:val="18"/>
              </w:rPr>
              <w:t>道路车辆-控制网络诊断标准</w:t>
            </w:r>
          </w:p>
        </w:tc>
      </w:tr>
      <w:tr w:rsidR="006243C3" w:rsidRPr="00DC2409" w14:paraId="20B4DBE8" w14:textId="77777777" w:rsidTr="006243C3">
        <w:trPr>
          <w:trHeight w:val="401"/>
        </w:trPr>
        <w:tc>
          <w:tcPr>
            <w:tcW w:w="724" w:type="dxa"/>
            <w:shd w:val="clear" w:color="auto" w:fill="auto"/>
            <w:vAlign w:val="center"/>
            <w:hideMark/>
          </w:tcPr>
          <w:p w14:paraId="3E6B2502" w14:textId="77777777" w:rsidR="006243C3" w:rsidRPr="00DC2409" w:rsidRDefault="006243C3" w:rsidP="006243C3">
            <w:pPr>
              <w:widowControl/>
              <w:rPr>
                <w:rFonts w:ascii="宋体" w:hAnsi="宋体" w:cs="宋体"/>
                <w:kern w:val="0"/>
                <w:sz w:val="18"/>
                <w:szCs w:val="18"/>
              </w:rPr>
            </w:pPr>
            <w:r>
              <w:rPr>
                <w:rFonts w:ascii="宋体" w:hAnsi="宋体" w:cs="宋体" w:hint="eastAsia"/>
                <w:kern w:val="0"/>
                <w:sz w:val="18"/>
                <w:szCs w:val="18"/>
              </w:rPr>
              <w:t>11</w:t>
            </w:r>
          </w:p>
        </w:tc>
        <w:tc>
          <w:tcPr>
            <w:tcW w:w="1843" w:type="dxa"/>
            <w:shd w:val="clear" w:color="auto" w:fill="auto"/>
            <w:vAlign w:val="center"/>
          </w:tcPr>
          <w:p w14:paraId="2F779146" w14:textId="678E63EA" w:rsidR="006243C3" w:rsidRPr="00DC2409" w:rsidRDefault="006243C3" w:rsidP="006243C3">
            <w:pPr>
              <w:widowControl/>
              <w:rPr>
                <w:rFonts w:ascii="宋体" w:hAnsi="宋体" w:cs="宋体"/>
                <w:kern w:val="0"/>
                <w:sz w:val="18"/>
                <w:szCs w:val="18"/>
              </w:rPr>
            </w:pPr>
            <w:r w:rsidRPr="00DC2409">
              <w:rPr>
                <w:rFonts w:ascii="宋体" w:hAnsi="宋体" w:cs="宋体" w:hint="eastAsia"/>
                <w:kern w:val="0"/>
                <w:sz w:val="18"/>
                <w:szCs w:val="18"/>
              </w:rPr>
              <w:t>ISO 11898</w:t>
            </w:r>
          </w:p>
        </w:tc>
        <w:tc>
          <w:tcPr>
            <w:tcW w:w="5386" w:type="dxa"/>
            <w:shd w:val="clear" w:color="auto" w:fill="auto"/>
            <w:vAlign w:val="center"/>
          </w:tcPr>
          <w:p w14:paraId="190CF237" w14:textId="5C9BF0E8" w:rsidR="006243C3" w:rsidRPr="00DC2409" w:rsidRDefault="006243C3" w:rsidP="006243C3">
            <w:pPr>
              <w:widowControl/>
              <w:rPr>
                <w:rFonts w:ascii="宋体" w:hAnsi="宋体" w:cs="宋体"/>
                <w:kern w:val="0"/>
                <w:sz w:val="18"/>
                <w:szCs w:val="18"/>
              </w:rPr>
            </w:pPr>
            <w:r w:rsidRPr="00DC2409">
              <w:rPr>
                <w:rFonts w:ascii="宋体" w:hAnsi="宋体" w:cs="宋体" w:hint="eastAsia"/>
                <w:kern w:val="0"/>
                <w:sz w:val="18"/>
                <w:szCs w:val="18"/>
              </w:rPr>
              <w:t>道路车辆-控制器局域网标准</w:t>
            </w:r>
          </w:p>
        </w:tc>
      </w:tr>
      <w:tr w:rsidR="006243C3" w:rsidRPr="00DC2409" w14:paraId="612C986E" w14:textId="77777777" w:rsidTr="006243C3">
        <w:trPr>
          <w:trHeight w:val="421"/>
        </w:trPr>
        <w:tc>
          <w:tcPr>
            <w:tcW w:w="724" w:type="dxa"/>
            <w:shd w:val="clear" w:color="auto" w:fill="auto"/>
            <w:vAlign w:val="center"/>
            <w:hideMark/>
          </w:tcPr>
          <w:p w14:paraId="55652866" w14:textId="77777777" w:rsidR="006243C3" w:rsidRPr="00DC2409" w:rsidRDefault="006243C3" w:rsidP="006243C3">
            <w:pPr>
              <w:widowControl/>
              <w:rPr>
                <w:rFonts w:ascii="宋体" w:hAnsi="宋体" w:cs="宋体"/>
                <w:kern w:val="0"/>
                <w:sz w:val="18"/>
                <w:szCs w:val="18"/>
              </w:rPr>
            </w:pPr>
            <w:r>
              <w:rPr>
                <w:rFonts w:ascii="宋体" w:hAnsi="宋体" w:cs="宋体" w:hint="eastAsia"/>
                <w:kern w:val="0"/>
                <w:sz w:val="18"/>
                <w:szCs w:val="18"/>
              </w:rPr>
              <w:t>12</w:t>
            </w:r>
          </w:p>
        </w:tc>
        <w:tc>
          <w:tcPr>
            <w:tcW w:w="1843" w:type="dxa"/>
            <w:shd w:val="clear" w:color="auto" w:fill="auto"/>
            <w:vAlign w:val="center"/>
          </w:tcPr>
          <w:p w14:paraId="24CBB815" w14:textId="0CE7CE22" w:rsidR="006243C3" w:rsidRPr="00DC2409" w:rsidRDefault="00990FC3" w:rsidP="006243C3">
            <w:pPr>
              <w:widowControl/>
              <w:rPr>
                <w:rFonts w:ascii="宋体" w:hAnsi="宋体" w:cs="宋体"/>
                <w:kern w:val="0"/>
                <w:sz w:val="18"/>
                <w:szCs w:val="18"/>
              </w:rPr>
            </w:pPr>
            <w:r>
              <w:rPr>
                <w:rFonts w:asciiTheme="minorEastAsia" w:hAnsiTheme="minorEastAsia" w:hint="eastAsia"/>
                <w:sz w:val="18"/>
                <w:szCs w:val="18"/>
              </w:rPr>
              <w:t>Q/BJEV 02.124-2020</w:t>
            </w:r>
          </w:p>
        </w:tc>
        <w:tc>
          <w:tcPr>
            <w:tcW w:w="5386" w:type="dxa"/>
            <w:shd w:val="clear" w:color="auto" w:fill="auto"/>
            <w:vAlign w:val="center"/>
          </w:tcPr>
          <w:p w14:paraId="3661CE1A" w14:textId="580451BD" w:rsidR="006243C3" w:rsidRPr="00DC2409" w:rsidRDefault="00990FC3" w:rsidP="006243C3">
            <w:pPr>
              <w:widowControl/>
              <w:rPr>
                <w:rFonts w:ascii="宋体" w:hAnsi="宋体" w:cs="宋体"/>
                <w:kern w:val="0"/>
                <w:sz w:val="18"/>
                <w:szCs w:val="18"/>
              </w:rPr>
            </w:pPr>
            <w:r>
              <w:rPr>
                <w:rFonts w:asciiTheme="minorEastAsia" w:hAnsiTheme="minorEastAsia" w:hint="eastAsia"/>
                <w:sz w:val="18"/>
                <w:szCs w:val="18"/>
              </w:rPr>
              <w:t>新能源汽车高速CAN网络节点级电子控制单元（ECU）技术要求（通信速率500kbps）</w:t>
            </w:r>
          </w:p>
        </w:tc>
      </w:tr>
      <w:tr w:rsidR="006243C3" w:rsidRPr="00DC2409" w14:paraId="21CDE3F2" w14:textId="77777777" w:rsidTr="006243C3">
        <w:trPr>
          <w:trHeight w:val="414"/>
        </w:trPr>
        <w:tc>
          <w:tcPr>
            <w:tcW w:w="724" w:type="dxa"/>
            <w:shd w:val="clear" w:color="auto" w:fill="auto"/>
            <w:vAlign w:val="center"/>
            <w:hideMark/>
          </w:tcPr>
          <w:p w14:paraId="06E09DC3" w14:textId="77777777" w:rsidR="006243C3" w:rsidRPr="00DC2409" w:rsidRDefault="006243C3" w:rsidP="006243C3">
            <w:pPr>
              <w:widowControl/>
              <w:rPr>
                <w:rFonts w:ascii="宋体" w:hAnsi="宋体" w:cs="宋体"/>
                <w:kern w:val="0"/>
                <w:sz w:val="18"/>
                <w:szCs w:val="18"/>
              </w:rPr>
            </w:pPr>
            <w:r>
              <w:rPr>
                <w:rFonts w:ascii="宋体" w:hAnsi="宋体" w:cs="宋体" w:hint="eastAsia"/>
                <w:kern w:val="0"/>
                <w:sz w:val="18"/>
                <w:szCs w:val="18"/>
              </w:rPr>
              <w:t>13</w:t>
            </w:r>
          </w:p>
        </w:tc>
        <w:tc>
          <w:tcPr>
            <w:tcW w:w="1843" w:type="dxa"/>
            <w:shd w:val="clear" w:color="auto" w:fill="auto"/>
            <w:vAlign w:val="center"/>
          </w:tcPr>
          <w:p w14:paraId="72110798" w14:textId="7B365B63" w:rsidR="006243C3" w:rsidRPr="00DC2409" w:rsidRDefault="00990FC3" w:rsidP="006243C3">
            <w:pPr>
              <w:widowControl/>
              <w:rPr>
                <w:rFonts w:ascii="宋体" w:hAnsi="宋体" w:cs="宋体"/>
                <w:kern w:val="0"/>
                <w:sz w:val="18"/>
                <w:szCs w:val="18"/>
              </w:rPr>
            </w:pPr>
            <w:r>
              <w:rPr>
                <w:rFonts w:asciiTheme="minorEastAsia" w:hAnsiTheme="minorEastAsia" w:hint="eastAsia"/>
                <w:sz w:val="18"/>
                <w:szCs w:val="18"/>
              </w:rPr>
              <w:t>Q/BJEV 02.745-2017</w:t>
            </w:r>
          </w:p>
        </w:tc>
        <w:tc>
          <w:tcPr>
            <w:tcW w:w="5386" w:type="dxa"/>
            <w:shd w:val="clear" w:color="auto" w:fill="auto"/>
            <w:vAlign w:val="center"/>
          </w:tcPr>
          <w:p w14:paraId="125D568C" w14:textId="3B574731" w:rsidR="006243C3" w:rsidRPr="00DC2409" w:rsidRDefault="00990FC3" w:rsidP="006243C3">
            <w:pPr>
              <w:widowControl/>
              <w:rPr>
                <w:rFonts w:ascii="宋体" w:hAnsi="宋体" w:cs="宋体"/>
                <w:kern w:val="0"/>
                <w:sz w:val="18"/>
                <w:szCs w:val="18"/>
              </w:rPr>
            </w:pPr>
            <w:r>
              <w:rPr>
                <w:rFonts w:asciiTheme="minorEastAsia" w:hAnsiTheme="minorEastAsia" w:hint="eastAsia"/>
                <w:sz w:val="18"/>
                <w:szCs w:val="18"/>
              </w:rPr>
              <w:t>新能源汽车LIN网络节点级电子控制单元（ECU）技术要求</w:t>
            </w:r>
          </w:p>
        </w:tc>
      </w:tr>
      <w:tr w:rsidR="006243C3" w:rsidRPr="00DC2409" w14:paraId="72ED8173" w14:textId="77777777" w:rsidTr="006243C3">
        <w:trPr>
          <w:trHeight w:val="264"/>
        </w:trPr>
        <w:tc>
          <w:tcPr>
            <w:tcW w:w="724" w:type="dxa"/>
            <w:shd w:val="clear" w:color="auto" w:fill="auto"/>
            <w:vAlign w:val="center"/>
            <w:hideMark/>
          </w:tcPr>
          <w:p w14:paraId="72AE7F65" w14:textId="77777777" w:rsidR="006243C3" w:rsidRPr="00DC2409" w:rsidRDefault="006243C3" w:rsidP="006243C3">
            <w:pPr>
              <w:widowControl/>
              <w:rPr>
                <w:rFonts w:ascii="宋体" w:hAnsi="宋体" w:cs="宋体"/>
                <w:kern w:val="0"/>
                <w:sz w:val="18"/>
                <w:szCs w:val="18"/>
              </w:rPr>
            </w:pPr>
            <w:r>
              <w:rPr>
                <w:rFonts w:ascii="宋体" w:hAnsi="宋体" w:cs="宋体" w:hint="eastAsia"/>
                <w:kern w:val="0"/>
                <w:sz w:val="18"/>
                <w:szCs w:val="18"/>
              </w:rPr>
              <w:t>14</w:t>
            </w:r>
          </w:p>
        </w:tc>
        <w:tc>
          <w:tcPr>
            <w:tcW w:w="1843" w:type="dxa"/>
            <w:shd w:val="clear" w:color="auto" w:fill="auto"/>
            <w:vAlign w:val="center"/>
          </w:tcPr>
          <w:p w14:paraId="2B5A46A5" w14:textId="53881E2E" w:rsidR="006243C3" w:rsidRPr="00DC2409" w:rsidRDefault="00990FC3" w:rsidP="006243C3">
            <w:pPr>
              <w:widowControl/>
              <w:rPr>
                <w:rFonts w:ascii="宋体" w:hAnsi="宋体" w:cs="宋体"/>
                <w:kern w:val="0"/>
                <w:sz w:val="18"/>
                <w:szCs w:val="18"/>
              </w:rPr>
            </w:pPr>
            <w:r>
              <w:rPr>
                <w:rFonts w:asciiTheme="minorEastAsia" w:hAnsiTheme="minorEastAsia" w:hint="eastAsia"/>
                <w:sz w:val="18"/>
                <w:szCs w:val="18"/>
              </w:rPr>
              <w:t>Q/BJEV 02.249-2017</w:t>
            </w:r>
          </w:p>
        </w:tc>
        <w:tc>
          <w:tcPr>
            <w:tcW w:w="5386" w:type="dxa"/>
            <w:shd w:val="clear" w:color="auto" w:fill="auto"/>
            <w:vAlign w:val="center"/>
          </w:tcPr>
          <w:p w14:paraId="4154F2A5" w14:textId="366334D9" w:rsidR="006243C3" w:rsidRPr="00DC2409" w:rsidRDefault="006243C3" w:rsidP="006243C3">
            <w:pPr>
              <w:widowControl/>
              <w:rPr>
                <w:rFonts w:ascii="宋体" w:hAnsi="宋体" w:cs="宋体"/>
                <w:kern w:val="0"/>
                <w:sz w:val="18"/>
                <w:szCs w:val="18"/>
              </w:rPr>
            </w:pPr>
            <w:r w:rsidRPr="00DC2409">
              <w:rPr>
                <w:rFonts w:ascii="宋体" w:hAnsi="宋体" w:cs="宋体" w:hint="eastAsia"/>
                <w:kern w:val="0"/>
                <w:sz w:val="18"/>
                <w:szCs w:val="18"/>
              </w:rPr>
              <w:t>新能源汽车CAN总线网络管理技术要求</w:t>
            </w:r>
          </w:p>
        </w:tc>
      </w:tr>
      <w:tr w:rsidR="006243C3" w:rsidRPr="00DC2409" w14:paraId="11E319F4" w14:textId="77777777" w:rsidTr="006243C3">
        <w:trPr>
          <w:trHeight w:val="419"/>
        </w:trPr>
        <w:tc>
          <w:tcPr>
            <w:tcW w:w="724" w:type="dxa"/>
            <w:shd w:val="clear" w:color="auto" w:fill="auto"/>
            <w:vAlign w:val="center"/>
            <w:hideMark/>
          </w:tcPr>
          <w:p w14:paraId="1C8C0CFE" w14:textId="77777777" w:rsidR="006243C3" w:rsidRPr="00DC2409" w:rsidRDefault="006243C3" w:rsidP="006243C3">
            <w:pPr>
              <w:widowControl/>
              <w:rPr>
                <w:rFonts w:ascii="宋体" w:hAnsi="宋体" w:cs="宋体"/>
                <w:kern w:val="0"/>
                <w:sz w:val="18"/>
                <w:szCs w:val="18"/>
              </w:rPr>
            </w:pPr>
            <w:r w:rsidRPr="00DC2409">
              <w:rPr>
                <w:rFonts w:ascii="宋体" w:hAnsi="宋体" w:cs="宋体" w:hint="eastAsia"/>
                <w:kern w:val="0"/>
                <w:sz w:val="18"/>
                <w:szCs w:val="18"/>
              </w:rPr>
              <w:t>1</w:t>
            </w:r>
            <w:r>
              <w:rPr>
                <w:rFonts w:ascii="宋体" w:hAnsi="宋体" w:cs="宋体" w:hint="eastAsia"/>
                <w:kern w:val="0"/>
                <w:sz w:val="18"/>
                <w:szCs w:val="18"/>
              </w:rPr>
              <w:t>5</w:t>
            </w:r>
          </w:p>
        </w:tc>
        <w:tc>
          <w:tcPr>
            <w:tcW w:w="1843" w:type="dxa"/>
            <w:shd w:val="clear" w:color="auto" w:fill="auto"/>
            <w:vAlign w:val="center"/>
          </w:tcPr>
          <w:p w14:paraId="43DB3B9F" w14:textId="1F6FBFA0" w:rsidR="006243C3" w:rsidRPr="00DC2409" w:rsidRDefault="006243C3" w:rsidP="006243C3">
            <w:pPr>
              <w:widowControl/>
              <w:rPr>
                <w:rFonts w:ascii="宋体" w:hAnsi="宋体" w:cs="宋体"/>
                <w:kern w:val="0"/>
                <w:sz w:val="18"/>
                <w:szCs w:val="18"/>
              </w:rPr>
            </w:pPr>
            <w:r w:rsidRPr="00DC2409">
              <w:rPr>
                <w:rFonts w:ascii="宋体" w:hAnsi="宋体" w:cs="宋体"/>
                <w:kern w:val="0"/>
                <w:sz w:val="18"/>
                <w:szCs w:val="18"/>
              </w:rPr>
              <w:t>Q/</w:t>
            </w:r>
            <w:r>
              <w:rPr>
                <w:rFonts w:ascii="宋体" w:hAnsi="宋体" w:cs="宋体"/>
                <w:kern w:val="0"/>
                <w:sz w:val="18"/>
                <w:szCs w:val="18"/>
              </w:rPr>
              <w:t>BJEV</w:t>
            </w:r>
            <w:r w:rsidRPr="00DC2409">
              <w:rPr>
                <w:rFonts w:ascii="宋体" w:hAnsi="宋体" w:cs="宋体"/>
                <w:kern w:val="0"/>
                <w:sz w:val="18"/>
                <w:szCs w:val="18"/>
              </w:rPr>
              <w:t xml:space="preserve"> 02.7001.1—2018</w:t>
            </w:r>
          </w:p>
        </w:tc>
        <w:tc>
          <w:tcPr>
            <w:tcW w:w="5386" w:type="dxa"/>
            <w:shd w:val="clear" w:color="auto" w:fill="auto"/>
            <w:vAlign w:val="center"/>
          </w:tcPr>
          <w:p w14:paraId="4C8B2A50" w14:textId="1D1716E6" w:rsidR="006243C3" w:rsidRPr="00DC2409" w:rsidRDefault="006243C3" w:rsidP="006243C3">
            <w:pPr>
              <w:widowControl/>
              <w:rPr>
                <w:rFonts w:ascii="宋体" w:hAnsi="宋体" w:cs="宋体"/>
                <w:kern w:val="0"/>
                <w:sz w:val="18"/>
                <w:szCs w:val="18"/>
              </w:rPr>
            </w:pPr>
            <w:r w:rsidRPr="00DC2409">
              <w:rPr>
                <w:rFonts w:ascii="宋体" w:hAnsi="宋体" w:cs="宋体" w:hint="eastAsia"/>
                <w:kern w:val="0"/>
                <w:sz w:val="18"/>
                <w:szCs w:val="18"/>
              </w:rPr>
              <w:t>新能源汽车CAN FD总线网络管理技术要求</w:t>
            </w:r>
          </w:p>
        </w:tc>
      </w:tr>
      <w:tr w:rsidR="006243C3" w:rsidRPr="00DC2409" w14:paraId="2EEC5B74" w14:textId="77777777" w:rsidTr="006243C3">
        <w:trPr>
          <w:trHeight w:val="398"/>
        </w:trPr>
        <w:tc>
          <w:tcPr>
            <w:tcW w:w="724" w:type="dxa"/>
            <w:shd w:val="clear" w:color="auto" w:fill="auto"/>
            <w:vAlign w:val="center"/>
            <w:hideMark/>
          </w:tcPr>
          <w:p w14:paraId="506765C7" w14:textId="77777777" w:rsidR="006243C3" w:rsidRPr="00DC2409" w:rsidRDefault="006243C3" w:rsidP="006243C3">
            <w:pPr>
              <w:widowControl/>
              <w:rPr>
                <w:rFonts w:ascii="宋体" w:hAnsi="宋体" w:cs="宋体"/>
                <w:kern w:val="0"/>
                <w:sz w:val="18"/>
                <w:szCs w:val="18"/>
              </w:rPr>
            </w:pPr>
            <w:r w:rsidRPr="00DC2409">
              <w:rPr>
                <w:rFonts w:ascii="宋体" w:hAnsi="宋体" w:cs="宋体" w:hint="eastAsia"/>
                <w:kern w:val="0"/>
                <w:sz w:val="18"/>
                <w:szCs w:val="18"/>
              </w:rPr>
              <w:t>1</w:t>
            </w:r>
            <w:r>
              <w:rPr>
                <w:rFonts w:ascii="宋体" w:hAnsi="宋体" w:cs="宋体" w:hint="eastAsia"/>
                <w:kern w:val="0"/>
                <w:sz w:val="18"/>
                <w:szCs w:val="18"/>
              </w:rPr>
              <w:t>6</w:t>
            </w:r>
          </w:p>
        </w:tc>
        <w:tc>
          <w:tcPr>
            <w:tcW w:w="1843" w:type="dxa"/>
            <w:shd w:val="clear" w:color="auto" w:fill="auto"/>
            <w:vAlign w:val="center"/>
          </w:tcPr>
          <w:p w14:paraId="29B86FB7" w14:textId="19D62AC2" w:rsidR="006243C3" w:rsidRPr="00DC2409" w:rsidRDefault="006243C3" w:rsidP="006243C3">
            <w:pPr>
              <w:widowControl/>
              <w:rPr>
                <w:rFonts w:ascii="宋体" w:hAnsi="宋体" w:cs="宋体"/>
                <w:kern w:val="0"/>
                <w:sz w:val="18"/>
                <w:szCs w:val="18"/>
              </w:rPr>
            </w:pPr>
            <w:r w:rsidRPr="00DC2409">
              <w:rPr>
                <w:rFonts w:ascii="宋体" w:hAnsi="宋体" w:cs="宋体" w:hint="eastAsia"/>
                <w:kern w:val="0"/>
                <w:sz w:val="18"/>
                <w:szCs w:val="18"/>
              </w:rPr>
              <w:t>Q/</w:t>
            </w:r>
            <w:r>
              <w:rPr>
                <w:rFonts w:ascii="宋体" w:hAnsi="宋体" w:cs="宋体"/>
                <w:kern w:val="0"/>
                <w:sz w:val="18"/>
                <w:szCs w:val="18"/>
              </w:rPr>
              <w:t>BJEV</w:t>
            </w:r>
            <w:r w:rsidRPr="00DC2409">
              <w:rPr>
                <w:rFonts w:ascii="宋体" w:hAnsi="宋体" w:cs="宋体"/>
                <w:kern w:val="0"/>
                <w:sz w:val="18"/>
                <w:szCs w:val="18"/>
              </w:rPr>
              <w:t xml:space="preserve"> 02.7001.2-2018</w:t>
            </w:r>
          </w:p>
        </w:tc>
        <w:tc>
          <w:tcPr>
            <w:tcW w:w="5386" w:type="dxa"/>
            <w:shd w:val="clear" w:color="auto" w:fill="auto"/>
            <w:vAlign w:val="center"/>
          </w:tcPr>
          <w:p w14:paraId="23A292F4" w14:textId="4833069A" w:rsidR="006243C3" w:rsidRPr="00DC2409" w:rsidRDefault="006243C3" w:rsidP="006243C3">
            <w:pPr>
              <w:widowControl/>
              <w:rPr>
                <w:rFonts w:ascii="宋体" w:hAnsi="宋体" w:cs="宋体"/>
                <w:kern w:val="0"/>
                <w:sz w:val="18"/>
                <w:szCs w:val="18"/>
              </w:rPr>
            </w:pPr>
            <w:r w:rsidRPr="00DC2409">
              <w:rPr>
                <w:rFonts w:ascii="宋体" w:hAnsi="宋体" w:cs="宋体" w:hint="eastAsia"/>
                <w:kern w:val="0"/>
                <w:sz w:val="18"/>
                <w:szCs w:val="18"/>
              </w:rPr>
              <w:t>新能源汽车C</w:t>
            </w:r>
            <w:r w:rsidRPr="00DC2409">
              <w:rPr>
                <w:rFonts w:ascii="宋体" w:hAnsi="宋体" w:cs="宋体"/>
                <w:kern w:val="0"/>
                <w:sz w:val="18"/>
                <w:szCs w:val="18"/>
              </w:rPr>
              <w:t xml:space="preserve">AN </w:t>
            </w:r>
            <w:r w:rsidRPr="00DC2409">
              <w:rPr>
                <w:rFonts w:ascii="宋体" w:hAnsi="宋体" w:cs="宋体" w:hint="eastAsia"/>
                <w:kern w:val="0"/>
                <w:sz w:val="18"/>
                <w:szCs w:val="18"/>
              </w:rPr>
              <w:t>FD</w:t>
            </w:r>
            <w:r w:rsidRPr="00DC2409">
              <w:rPr>
                <w:rFonts w:ascii="宋体" w:hAnsi="宋体" w:cs="宋体"/>
                <w:kern w:val="0"/>
                <w:sz w:val="18"/>
                <w:szCs w:val="18"/>
              </w:rPr>
              <w:t xml:space="preserve"> </w:t>
            </w:r>
            <w:r w:rsidRPr="00DC2409">
              <w:rPr>
                <w:rFonts w:ascii="宋体" w:hAnsi="宋体" w:cs="宋体" w:hint="eastAsia"/>
                <w:kern w:val="0"/>
                <w:sz w:val="18"/>
                <w:szCs w:val="18"/>
              </w:rPr>
              <w:t>网络节点级电子控制单元技术要求</w:t>
            </w:r>
          </w:p>
        </w:tc>
      </w:tr>
      <w:tr w:rsidR="006243C3" w:rsidRPr="00DC2409" w14:paraId="64FCD433" w14:textId="77777777" w:rsidTr="006243C3">
        <w:trPr>
          <w:trHeight w:val="267"/>
        </w:trPr>
        <w:tc>
          <w:tcPr>
            <w:tcW w:w="724" w:type="dxa"/>
            <w:shd w:val="clear" w:color="auto" w:fill="auto"/>
            <w:vAlign w:val="center"/>
            <w:hideMark/>
          </w:tcPr>
          <w:p w14:paraId="3C7D4F8D" w14:textId="77777777" w:rsidR="006243C3" w:rsidRPr="00DC2409" w:rsidRDefault="006243C3" w:rsidP="006243C3">
            <w:pPr>
              <w:widowControl/>
              <w:rPr>
                <w:rFonts w:ascii="宋体" w:hAnsi="宋体" w:cs="宋体"/>
                <w:kern w:val="0"/>
                <w:sz w:val="18"/>
                <w:szCs w:val="18"/>
              </w:rPr>
            </w:pPr>
            <w:r w:rsidRPr="00DC2409">
              <w:rPr>
                <w:rFonts w:ascii="宋体" w:hAnsi="宋体" w:cs="宋体" w:hint="eastAsia"/>
                <w:kern w:val="0"/>
                <w:sz w:val="18"/>
                <w:szCs w:val="18"/>
              </w:rPr>
              <w:t>1</w:t>
            </w:r>
            <w:r>
              <w:rPr>
                <w:rFonts w:ascii="宋体" w:hAnsi="宋体" w:cs="宋体" w:hint="eastAsia"/>
                <w:kern w:val="0"/>
                <w:sz w:val="18"/>
                <w:szCs w:val="18"/>
              </w:rPr>
              <w:t>7</w:t>
            </w:r>
          </w:p>
        </w:tc>
        <w:tc>
          <w:tcPr>
            <w:tcW w:w="1843" w:type="dxa"/>
            <w:shd w:val="clear" w:color="auto" w:fill="auto"/>
            <w:vAlign w:val="center"/>
          </w:tcPr>
          <w:p w14:paraId="68912FA3" w14:textId="77777777" w:rsidR="006243C3" w:rsidRDefault="006243C3" w:rsidP="006243C3">
            <w:pPr>
              <w:pStyle w:val="af1"/>
              <w:spacing w:before="0" w:beforeAutospacing="0" w:after="0" w:afterAutospacing="0"/>
              <w:rPr>
                <w:sz w:val="18"/>
                <w:szCs w:val="18"/>
              </w:rPr>
            </w:pPr>
            <w:r w:rsidRPr="0011540C">
              <w:rPr>
                <w:rFonts w:hint="eastAsia"/>
                <w:sz w:val="18"/>
                <w:szCs w:val="18"/>
              </w:rPr>
              <w:t>Q/</w:t>
            </w:r>
            <w:r>
              <w:rPr>
                <w:rFonts w:hint="eastAsia"/>
                <w:sz w:val="18"/>
                <w:szCs w:val="18"/>
              </w:rPr>
              <w:t>BJEV</w:t>
            </w:r>
            <w:r w:rsidRPr="0011540C">
              <w:rPr>
                <w:rFonts w:hint="eastAsia"/>
                <w:sz w:val="18"/>
                <w:szCs w:val="18"/>
              </w:rPr>
              <w:t xml:space="preserve"> </w:t>
            </w:r>
          </w:p>
          <w:p w14:paraId="2E61A8F8" w14:textId="24DD7D6C" w:rsidR="006243C3" w:rsidRPr="00DC2409" w:rsidRDefault="006243C3" w:rsidP="006243C3">
            <w:pPr>
              <w:widowControl/>
              <w:rPr>
                <w:rFonts w:ascii="宋体" w:hAnsi="宋体" w:cs="宋体"/>
                <w:kern w:val="0"/>
                <w:sz w:val="18"/>
                <w:szCs w:val="18"/>
              </w:rPr>
            </w:pPr>
            <w:r w:rsidRPr="0011540C">
              <w:rPr>
                <w:rFonts w:hint="eastAsia"/>
                <w:sz w:val="18"/>
                <w:szCs w:val="18"/>
              </w:rPr>
              <w:t>02.7001.21</w:t>
            </w:r>
            <w:r w:rsidRPr="0011540C">
              <w:rPr>
                <w:rFonts w:hint="eastAsia"/>
                <w:sz w:val="18"/>
                <w:szCs w:val="18"/>
              </w:rPr>
              <w:t>—</w:t>
            </w:r>
            <w:r w:rsidRPr="0011540C">
              <w:rPr>
                <w:rFonts w:hint="eastAsia"/>
                <w:sz w:val="18"/>
                <w:szCs w:val="18"/>
              </w:rPr>
              <w:t>2018</w:t>
            </w:r>
          </w:p>
        </w:tc>
        <w:tc>
          <w:tcPr>
            <w:tcW w:w="5386" w:type="dxa"/>
            <w:shd w:val="clear" w:color="auto" w:fill="auto"/>
            <w:vAlign w:val="center"/>
          </w:tcPr>
          <w:p w14:paraId="4143E6DF" w14:textId="60215FB7" w:rsidR="006243C3" w:rsidRPr="00DC2409" w:rsidRDefault="006243C3" w:rsidP="006243C3">
            <w:pPr>
              <w:widowControl/>
              <w:rPr>
                <w:rFonts w:ascii="宋体" w:hAnsi="宋体" w:cs="宋体"/>
                <w:kern w:val="0"/>
                <w:sz w:val="18"/>
                <w:szCs w:val="18"/>
              </w:rPr>
            </w:pPr>
            <w:r w:rsidRPr="0011540C">
              <w:rPr>
                <w:rFonts w:hint="eastAsia"/>
                <w:sz w:val="18"/>
                <w:szCs w:val="18"/>
              </w:rPr>
              <w:t>Ethernet</w:t>
            </w:r>
            <w:r w:rsidRPr="0011540C">
              <w:rPr>
                <w:rFonts w:hint="eastAsia"/>
                <w:sz w:val="18"/>
                <w:szCs w:val="18"/>
              </w:rPr>
              <w:t>配置规范</w:t>
            </w:r>
          </w:p>
        </w:tc>
      </w:tr>
      <w:tr w:rsidR="006243C3" w:rsidRPr="00DC2409" w14:paraId="479FF524" w14:textId="77777777" w:rsidTr="00FA766A">
        <w:trPr>
          <w:trHeight w:val="267"/>
        </w:trPr>
        <w:tc>
          <w:tcPr>
            <w:tcW w:w="724" w:type="dxa"/>
            <w:shd w:val="clear" w:color="auto" w:fill="auto"/>
            <w:vAlign w:val="center"/>
          </w:tcPr>
          <w:p w14:paraId="5265848A" w14:textId="77777777" w:rsidR="006243C3" w:rsidRPr="00DC2409" w:rsidRDefault="006243C3" w:rsidP="006243C3">
            <w:pPr>
              <w:widowControl/>
              <w:rPr>
                <w:rFonts w:ascii="宋体" w:hAnsi="宋体" w:cs="宋体"/>
                <w:kern w:val="0"/>
                <w:sz w:val="18"/>
                <w:szCs w:val="18"/>
              </w:rPr>
            </w:pPr>
            <w:r w:rsidRPr="00DC2409">
              <w:rPr>
                <w:rFonts w:ascii="宋体" w:hAnsi="宋体" w:cs="宋体" w:hint="eastAsia"/>
                <w:kern w:val="0"/>
                <w:sz w:val="18"/>
                <w:szCs w:val="18"/>
              </w:rPr>
              <w:t>1</w:t>
            </w:r>
            <w:r>
              <w:rPr>
                <w:rFonts w:ascii="宋体" w:hAnsi="宋体" w:cs="宋体" w:hint="eastAsia"/>
                <w:kern w:val="0"/>
                <w:sz w:val="18"/>
                <w:szCs w:val="18"/>
              </w:rPr>
              <w:t>8</w:t>
            </w:r>
          </w:p>
        </w:tc>
        <w:tc>
          <w:tcPr>
            <w:tcW w:w="1843" w:type="dxa"/>
            <w:shd w:val="clear" w:color="auto" w:fill="auto"/>
            <w:vAlign w:val="center"/>
          </w:tcPr>
          <w:p w14:paraId="7B61D441" w14:textId="77777777" w:rsidR="006243C3" w:rsidRDefault="006243C3" w:rsidP="006243C3">
            <w:pPr>
              <w:pStyle w:val="af1"/>
              <w:spacing w:before="0" w:beforeAutospacing="0" w:after="0" w:afterAutospacing="0"/>
              <w:rPr>
                <w:sz w:val="18"/>
                <w:szCs w:val="18"/>
              </w:rPr>
            </w:pPr>
            <w:r w:rsidRPr="0011540C">
              <w:rPr>
                <w:rFonts w:hint="eastAsia"/>
                <w:sz w:val="18"/>
                <w:szCs w:val="18"/>
              </w:rPr>
              <w:t>Q/</w:t>
            </w:r>
            <w:r>
              <w:rPr>
                <w:rFonts w:hint="eastAsia"/>
                <w:sz w:val="18"/>
                <w:szCs w:val="18"/>
              </w:rPr>
              <w:t>BJEV</w:t>
            </w:r>
            <w:r w:rsidRPr="0011540C">
              <w:rPr>
                <w:rFonts w:hint="eastAsia"/>
                <w:sz w:val="18"/>
                <w:szCs w:val="18"/>
              </w:rPr>
              <w:t xml:space="preserve"> </w:t>
            </w:r>
          </w:p>
          <w:p w14:paraId="1B9A7E13" w14:textId="7318CD94" w:rsidR="006243C3" w:rsidRPr="00DC2409" w:rsidRDefault="006243C3" w:rsidP="006243C3">
            <w:pPr>
              <w:widowControl/>
              <w:rPr>
                <w:rFonts w:ascii="宋体" w:hAnsi="宋体" w:cs="宋体"/>
                <w:kern w:val="0"/>
                <w:sz w:val="18"/>
                <w:szCs w:val="18"/>
              </w:rPr>
            </w:pPr>
            <w:r w:rsidRPr="0011540C">
              <w:rPr>
                <w:rFonts w:hint="eastAsia"/>
                <w:sz w:val="18"/>
                <w:szCs w:val="18"/>
              </w:rPr>
              <w:t>02.7001.22</w:t>
            </w:r>
            <w:r w:rsidRPr="0011540C">
              <w:rPr>
                <w:rFonts w:hint="eastAsia"/>
                <w:sz w:val="18"/>
                <w:szCs w:val="18"/>
              </w:rPr>
              <w:t>—</w:t>
            </w:r>
            <w:r w:rsidRPr="0011540C">
              <w:rPr>
                <w:rFonts w:hint="eastAsia"/>
                <w:sz w:val="18"/>
                <w:szCs w:val="18"/>
              </w:rPr>
              <w:t>2018</w:t>
            </w:r>
          </w:p>
        </w:tc>
        <w:tc>
          <w:tcPr>
            <w:tcW w:w="5386" w:type="dxa"/>
            <w:shd w:val="clear" w:color="auto" w:fill="auto"/>
            <w:vAlign w:val="center"/>
          </w:tcPr>
          <w:p w14:paraId="7B214D50" w14:textId="19938C4C" w:rsidR="006243C3" w:rsidRPr="00DC2409" w:rsidRDefault="006243C3" w:rsidP="006243C3">
            <w:pPr>
              <w:widowControl/>
              <w:rPr>
                <w:rFonts w:ascii="宋体" w:hAnsi="宋体" w:cs="宋体"/>
                <w:kern w:val="0"/>
                <w:sz w:val="18"/>
                <w:szCs w:val="18"/>
              </w:rPr>
            </w:pPr>
            <w:r w:rsidRPr="0011540C">
              <w:rPr>
                <w:rFonts w:hint="eastAsia"/>
                <w:sz w:val="18"/>
                <w:szCs w:val="18"/>
              </w:rPr>
              <w:t>零部件电控单元基于</w:t>
            </w:r>
            <w:r w:rsidRPr="0011540C">
              <w:rPr>
                <w:rFonts w:hint="eastAsia"/>
                <w:sz w:val="18"/>
                <w:szCs w:val="18"/>
              </w:rPr>
              <w:t>Ethernet</w:t>
            </w:r>
            <w:r w:rsidRPr="0011540C">
              <w:rPr>
                <w:rFonts w:hint="eastAsia"/>
                <w:sz w:val="18"/>
                <w:szCs w:val="18"/>
              </w:rPr>
              <w:t>总线的通信需求规范</w:t>
            </w:r>
          </w:p>
        </w:tc>
      </w:tr>
      <w:tr w:rsidR="006243C3" w:rsidRPr="00DC2409" w14:paraId="5D1519AD" w14:textId="77777777" w:rsidTr="00FA766A">
        <w:trPr>
          <w:trHeight w:val="267"/>
        </w:trPr>
        <w:tc>
          <w:tcPr>
            <w:tcW w:w="724" w:type="dxa"/>
            <w:shd w:val="clear" w:color="auto" w:fill="auto"/>
            <w:vAlign w:val="center"/>
          </w:tcPr>
          <w:p w14:paraId="5E8C4250" w14:textId="77777777" w:rsidR="006243C3" w:rsidRPr="00DC2409" w:rsidRDefault="006243C3" w:rsidP="006243C3">
            <w:pPr>
              <w:widowControl/>
              <w:rPr>
                <w:rFonts w:ascii="宋体" w:hAnsi="宋体" w:cs="宋体"/>
                <w:kern w:val="0"/>
                <w:sz w:val="18"/>
                <w:szCs w:val="18"/>
              </w:rPr>
            </w:pPr>
            <w:r w:rsidRPr="00DC2409">
              <w:rPr>
                <w:rFonts w:ascii="宋体" w:hAnsi="宋体" w:cs="宋体" w:hint="eastAsia"/>
                <w:kern w:val="0"/>
                <w:sz w:val="18"/>
                <w:szCs w:val="18"/>
              </w:rPr>
              <w:t>1</w:t>
            </w:r>
            <w:r>
              <w:rPr>
                <w:rFonts w:ascii="宋体" w:hAnsi="宋体" w:cs="宋体" w:hint="eastAsia"/>
                <w:kern w:val="0"/>
                <w:sz w:val="18"/>
                <w:szCs w:val="18"/>
              </w:rPr>
              <w:t>9</w:t>
            </w:r>
          </w:p>
        </w:tc>
        <w:tc>
          <w:tcPr>
            <w:tcW w:w="1843" w:type="dxa"/>
            <w:shd w:val="clear" w:color="auto" w:fill="auto"/>
            <w:vAlign w:val="center"/>
          </w:tcPr>
          <w:p w14:paraId="4C79F7E1" w14:textId="77777777" w:rsidR="006243C3" w:rsidRDefault="006243C3" w:rsidP="006243C3">
            <w:pPr>
              <w:pStyle w:val="af1"/>
              <w:spacing w:before="0" w:beforeAutospacing="0" w:after="0" w:afterAutospacing="0"/>
              <w:rPr>
                <w:sz w:val="18"/>
                <w:szCs w:val="18"/>
              </w:rPr>
            </w:pPr>
            <w:r w:rsidRPr="0011540C">
              <w:rPr>
                <w:rFonts w:hint="eastAsia"/>
                <w:sz w:val="18"/>
                <w:szCs w:val="18"/>
              </w:rPr>
              <w:t>Q/</w:t>
            </w:r>
            <w:r>
              <w:rPr>
                <w:rFonts w:hint="eastAsia"/>
                <w:sz w:val="18"/>
                <w:szCs w:val="18"/>
              </w:rPr>
              <w:t>BJEV</w:t>
            </w:r>
            <w:r w:rsidRPr="0011540C">
              <w:rPr>
                <w:rFonts w:hint="eastAsia"/>
                <w:sz w:val="18"/>
                <w:szCs w:val="18"/>
              </w:rPr>
              <w:t xml:space="preserve"> </w:t>
            </w:r>
          </w:p>
          <w:p w14:paraId="45D8E7E8" w14:textId="7E275C62" w:rsidR="006243C3" w:rsidRPr="00DC2409" w:rsidRDefault="006243C3" w:rsidP="006243C3">
            <w:pPr>
              <w:widowControl/>
              <w:rPr>
                <w:rFonts w:ascii="宋体" w:hAnsi="宋体" w:cs="宋体"/>
                <w:kern w:val="0"/>
                <w:sz w:val="18"/>
                <w:szCs w:val="18"/>
              </w:rPr>
            </w:pPr>
            <w:r w:rsidRPr="0011540C">
              <w:rPr>
                <w:rFonts w:hint="eastAsia"/>
                <w:sz w:val="18"/>
                <w:szCs w:val="18"/>
              </w:rPr>
              <w:t>02.7001.23</w:t>
            </w:r>
            <w:r w:rsidRPr="0011540C">
              <w:rPr>
                <w:rFonts w:hint="eastAsia"/>
                <w:sz w:val="18"/>
                <w:szCs w:val="18"/>
              </w:rPr>
              <w:t>—</w:t>
            </w:r>
            <w:r w:rsidRPr="0011540C">
              <w:rPr>
                <w:rFonts w:hint="eastAsia"/>
                <w:sz w:val="18"/>
                <w:szCs w:val="18"/>
              </w:rPr>
              <w:t>2018</w:t>
            </w:r>
          </w:p>
        </w:tc>
        <w:tc>
          <w:tcPr>
            <w:tcW w:w="5386" w:type="dxa"/>
            <w:shd w:val="clear" w:color="auto" w:fill="auto"/>
            <w:vAlign w:val="center"/>
          </w:tcPr>
          <w:p w14:paraId="2D4577E3" w14:textId="47102026" w:rsidR="006243C3" w:rsidRPr="00DC2409" w:rsidRDefault="006243C3" w:rsidP="006243C3">
            <w:pPr>
              <w:autoSpaceDE w:val="0"/>
              <w:autoSpaceDN w:val="0"/>
              <w:snapToGrid w:val="0"/>
              <w:spacing w:before="68"/>
              <w:rPr>
                <w:rFonts w:ascii="宋体" w:hAnsi="宋体" w:cs="宋体"/>
                <w:kern w:val="0"/>
                <w:sz w:val="18"/>
                <w:szCs w:val="18"/>
              </w:rPr>
            </w:pPr>
            <w:r w:rsidRPr="0011540C">
              <w:rPr>
                <w:rFonts w:hint="eastAsia"/>
                <w:sz w:val="18"/>
                <w:szCs w:val="18"/>
              </w:rPr>
              <w:t>零部件电控单元基于</w:t>
            </w:r>
            <w:r w:rsidRPr="0011540C">
              <w:rPr>
                <w:rFonts w:hint="eastAsia"/>
                <w:sz w:val="18"/>
                <w:szCs w:val="18"/>
              </w:rPr>
              <w:t>Ethernet</w:t>
            </w:r>
            <w:r w:rsidRPr="0011540C">
              <w:rPr>
                <w:rFonts w:hint="eastAsia"/>
                <w:sz w:val="18"/>
                <w:szCs w:val="18"/>
              </w:rPr>
              <w:t>总线的</w:t>
            </w:r>
            <w:r w:rsidRPr="0011540C">
              <w:rPr>
                <w:rFonts w:hint="eastAsia"/>
                <w:sz w:val="18"/>
                <w:szCs w:val="18"/>
              </w:rPr>
              <w:t>SOME/IP</w:t>
            </w:r>
            <w:r w:rsidRPr="0011540C">
              <w:rPr>
                <w:rFonts w:hint="eastAsia"/>
                <w:sz w:val="18"/>
                <w:szCs w:val="18"/>
              </w:rPr>
              <w:t>中间件需求规范</w:t>
            </w:r>
          </w:p>
        </w:tc>
      </w:tr>
      <w:tr w:rsidR="006243C3" w:rsidRPr="00DC2409" w14:paraId="737CF8BF" w14:textId="77777777" w:rsidTr="006243C3">
        <w:trPr>
          <w:trHeight w:val="903"/>
        </w:trPr>
        <w:tc>
          <w:tcPr>
            <w:tcW w:w="724" w:type="dxa"/>
            <w:shd w:val="clear" w:color="auto" w:fill="auto"/>
            <w:vAlign w:val="center"/>
            <w:hideMark/>
          </w:tcPr>
          <w:p w14:paraId="0D86F65D" w14:textId="77777777" w:rsidR="006243C3" w:rsidRPr="00DC2409" w:rsidRDefault="006243C3" w:rsidP="006243C3">
            <w:pPr>
              <w:widowControl/>
              <w:rPr>
                <w:rFonts w:ascii="宋体" w:hAnsi="宋体" w:cs="宋体"/>
                <w:kern w:val="0"/>
                <w:sz w:val="18"/>
                <w:szCs w:val="18"/>
              </w:rPr>
            </w:pPr>
            <w:r>
              <w:rPr>
                <w:rFonts w:ascii="宋体" w:hAnsi="宋体" w:cs="宋体" w:hint="eastAsia"/>
                <w:kern w:val="0"/>
                <w:sz w:val="18"/>
                <w:szCs w:val="18"/>
              </w:rPr>
              <w:t>20</w:t>
            </w:r>
          </w:p>
        </w:tc>
        <w:tc>
          <w:tcPr>
            <w:tcW w:w="1843" w:type="dxa"/>
            <w:shd w:val="clear" w:color="auto" w:fill="auto"/>
            <w:vAlign w:val="center"/>
          </w:tcPr>
          <w:p w14:paraId="50AE3815" w14:textId="77777777" w:rsidR="006243C3" w:rsidRDefault="006243C3" w:rsidP="006243C3">
            <w:pPr>
              <w:pStyle w:val="af1"/>
              <w:spacing w:before="0" w:beforeAutospacing="0" w:after="0" w:afterAutospacing="0"/>
              <w:rPr>
                <w:sz w:val="18"/>
                <w:szCs w:val="18"/>
              </w:rPr>
            </w:pPr>
            <w:r w:rsidRPr="0011540C">
              <w:rPr>
                <w:rFonts w:hint="eastAsia"/>
                <w:sz w:val="18"/>
                <w:szCs w:val="18"/>
              </w:rPr>
              <w:t>Q/</w:t>
            </w:r>
            <w:r>
              <w:rPr>
                <w:rFonts w:hint="eastAsia"/>
                <w:sz w:val="18"/>
                <w:szCs w:val="18"/>
              </w:rPr>
              <w:t>BJEV</w:t>
            </w:r>
            <w:r w:rsidRPr="0011540C">
              <w:rPr>
                <w:rFonts w:hint="eastAsia"/>
                <w:sz w:val="18"/>
                <w:szCs w:val="18"/>
              </w:rPr>
              <w:t xml:space="preserve"> </w:t>
            </w:r>
          </w:p>
          <w:p w14:paraId="0DA61293" w14:textId="46AA5525" w:rsidR="006243C3" w:rsidRPr="00DC2409" w:rsidRDefault="006243C3" w:rsidP="006243C3">
            <w:pPr>
              <w:widowControl/>
              <w:rPr>
                <w:rFonts w:ascii="宋体" w:hAnsi="宋体" w:cs="宋体"/>
                <w:kern w:val="0"/>
                <w:sz w:val="18"/>
                <w:szCs w:val="18"/>
              </w:rPr>
            </w:pPr>
            <w:r w:rsidRPr="0011540C">
              <w:rPr>
                <w:rFonts w:hint="eastAsia"/>
                <w:sz w:val="18"/>
                <w:szCs w:val="18"/>
              </w:rPr>
              <w:t>02.7001.24</w:t>
            </w:r>
            <w:r w:rsidRPr="0011540C">
              <w:rPr>
                <w:rFonts w:hint="eastAsia"/>
                <w:sz w:val="18"/>
                <w:szCs w:val="18"/>
              </w:rPr>
              <w:t>—</w:t>
            </w:r>
            <w:r w:rsidRPr="0011540C">
              <w:rPr>
                <w:rFonts w:hint="eastAsia"/>
                <w:sz w:val="18"/>
                <w:szCs w:val="18"/>
              </w:rPr>
              <w:t>2018</w:t>
            </w:r>
          </w:p>
        </w:tc>
        <w:tc>
          <w:tcPr>
            <w:tcW w:w="5386" w:type="dxa"/>
            <w:shd w:val="clear" w:color="auto" w:fill="auto"/>
            <w:vAlign w:val="center"/>
          </w:tcPr>
          <w:p w14:paraId="5DA08E39" w14:textId="0F914C47" w:rsidR="006243C3" w:rsidRPr="00DC2409" w:rsidRDefault="006243C3" w:rsidP="006243C3">
            <w:pPr>
              <w:widowControl/>
              <w:rPr>
                <w:rFonts w:ascii="宋体" w:hAnsi="宋体" w:cs="宋体"/>
                <w:kern w:val="0"/>
                <w:sz w:val="18"/>
                <w:szCs w:val="18"/>
              </w:rPr>
            </w:pPr>
            <w:r w:rsidRPr="0011540C">
              <w:rPr>
                <w:rFonts w:hint="eastAsia"/>
                <w:sz w:val="18"/>
                <w:szCs w:val="18"/>
              </w:rPr>
              <w:t>零部件电控单元基于</w:t>
            </w:r>
            <w:r w:rsidRPr="0011540C">
              <w:rPr>
                <w:rFonts w:hint="eastAsia"/>
                <w:sz w:val="18"/>
                <w:szCs w:val="18"/>
              </w:rPr>
              <w:t>Ethernet</w:t>
            </w:r>
            <w:r w:rsidRPr="0011540C">
              <w:rPr>
                <w:rFonts w:hint="eastAsia"/>
                <w:sz w:val="18"/>
                <w:szCs w:val="18"/>
              </w:rPr>
              <w:t>总线的网络管理技术要求</w:t>
            </w:r>
          </w:p>
        </w:tc>
      </w:tr>
      <w:tr w:rsidR="006243C3" w:rsidRPr="00DC2409" w14:paraId="2723D1EC" w14:textId="77777777" w:rsidTr="00FA766A">
        <w:trPr>
          <w:trHeight w:val="333"/>
        </w:trPr>
        <w:tc>
          <w:tcPr>
            <w:tcW w:w="724" w:type="dxa"/>
            <w:shd w:val="clear" w:color="auto" w:fill="auto"/>
            <w:vAlign w:val="center"/>
          </w:tcPr>
          <w:p w14:paraId="1C5FA1A3" w14:textId="77777777" w:rsidR="006243C3" w:rsidRPr="00DC2409" w:rsidRDefault="006243C3" w:rsidP="006243C3">
            <w:pPr>
              <w:widowControl/>
              <w:rPr>
                <w:rFonts w:ascii="宋体" w:hAnsi="宋体" w:cs="宋体"/>
                <w:kern w:val="0"/>
                <w:sz w:val="18"/>
                <w:szCs w:val="18"/>
              </w:rPr>
            </w:pPr>
            <w:r>
              <w:rPr>
                <w:rFonts w:ascii="宋体" w:hAnsi="宋体" w:cs="宋体" w:hint="eastAsia"/>
                <w:kern w:val="0"/>
                <w:sz w:val="18"/>
                <w:szCs w:val="18"/>
              </w:rPr>
              <w:t>21</w:t>
            </w:r>
          </w:p>
        </w:tc>
        <w:tc>
          <w:tcPr>
            <w:tcW w:w="1843" w:type="dxa"/>
            <w:shd w:val="clear" w:color="auto" w:fill="auto"/>
            <w:vAlign w:val="center"/>
          </w:tcPr>
          <w:p w14:paraId="1BC8B392" w14:textId="5427FF7B" w:rsidR="006243C3" w:rsidRPr="00DC2409" w:rsidRDefault="006243C3" w:rsidP="006243C3">
            <w:pPr>
              <w:widowControl/>
              <w:rPr>
                <w:rFonts w:ascii="宋体" w:hAnsi="宋体" w:cs="宋体"/>
                <w:kern w:val="0"/>
                <w:sz w:val="18"/>
                <w:szCs w:val="18"/>
              </w:rPr>
            </w:pPr>
            <w:r w:rsidRPr="0011540C">
              <w:rPr>
                <w:rFonts w:hint="eastAsia"/>
                <w:sz w:val="18"/>
                <w:szCs w:val="18"/>
              </w:rPr>
              <w:t>Q/</w:t>
            </w:r>
            <w:r>
              <w:rPr>
                <w:rFonts w:hint="eastAsia"/>
                <w:sz w:val="18"/>
                <w:szCs w:val="18"/>
              </w:rPr>
              <w:t>BJEV</w:t>
            </w:r>
            <w:r w:rsidRPr="0011540C">
              <w:rPr>
                <w:rFonts w:hint="eastAsia"/>
                <w:sz w:val="18"/>
                <w:szCs w:val="18"/>
              </w:rPr>
              <w:t xml:space="preserve"> 02.7001.26.1</w:t>
            </w:r>
            <w:r w:rsidRPr="0011540C">
              <w:rPr>
                <w:rFonts w:hint="eastAsia"/>
                <w:sz w:val="18"/>
                <w:szCs w:val="18"/>
              </w:rPr>
              <w:t>—</w:t>
            </w:r>
            <w:r w:rsidRPr="0011540C">
              <w:rPr>
                <w:rFonts w:hint="eastAsia"/>
                <w:sz w:val="18"/>
                <w:szCs w:val="18"/>
              </w:rPr>
              <w:t>2018</w:t>
            </w:r>
          </w:p>
        </w:tc>
        <w:tc>
          <w:tcPr>
            <w:tcW w:w="5386" w:type="dxa"/>
            <w:shd w:val="clear" w:color="auto" w:fill="auto"/>
            <w:vAlign w:val="center"/>
          </w:tcPr>
          <w:p w14:paraId="7D9DBB35" w14:textId="1D80FAA9" w:rsidR="006243C3" w:rsidRPr="00DC2409" w:rsidRDefault="006243C3" w:rsidP="006243C3">
            <w:pPr>
              <w:widowControl/>
              <w:rPr>
                <w:rFonts w:ascii="宋体" w:hAnsi="宋体" w:cs="宋体"/>
                <w:kern w:val="0"/>
                <w:sz w:val="18"/>
                <w:szCs w:val="18"/>
              </w:rPr>
            </w:pPr>
            <w:r w:rsidRPr="0011540C">
              <w:rPr>
                <w:rFonts w:hint="eastAsia"/>
                <w:sz w:val="18"/>
                <w:szCs w:val="18"/>
              </w:rPr>
              <w:t>Ethernet</w:t>
            </w:r>
            <w:r w:rsidRPr="0011540C">
              <w:rPr>
                <w:rFonts w:hint="eastAsia"/>
                <w:sz w:val="18"/>
                <w:szCs w:val="18"/>
              </w:rPr>
              <w:t>通信路由技术规范</w:t>
            </w:r>
            <w:r>
              <w:rPr>
                <w:rFonts w:hint="eastAsia"/>
                <w:sz w:val="18"/>
                <w:szCs w:val="18"/>
              </w:rPr>
              <w:t xml:space="preserve"> </w:t>
            </w:r>
            <w:r w:rsidRPr="0011540C">
              <w:rPr>
                <w:rFonts w:hint="eastAsia"/>
                <w:sz w:val="18"/>
                <w:szCs w:val="18"/>
              </w:rPr>
              <w:t>第</w:t>
            </w:r>
            <w:r w:rsidRPr="0011540C">
              <w:rPr>
                <w:rFonts w:hint="eastAsia"/>
                <w:sz w:val="18"/>
                <w:szCs w:val="18"/>
              </w:rPr>
              <w:t>1</w:t>
            </w:r>
            <w:r w:rsidRPr="0011540C">
              <w:rPr>
                <w:rFonts w:hint="eastAsia"/>
                <w:sz w:val="18"/>
                <w:szCs w:val="18"/>
              </w:rPr>
              <w:t>部分：</w:t>
            </w:r>
            <w:r w:rsidRPr="0011540C">
              <w:rPr>
                <w:rFonts w:hint="eastAsia"/>
                <w:sz w:val="18"/>
                <w:szCs w:val="18"/>
              </w:rPr>
              <w:t>Ethernet-CAN</w:t>
            </w:r>
            <w:r w:rsidRPr="0011540C">
              <w:rPr>
                <w:rFonts w:hint="eastAsia"/>
                <w:sz w:val="18"/>
                <w:szCs w:val="18"/>
              </w:rPr>
              <w:t>双向路由</w:t>
            </w:r>
          </w:p>
        </w:tc>
      </w:tr>
      <w:tr w:rsidR="006243C3" w:rsidRPr="00DC2409" w14:paraId="4276BBD6" w14:textId="77777777" w:rsidTr="006243C3">
        <w:trPr>
          <w:trHeight w:val="305"/>
        </w:trPr>
        <w:tc>
          <w:tcPr>
            <w:tcW w:w="724" w:type="dxa"/>
            <w:shd w:val="clear" w:color="auto" w:fill="auto"/>
            <w:vAlign w:val="center"/>
            <w:hideMark/>
          </w:tcPr>
          <w:p w14:paraId="24391358" w14:textId="77777777" w:rsidR="006243C3" w:rsidRPr="00DC2409" w:rsidRDefault="006243C3" w:rsidP="006243C3">
            <w:pPr>
              <w:widowControl/>
              <w:rPr>
                <w:rFonts w:ascii="宋体" w:hAnsi="宋体" w:cs="宋体"/>
                <w:kern w:val="0"/>
                <w:sz w:val="18"/>
                <w:szCs w:val="18"/>
              </w:rPr>
            </w:pPr>
            <w:r>
              <w:rPr>
                <w:rFonts w:ascii="宋体" w:hAnsi="宋体" w:cs="宋体" w:hint="eastAsia"/>
                <w:kern w:val="0"/>
                <w:sz w:val="18"/>
                <w:szCs w:val="18"/>
              </w:rPr>
              <w:t>22</w:t>
            </w:r>
          </w:p>
        </w:tc>
        <w:tc>
          <w:tcPr>
            <w:tcW w:w="1843" w:type="dxa"/>
            <w:shd w:val="clear" w:color="auto" w:fill="auto"/>
            <w:vAlign w:val="center"/>
          </w:tcPr>
          <w:p w14:paraId="3CA7CAD2" w14:textId="781CEB39" w:rsidR="006243C3" w:rsidRPr="00DC2409" w:rsidRDefault="006243C3" w:rsidP="006243C3">
            <w:pPr>
              <w:widowControl/>
              <w:rPr>
                <w:rFonts w:ascii="宋体" w:hAnsi="宋体" w:cs="宋体"/>
                <w:kern w:val="0"/>
                <w:sz w:val="18"/>
                <w:szCs w:val="18"/>
              </w:rPr>
            </w:pPr>
            <w:r w:rsidRPr="0011540C">
              <w:rPr>
                <w:rFonts w:hint="eastAsia"/>
                <w:sz w:val="18"/>
                <w:szCs w:val="18"/>
              </w:rPr>
              <w:t>Q/</w:t>
            </w:r>
            <w:r>
              <w:rPr>
                <w:rFonts w:hint="eastAsia"/>
                <w:sz w:val="18"/>
                <w:szCs w:val="18"/>
              </w:rPr>
              <w:t>BJEV</w:t>
            </w:r>
            <w:r w:rsidRPr="0011540C">
              <w:rPr>
                <w:rFonts w:hint="eastAsia"/>
                <w:sz w:val="18"/>
                <w:szCs w:val="18"/>
              </w:rPr>
              <w:t xml:space="preserve"> 02.7001.26.2</w:t>
            </w:r>
            <w:r w:rsidRPr="0011540C">
              <w:rPr>
                <w:rFonts w:hint="eastAsia"/>
                <w:sz w:val="18"/>
                <w:szCs w:val="18"/>
              </w:rPr>
              <w:t>—</w:t>
            </w:r>
            <w:r w:rsidRPr="0011540C">
              <w:rPr>
                <w:rFonts w:hint="eastAsia"/>
                <w:sz w:val="18"/>
                <w:szCs w:val="18"/>
              </w:rPr>
              <w:t>2018</w:t>
            </w:r>
          </w:p>
        </w:tc>
        <w:tc>
          <w:tcPr>
            <w:tcW w:w="5386" w:type="dxa"/>
            <w:shd w:val="clear" w:color="auto" w:fill="auto"/>
            <w:vAlign w:val="center"/>
          </w:tcPr>
          <w:p w14:paraId="0C1CA871" w14:textId="0878F501" w:rsidR="006243C3" w:rsidRPr="00DC2409" w:rsidRDefault="006243C3" w:rsidP="006243C3">
            <w:pPr>
              <w:widowControl/>
              <w:rPr>
                <w:rFonts w:ascii="宋体" w:hAnsi="宋体" w:cs="宋体"/>
                <w:kern w:val="0"/>
                <w:sz w:val="18"/>
                <w:szCs w:val="18"/>
              </w:rPr>
            </w:pPr>
            <w:r w:rsidRPr="0011540C">
              <w:rPr>
                <w:rFonts w:hint="eastAsia"/>
                <w:sz w:val="18"/>
                <w:szCs w:val="18"/>
              </w:rPr>
              <w:t>Ethernet</w:t>
            </w:r>
            <w:r w:rsidRPr="0011540C">
              <w:rPr>
                <w:rFonts w:hint="eastAsia"/>
                <w:sz w:val="18"/>
                <w:szCs w:val="18"/>
              </w:rPr>
              <w:t>通信路由技术规范</w:t>
            </w:r>
            <w:r>
              <w:rPr>
                <w:rFonts w:hint="eastAsia"/>
                <w:sz w:val="18"/>
                <w:szCs w:val="18"/>
              </w:rPr>
              <w:t xml:space="preserve"> </w:t>
            </w:r>
            <w:r w:rsidRPr="0011540C">
              <w:rPr>
                <w:rFonts w:hint="eastAsia"/>
                <w:sz w:val="18"/>
                <w:szCs w:val="18"/>
              </w:rPr>
              <w:t>第</w:t>
            </w:r>
            <w:r w:rsidRPr="0011540C">
              <w:rPr>
                <w:rFonts w:hint="eastAsia"/>
                <w:sz w:val="18"/>
                <w:szCs w:val="18"/>
              </w:rPr>
              <w:t>2</w:t>
            </w:r>
            <w:r w:rsidRPr="0011540C">
              <w:rPr>
                <w:rFonts w:hint="eastAsia"/>
                <w:sz w:val="18"/>
                <w:szCs w:val="18"/>
              </w:rPr>
              <w:t>部分：</w:t>
            </w:r>
            <w:r w:rsidRPr="0011540C">
              <w:rPr>
                <w:rFonts w:hint="eastAsia"/>
                <w:sz w:val="18"/>
                <w:szCs w:val="18"/>
              </w:rPr>
              <w:t>Ethernet-CANFD</w:t>
            </w:r>
            <w:r w:rsidRPr="0011540C">
              <w:rPr>
                <w:rFonts w:hint="eastAsia"/>
                <w:sz w:val="18"/>
                <w:szCs w:val="18"/>
              </w:rPr>
              <w:t>双向路由</w:t>
            </w:r>
          </w:p>
        </w:tc>
      </w:tr>
      <w:tr w:rsidR="006243C3" w:rsidRPr="00DC2409" w14:paraId="59542E27" w14:textId="77777777" w:rsidTr="006243C3">
        <w:trPr>
          <w:trHeight w:val="371"/>
        </w:trPr>
        <w:tc>
          <w:tcPr>
            <w:tcW w:w="724" w:type="dxa"/>
            <w:shd w:val="clear" w:color="auto" w:fill="auto"/>
            <w:vAlign w:val="center"/>
            <w:hideMark/>
          </w:tcPr>
          <w:p w14:paraId="6010D0D7" w14:textId="77777777" w:rsidR="006243C3" w:rsidRPr="00DC2409" w:rsidRDefault="006243C3" w:rsidP="006243C3">
            <w:pPr>
              <w:widowControl/>
              <w:rPr>
                <w:rFonts w:ascii="宋体" w:hAnsi="宋体" w:cs="宋体"/>
                <w:kern w:val="0"/>
                <w:sz w:val="18"/>
                <w:szCs w:val="18"/>
              </w:rPr>
            </w:pPr>
            <w:r>
              <w:rPr>
                <w:rFonts w:ascii="宋体" w:hAnsi="宋体" w:cs="宋体" w:hint="eastAsia"/>
                <w:kern w:val="0"/>
                <w:sz w:val="18"/>
                <w:szCs w:val="18"/>
              </w:rPr>
              <w:t>23</w:t>
            </w:r>
          </w:p>
        </w:tc>
        <w:tc>
          <w:tcPr>
            <w:tcW w:w="1843" w:type="dxa"/>
            <w:shd w:val="clear" w:color="auto" w:fill="auto"/>
            <w:vAlign w:val="center"/>
          </w:tcPr>
          <w:p w14:paraId="235BCE41" w14:textId="77777777" w:rsidR="006243C3" w:rsidRDefault="006243C3" w:rsidP="006243C3">
            <w:pPr>
              <w:pStyle w:val="af1"/>
              <w:spacing w:before="0" w:beforeAutospacing="0" w:after="0" w:afterAutospacing="0"/>
              <w:rPr>
                <w:sz w:val="18"/>
                <w:szCs w:val="18"/>
              </w:rPr>
            </w:pPr>
            <w:r w:rsidRPr="0011540C">
              <w:rPr>
                <w:rFonts w:hint="eastAsia"/>
                <w:sz w:val="18"/>
                <w:szCs w:val="18"/>
              </w:rPr>
              <w:t>Q-</w:t>
            </w:r>
            <w:r>
              <w:rPr>
                <w:rFonts w:hint="eastAsia"/>
                <w:sz w:val="18"/>
                <w:szCs w:val="18"/>
              </w:rPr>
              <w:t>BJEV</w:t>
            </w:r>
            <w:r w:rsidRPr="0011540C">
              <w:rPr>
                <w:rFonts w:hint="eastAsia"/>
                <w:sz w:val="18"/>
                <w:szCs w:val="18"/>
              </w:rPr>
              <w:t xml:space="preserve"> </w:t>
            </w:r>
          </w:p>
          <w:p w14:paraId="0028A89E" w14:textId="14045182" w:rsidR="006243C3" w:rsidRPr="00DC2409" w:rsidRDefault="006243C3" w:rsidP="006243C3">
            <w:pPr>
              <w:widowControl/>
              <w:rPr>
                <w:rFonts w:ascii="宋体" w:hAnsi="宋体" w:cs="宋体"/>
                <w:kern w:val="0"/>
                <w:sz w:val="18"/>
                <w:szCs w:val="18"/>
              </w:rPr>
            </w:pPr>
            <w:r w:rsidRPr="0011540C">
              <w:rPr>
                <w:rFonts w:hint="eastAsia"/>
                <w:sz w:val="18"/>
                <w:szCs w:val="18"/>
              </w:rPr>
              <w:t>02.7001.12 - 2018</w:t>
            </w:r>
          </w:p>
        </w:tc>
        <w:tc>
          <w:tcPr>
            <w:tcW w:w="5386" w:type="dxa"/>
            <w:shd w:val="clear" w:color="auto" w:fill="auto"/>
            <w:vAlign w:val="center"/>
          </w:tcPr>
          <w:p w14:paraId="32D96714" w14:textId="04B79D0E" w:rsidR="006243C3" w:rsidRPr="00DC2409" w:rsidRDefault="006243C3" w:rsidP="006243C3">
            <w:pPr>
              <w:widowControl/>
              <w:rPr>
                <w:rFonts w:ascii="宋体" w:hAnsi="宋体" w:cs="宋体"/>
                <w:kern w:val="0"/>
                <w:sz w:val="18"/>
                <w:szCs w:val="18"/>
              </w:rPr>
            </w:pPr>
            <w:r w:rsidRPr="0011540C">
              <w:rPr>
                <w:rFonts w:hint="eastAsia"/>
                <w:sz w:val="18"/>
                <w:szCs w:val="18"/>
              </w:rPr>
              <w:t>零部件电控单元基于</w:t>
            </w:r>
            <w:r w:rsidRPr="0011540C">
              <w:rPr>
                <w:rFonts w:hint="eastAsia"/>
                <w:sz w:val="18"/>
                <w:szCs w:val="18"/>
              </w:rPr>
              <w:t>Ethernet</w:t>
            </w:r>
            <w:r w:rsidRPr="0011540C">
              <w:rPr>
                <w:rFonts w:hint="eastAsia"/>
                <w:sz w:val="18"/>
                <w:szCs w:val="18"/>
              </w:rPr>
              <w:t>总线的</w:t>
            </w:r>
            <w:r w:rsidRPr="0011540C">
              <w:rPr>
                <w:rFonts w:hint="eastAsia"/>
                <w:sz w:val="18"/>
                <w:szCs w:val="18"/>
              </w:rPr>
              <w:t>UDS</w:t>
            </w:r>
            <w:r w:rsidRPr="0011540C">
              <w:rPr>
                <w:rFonts w:hint="eastAsia"/>
                <w:sz w:val="18"/>
                <w:szCs w:val="18"/>
              </w:rPr>
              <w:t>诊断规范</w:t>
            </w:r>
          </w:p>
        </w:tc>
      </w:tr>
      <w:tr w:rsidR="006243C3" w:rsidRPr="00DC2409" w14:paraId="718C6D8E" w14:textId="77777777" w:rsidTr="006243C3">
        <w:trPr>
          <w:trHeight w:val="357"/>
        </w:trPr>
        <w:tc>
          <w:tcPr>
            <w:tcW w:w="724" w:type="dxa"/>
            <w:shd w:val="clear" w:color="auto" w:fill="auto"/>
            <w:vAlign w:val="center"/>
            <w:hideMark/>
          </w:tcPr>
          <w:p w14:paraId="0D7B65C3" w14:textId="77777777" w:rsidR="006243C3" w:rsidRPr="00DC2409" w:rsidRDefault="006243C3" w:rsidP="006243C3">
            <w:pPr>
              <w:widowControl/>
              <w:rPr>
                <w:rFonts w:ascii="宋体" w:hAnsi="宋体" w:cs="宋体"/>
                <w:kern w:val="0"/>
                <w:sz w:val="18"/>
                <w:szCs w:val="18"/>
              </w:rPr>
            </w:pPr>
            <w:r>
              <w:rPr>
                <w:rFonts w:ascii="宋体" w:hAnsi="宋体" w:cs="宋体" w:hint="eastAsia"/>
                <w:kern w:val="0"/>
                <w:sz w:val="18"/>
                <w:szCs w:val="18"/>
              </w:rPr>
              <w:t>24</w:t>
            </w:r>
          </w:p>
        </w:tc>
        <w:tc>
          <w:tcPr>
            <w:tcW w:w="1843" w:type="dxa"/>
            <w:shd w:val="clear" w:color="auto" w:fill="auto"/>
            <w:vAlign w:val="center"/>
          </w:tcPr>
          <w:p w14:paraId="1310D7BD" w14:textId="77777777" w:rsidR="006243C3" w:rsidRDefault="006243C3" w:rsidP="006243C3">
            <w:pPr>
              <w:pStyle w:val="af1"/>
              <w:spacing w:before="0" w:beforeAutospacing="0" w:after="0" w:afterAutospacing="0"/>
              <w:rPr>
                <w:sz w:val="18"/>
                <w:szCs w:val="18"/>
              </w:rPr>
            </w:pPr>
            <w:r w:rsidRPr="0011540C">
              <w:rPr>
                <w:rFonts w:hint="eastAsia"/>
                <w:sz w:val="18"/>
                <w:szCs w:val="18"/>
              </w:rPr>
              <w:t>Q-</w:t>
            </w:r>
            <w:r>
              <w:rPr>
                <w:rFonts w:hint="eastAsia"/>
                <w:sz w:val="18"/>
                <w:szCs w:val="18"/>
              </w:rPr>
              <w:t>BJEV</w:t>
            </w:r>
            <w:r w:rsidRPr="0011540C">
              <w:rPr>
                <w:rFonts w:hint="eastAsia"/>
                <w:sz w:val="18"/>
                <w:szCs w:val="18"/>
              </w:rPr>
              <w:t xml:space="preserve"> </w:t>
            </w:r>
          </w:p>
          <w:p w14:paraId="51FBAA47" w14:textId="0831233D" w:rsidR="006243C3" w:rsidRPr="00DC2409" w:rsidRDefault="006243C3" w:rsidP="006243C3">
            <w:pPr>
              <w:widowControl/>
              <w:rPr>
                <w:rFonts w:ascii="宋体" w:hAnsi="宋体" w:cs="宋体"/>
                <w:kern w:val="0"/>
                <w:sz w:val="18"/>
                <w:szCs w:val="18"/>
              </w:rPr>
            </w:pPr>
            <w:r w:rsidRPr="0011540C">
              <w:rPr>
                <w:rFonts w:hint="eastAsia"/>
                <w:sz w:val="18"/>
                <w:szCs w:val="18"/>
              </w:rPr>
              <w:t>02.7001.11 - 2018</w:t>
            </w:r>
          </w:p>
        </w:tc>
        <w:tc>
          <w:tcPr>
            <w:tcW w:w="5386" w:type="dxa"/>
            <w:shd w:val="clear" w:color="auto" w:fill="auto"/>
            <w:vAlign w:val="center"/>
          </w:tcPr>
          <w:p w14:paraId="3EC047BA" w14:textId="602189C4" w:rsidR="006243C3" w:rsidRPr="00DC2409" w:rsidRDefault="006243C3" w:rsidP="006243C3">
            <w:pPr>
              <w:widowControl/>
              <w:rPr>
                <w:rFonts w:ascii="宋体" w:hAnsi="宋体" w:cs="宋体"/>
                <w:kern w:val="0"/>
                <w:sz w:val="18"/>
                <w:szCs w:val="18"/>
              </w:rPr>
            </w:pPr>
            <w:r w:rsidRPr="0011540C">
              <w:rPr>
                <w:rFonts w:hint="eastAsia"/>
                <w:sz w:val="18"/>
                <w:szCs w:val="18"/>
              </w:rPr>
              <w:t>零部件电控单元基于</w:t>
            </w:r>
            <w:r w:rsidRPr="0011540C">
              <w:rPr>
                <w:rFonts w:hint="eastAsia"/>
                <w:sz w:val="18"/>
                <w:szCs w:val="18"/>
              </w:rPr>
              <w:t>UDS</w:t>
            </w:r>
            <w:r w:rsidRPr="0011540C">
              <w:rPr>
                <w:rFonts w:hint="eastAsia"/>
                <w:sz w:val="18"/>
                <w:szCs w:val="18"/>
              </w:rPr>
              <w:t>协议的</w:t>
            </w:r>
            <w:r w:rsidRPr="0011540C">
              <w:rPr>
                <w:rFonts w:hint="eastAsia"/>
                <w:sz w:val="18"/>
                <w:szCs w:val="18"/>
              </w:rPr>
              <w:t>Ethernet</w:t>
            </w:r>
            <w:r w:rsidRPr="0011540C">
              <w:rPr>
                <w:rFonts w:hint="eastAsia"/>
                <w:sz w:val="18"/>
                <w:szCs w:val="18"/>
              </w:rPr>
              <w:t>总线重编程规范</w:t>
            </w:r>
          </w:p>
        </w:tc>
      </w:tr>
      <w:tr w:rsidR="006243C3" w:rsidRPr="00DC2409" w14:paraId="7F9879C4" w14:textId="77777777" w:rsidTr="006243C3">
        <w:trPr>
          <w:trHeight w:val="212"/>
        </w:trPr>
        <w:tc>
          <w:tcPr>
            <w:tcW w:w="724" w:type="dxa"/>
            <w:shd w:val="clear" w:color="auto" w:fill="auto"/>
            <w:vAlign w:val="center"/>
            <w:hideMark/>
          </w:tcPr>
          <w:p w14:paraId="3353C943" w14:textId="77777777" w:rsidR="006243C3" w:rsidRPr="00DC2409" w:rsidRDefault="006243C3" w:rsidP="006243C3">
            <w:pPr>
              <w:widowControl/>
              <w:rPr>
                <w:rFonts w:ascii="宋体" w:hAnsi="宋体" w:cs="宋体"/>
                <w:kern w:val="0"/>
                <w:sz w:val="18"/>
                <w:szCs w:val="18"/>
              </w:rPr>
            </w:pPr>
            <w:r>
              <w:rPr>
                <w:rFonts w:ascii="宋体" w:hAnsi="宋体" w:cs="宋体" w:hint="eastAsia"/>
                <w:kern w:val="0"/>
                <w:sz w:val="18"/>
                <w:szCs w:val="18"/>
              </w:rPr>
              <w:t>25</w:t>
            </w:r>
          </w:p>
        </w:tc>
        <w:tc>
          <w:tcPr>
            <w:tcW w:w="1843" w:type="dxa"/>
            <w:shd w:val="clear" w:color="auto" w:fill="auto"/>
            <w:vAlign w:val="center"/>
          </w:tcPr>
          <w:p w14:paraId="305CDFBD" w14:textId="01AEFD4C" w:rsidR="006243C3" w:rsidRPr="00DC2409" w:rsidRDefault="006243C3" w:rsidP="006243C3">
            <w:pPr>
              <w:widowControl/>
              <w:rPr>
                <w:rFonts w:ascii="宋体" w:hAnsi="宋体" w:cs="宋体"/>
                <w:kern w:val="0"/>
                <w:sz w:val="18"/>
                <w:szCs w:val="18"/>
              </w:rPr>
            </w:pPr>
            <w:r>
              <w:rPr>
                <w:rFonts w:hint="eastAsia"/>
                <w:sz w:val="18"/>
                <w:szCs w:val="18"/>
              </w:rPr>
              <w:t>AutoSAR</w:t>
            </w:r>
            <w:r>
              <w:rPr>
                <w:sz w:val="18"/>
                <w:szCs w:val="18"/>
              </w:rPr>
              <w:t>4.2.2</w:t>
            </w:r>
            <w:r>
              <w:rPr>
                <w:rFonts w:hint="eastAsia"/>
                <w:sz w:val="18"/>
                <w:szCs w:val="18"/>
              </w:rPr>
              <w:t>以上</w:t>
            </w:r>
          </w:p>
        </w:tc>
        <w:tc>
          <w:tcPr>
            <w:tcW w:w="5386" w:type="dxa"/>
            <w:shd w:val="clear" w:color="auto" w:fill="auto"/>
            <w:vAlign w:val="center"/>
          </w:tcPr>
          <w:p w14:paraId="76002BAD" w14:textId="1653A648" w:rsidR="006243C3" w:rsidRPr="00DC2409" w:rsidRDefault="006243C3" w:rsidP="006243C3">
            <w:pPr>
              <w:widowControl/>
              <w:rPr>
                <w:rFonts w:ascii="宋体" w:hAnsi="宋体" w:cs="宋体"/>
                <w:kern w:val="0"/>
                <w:sz w:val="18"/>
                <w:szCs w:val="18"/>
              </w:rPr>
            </w:pPr>
            <w:r>
              <w:rPr>
                <w:rFonts w:hint="eastAsia"/>
                <w:sz w:val="18"/>
                <w:szCs w:val="18"/>
              </w:rPr>
              <w:t>AutoSAR</w:t>
            </w:r>
            <w:r>
              <w:rPr>
                <w:rFonts w:hint="eastAsia"/>
                <w:sz w:val="18"/>
                <w:szCs w:val="18"/>
              </w:rPr>
              <w:t>标准</w:t>
            </w:r>
            <w:r w:rsidR="00C1754A">
              <w:rPr>
                <w:rFonts w:hint="eastAsia"/>
                <w:sz w:val="18"/>
                <w:szCs w:val="18"/>
              </w:rPr>
              <w:t>+AP</w:t>
            </w:r>
          </w:p>
        </w:tc>
      </w:tr>
    </w:tbl>
    <w:p w14:paraId="2270BB78" w14:textId="3459F72A" w:rsidR="00724B3D" w:rsidRDefault="00724B3D" w:rsidP="00724B3D">
      <w:pPr>
        <w:pStyle w:val="ad"/>
        <w:spacing w:line="273" w:lineRule="auto"/>
        <w:ind w:left="720" w:firstLineChars="0" w:firstLine="0"/>
        <w:rPr>
          <w:rFonts w:ascii="Calibri" w:hAnsi="Calibri" w:cs="宋体"/>
          <w:b/>
          <w:bCs/>
          <w:sz w:val="32"/>
          <w:szCs w:val="32"/>
        </w:rPr>
      </w:pPr>
      <w:r>
        <w:rPr>
          <w:rFonts w:hint="eastAsia"/>
        </w:rPr>
        <w:t>上表中的企业标准，</w:t>
      </w:r>
      <w:r>
        <w:t>如需要了解</w:t>
      </w:r>
      <w:r>
        <w:rPr>
          <w:rFonts w:hint="eastAsia"/>
        </w:rPr>
        <w:t>，</w:t>
      </w:r>
      <w:r>
        <w:t>可标前提出申请</w:t>
      </w:r>
      <w:r>
        <w:rPr>
          <w:rFonts w:hint="eastAsia"/>
        </w:rPr>
        <w:t>。</w:t>
      </w:r>
    </w:p>
    <w:p w14:paraId="32FEDB75" w14:textId="4577DD47" w:rsidR="006243C3" w:rsidRPr="006243C3" w:rsidRDefault="006243C3" w:rsidP="006243C3">
      <w:pPr>
        <w:pStyle w:val="ad"/>
        <w:numPr>
          <w:ilvl w:val="0"/>
          <w:numId w:val="20"/>
        </w:numPr>
        <w:spacing w:line="273" w:lineRule="auto"/>
        <w:ind w:firstLineChars="0"/>
        <w:rPr>
          <w:rFonts w:ascii="Calibri" w:hAnsi="Calibri" w:cs="宋体"/>
          <w:b/>
          <w:bCs/>
          <w:sz w:val="32"/>
          <w:szCs w:val="32"/>
        </w:rPr>
      </w:pPr>
      <w:r w:rsidRPr="006243C3">
        <w:rPr>
          <w:rFonts w:ascii="Calibri" w:hAnsi="Calibri" w:cs="宋体" w:hint="eastAsia"/>
          <w:b/>
          <w:bCs/>
          <w:sz w:val="32"/>
          <w:szCs w:val="32"/>
        </w:rPr>
        <w:t>投标方要求</w:t>
      </w:r>
    </w:p>
    <w:p w14:paraId="7635EB7F" w14:textId="77777777" w:rsidR="006243C3" w:rsidRDefault="006243C3" w:rsidP="006243C3">
      <w:pPr>
        <w:spacing w:line="273" w:lineRule="auto"/>
        <w:rPr>
          <w:rFonts w:ascii="Calibri" w:hAnsi="Calibri" w:cs="宋体"/>
          <w:bCs/>
          <w:sz w:val="24"/>
        </w:rPr>
      </w:pPr>
      <w:r>
        <w:rPr>
          <w:rFonts w:ascii="宋体" w:hAnsi="宋体" w:hint="eastAsia"/>
          <w:bCs/>
          <w:color w:val="000000"/>
          <w:sz w:val="24"/>
        </w:rPr>
        <w:t>*</w:t>
      </w:r>
      <w:r w:rsidRPr="004434EC">
        <w:rPr>
          <w:rFonts w:ascii="Calibri" w:hAnsi="Calibri" w:cs="宋体" w:hint="eastAsia"/>
          <w:bCs/>
          <w:sz w:val="24"/>
        </w:rPr>
        <w:t>6.1</w:t>
      </w:r>
      <w:r>
        <w:rPr>
          <w:rFonts w:ascii="Calibri" w:hAnsi="Calibri" w:cs="宋体" w:hint="eastAsia"/>
          <w:bCs/>
          <w:sz w:val="24"/>
        </w:rPr>
        <w:t>资格要求：</w:t>
      </w:r>
    </w:p>
    <w:p w14:paraId="0D9858BB" w14:textId="77777777" w:rsidR="006243C3" w:rsidRPr="006243C3" w:rsidRDefault="006243C3" w:rsidP="006243C3">
      <w:pPr>
        <w:spacing w:line="360" w:lineRule="auto"/>
        <w:rPr>
          <w:rFonts w:asciiTheme="minorEastAsia" w:hAnsiTheme="minorEastAsia"/>
          <w:bCs/>
          <w:color w:val="000000"/>
          <w:sz w:val="24"/>
        </w:rPr>
      </w:pPr>
      <w:r w:rsidRPr="006243C3">
        <w:rPr>
          <w:rFonts w:asciiTheme="minorEastAsia" w:hAnsiTheme="minorEastAsia"/>
          <w:bCs/>
          <w:color w:val="000000"/>
          <w:sz w:val="24"/>
        </w:rPr>
        <w:t>6.1.1</w:t>
      </w:r>
      <w:r w:rsidRPr="006243C3">
        <w:rPr>
          <w:rFonts w:asciiTheme="minorEastAsia" w:hAnsiTheme="minorEastAsia" w:hint="eastAsia"/>
          <w:bCs/>
          <w:color w:val="000000"/>
          <w:sz w:val="24"/>
        </w:rPr>
        <w:t>具有独立法人资格；</w:t>
      </w:r>
    </w:p>
    <w:p w14:paraId="2890BF7F" w14:textId="77777777" w:rsidR="006243C3" w:rsidRPr="006243C3" w:rsidRDefault="006243C3" w:rsidP="006243C3">
      <w:pPr>
        <w:spacing w:line="360" w:lineRule="auto"/>
        <w:rPr>
          <w:rFonts w:asciiTheme="minorEastAsia" w:hAnsiTheme="minorEastAsia"/>
          <w:bCs/>
          <w:color w:val="000000"/>
          <w:sz w:val="24"/>
        </w:rPr>
      </w:pPr>
      <w:r w:rsidRPr="006243C3">
        <w:rPr>
          <w:rFonts w:asciiTheme="minorEastAsia" w:hAnsiTheme="minorEastAsia"/>
          <w:bCs/>
          <w:color w:val="000000"/>
          <w:sz w:val="24"/>
        </w:rPr>
        <w:lastRenderedPageBreak/>
        <w:t>6.1.2</w:t>
      </w:r>
      <w:r w:rsidRPr="006243C3">
        <w:rPr>
          <w:rFonts w:asciiTheme="minorEastAsia" w:hAnsiTheme="minorEastAsia" w:hint="eastAsia"/>
          <w:bCs/>
          <w:color w:val="000000"/>
          <w:sz w:val="24"/>
        </w:rPr>
        <w:t>具有良好的商业信誉和健全的财务会计制度；</w:t>
      </w:r>
    </w:p>
    <w:p w14:paraId="540F4281" w14:textId="77777777" w:rsidR="006243C3" w:rsidRPr="006243C3" w:rsidRDefault="006243C3" w:rsidP="006243C3">
      <w:pPr>
        <w:spacing w:line="360" w:lineRule="auto"/>
        <w:rPr>
          <w:rFonts w:asciiTheme="minorEastAsia" w:hAnsiTheme="minorEastAsia"/>
          <w:bCs/>
          <w:color w:val="000000"/>
          <w:sz w:val="24"/>
        </w:rPr>
      </w:pPr>
      <w:r w:rsidRPr="006243C3">
        <w:rPr>
          <w:rFonts w:asciiTheme="minorEastAsia" w:hAnsiTheme="minorEastAsia"/>
          <w:bCs/>
          <w:color w:val="000000"/>
          <w:sz w:val="24"/>
        </w:rPr>
        <w:t>6.1.3</w:t>
      </w:r>
      <w:r w:rsidRPr="006243C3">
        <w:rPr>
          <w:rFonts w:asciiTheme="minorEastAsia" w:hAnsiTheme="minorEastAsia" w:hint="eastAsia"/>
          <w:bCs/>
          <w:color w:val="000000"/>
          <w:sz w:val="24"/>
        </w:rPr>
        <w:t>具有履行合同所必需的物资和专业技术能力；</w:t>
      </w:r>
    </w:p>
    <w:p w14:paraId="687720C2" w14:textId="77777777" w:rsidR="006243C3" w:rsidRPr="006243C3" w:rsidRDefault="006243C3" w:rsidP="006243C3">
      <w:pPr>
        <w:spacing w:line="360" w:lineRule="auto"/>
        <w:rPr>
          <w:rFonts w:asciiTheme="minorEastAsia" w:hAnsiTheme="minorEastAsia"/>
          <w:bCs/>
          <w:color w:val="000000"/>
          <w:sz w:val="24"/>
        </w:rPr>
      </w:pPr>
      <w:r w:rsidRPr="006243C3">
        <w:rPr>
          <w:rFonts w:asciiTheme="minorEastAsia" w:hAnsiTheme="minorEastAsia"/>
          <w:bCs/>
          <w:color w:val="000000"/>
          <w:sz w:val="24"/>
        </w:rPr>
        <w:t>6.1.4</w:t>
      </w:r>
      <w:r w:rsidRPr="006243C3">
        <w:rPr>
          <w:rFonts w:asciiTheme="minorEastAsia" w:hAnsiTheme="minorEastAsia" w:hint="eastAsia"/>
          <w:bCs/>
          <w:color w:val="000000"/>
          <w:sz w:val="24"/>
        </w:rPr>
        <w:t>有依法缴纳税收和社会保障资金的良好记录。</w:t>
      </w:r>
    </w:p>
    <w:p w14:paraId="3D30A0C6" w14:textId="77777777" w:rsidR="006243C3" w:rsidRPr="006243C3" w:rsidRDefault="006243C3" w:rsidP="00391861">
      <w:pPr>
        <w:spacing w:line="300" w:lineRule="auto"/>
        <w:rPr>
          <w:rFonts w:asciiTheme="minorEastAsia" w:hAnsiTheme="minorEastAsia" w:cs="宋体"/>
          <w:bCs/>
          <w:sz w:val="24"/>
        </w:rPr>
      </w:pPr>
      <w:r w:rsidRPr="006243C3">
        <w:rPr>
          <w:rFonts w:asciiTheme="minorEastAsia" w:hAnsiTheme="minorEastAsia" w:hint="eastAsia"/>
          <w:bCs/>
          <w:sz w:val="24"/>
        </w:rPr>
        <w:t>*</w:t>
      </w:r>
      <w:r w:rsidRPr="006243C3">
        <w:rPr>
          <w:rFonts w:asciiTheme="minorEastAsia" w:hAnsiTheme="minorEastAsia" w:cs="宋体" w:hint="eastAsia"/>
          <w:bCs/>
          <w:sz w:val="24"/>
        </w:rPr>
        <w:t>6.2业绩要求：</w:t>
      </w:r>
    </w:p>
    <w:p w14:paraId="0D948DCC" w14:textId="38B4EA8A" w:rsidR="006243C3" w:rsidRPr="006243C3" w:rsidRDefault="00B918E2" w:rsidP="00391861">
      <w:pPr>
        <w:spacing w:line="300" w:lineRule="auto"/>
        <w:ind w:firstLineChars="200" w:firstLine="480"/>
        <w:rPr>
          <w:rFonts w:asciiTheme="minorEastAsia" w:hAnsiTheme="minorEastAsia"/>
          <w:bCs/>
          <w:color w:val="000000"/>
          <w:sz w:val="24"/>
        </w:rPr>
      </w:pPr>
      <w:r>
        <w:rPr>
          <w:rFonts w:asciiTheme="minorEastAsia" w:hAnsiTheme="minorEastAsia" w:hint="eastAsia"/>
          <w:bCs/>
          <w:color w:val="000000"/>
          <w:sz w:val="24"/>
        </w:rPr>
        <w:t>需</w:t>
      </w:r>
      <w:r w:rsidR="006243C3" w:rsidRPr="006243C3">
        <w:rPr>
          <w:rFonts w:asciiTheme="minorEastAsia" w:hAnsiTheme="minorEastAsia" w:hint="eastAsia"/>
          <w:bCs/>
          <w:color w:val="000000"/>
          <w:sz w:val="24"/>
        </w:rPr>
        <w:t>具备以太网/</w:t>
      </w:r>
      <w:r w:rsidR="006243C3" w:rsidRPr="006243C3">
        <w:rPr>
          <w:rFonts w:asciiTheme="minorEastAsia" w:hAnsiTheme="minorEastAsia"/>
          <w:bCs/>
          <w:color w:val="000000"/>
          <w:sz w:val="24"/>
        </w:rPr>
        <w:t>CANFD</w:t>
      </w:r>
      <w:r w:rsidR="006243C3" w:rsidRPr="006243C3">
        <w:rPr>
          <w:rFonts w:asciiTheme="minorEastAsia" w:hAnsiTheme="minorEastAsia" w:hint="eastAsia"/>
          <w:bCs/>
          <w:color w:val="000000"/>
          <w:sz w:val="24"/>
        </w:rPr>
        <w:t>网关的项目开发经验</w:t>
      </w:r>
      <w:r>
        <w:rPr>
          <w:rFonts w:asciiTheme="minorEastAsia" w:hAnsiTheme="minorEastAsia" w:hint="eastAsia"/>
          <w:bCs/>
          <w:color w:val="000000"/>
          <w:sz w:val="24"/>
        </w:rPr>
        <w:t>，需</w:t>
      </w:r>
      <w:r w:rsidR="006243C3" w:rsidRPr="006243C3">
        <w:rPr>
          <w:rFonts w:asciiTheme="minorEastAsia" w:hAnsiTheme="minorEastAsia" w:hint="eastAsia"/>
          <w:bCs/>
          <w:color w:val="000000"/>
          <w:sz w:val="24"/>
        </w:rPr>
        <w:t>具备车身电子(</w:t>
      </w:r>
      <w:r w:rsidR="006243C3" w:rsidRPr="006243C3">
        <w:rPr>
          <w:rFonts w:asciiTheme="minorEastAsia" w:hAnsiTheme="minorEastAsia"/>
          <w:bCs/>
          <w:color w:val="000000"/>
          <w:sz w:val="24"/>
        </w:rPr>
        <w:t>BCM</w:t>
      </w:r>
      <w:r w:rsidR="006243C3" w:rsidRPr="006243C3">
        <w:rPr>
          <w:rFonts w:asciiTheme="minorEastAsia" w:hAnsiTheme="minorEastAsia" w:hint="eastAsia"/>
          <w:bCs/>
          <w:color w:val="000000"/>
          <w:sz w:val="24"/>
        </w:rPr>
        <w:t>、PEPS、PLG、</w:t>
      </w:r>
      <w:r w:rsidR="00EA49F2">
        <w:rPr>
          <w:rFonts w:asciiTheme="minorEastAsia" w:hAnsiTheme="minorEastAsia" w:hint="eastAsia"/>
          <w:bCs/>
          <w:color w:val="000000"/>
          <w:sz w:val="24"/>
        </w:rPr>
        <w:t>GW、</w:t>
      </w:r>
      <w:r w:rsidR="00B84F84">
        <w:rPr>
          <w:rFonts w:asciiTheme="minorEastAsia" w:hAnsiTheme="minorEastAsia" w:hint="eastAsia"/>
          <w:bCs/>
          <w:color w:val="000000"/>
          <w:sz w:val="24"/>
        </w:rPr>
        <w:t>数字钥匙、</w:t>
      </w:r>
      <w:r w:rsidR="006243C3" w:rsidRPr="006243C3">
        <w:rPr>
          <w:rFonts w:asciiTheme="minorEastAsia" w:hAnsiTheme="minorEastAsia" w:hint="eastAsia"/>
          <w:bCs/>
          <w:color w:val="000000"/>
          <w:sz w:val="24"/>
        </w:rPr>
        <w:t>座椅控制器</w:t>
      </w:r>
      <w:r w:rsidR="00B84F84">
        <w:rPr>
          <w:rFonts w:asciiTheme="minorEastAsia" w:hAnsiTheme="minorEastAsia" w:hint="eastAsia"/>
          <w:bCs/>
          <w:color w:val="000000"/>
          <w:sz w:val="24"/>
        </w:rPr>
        <w:t>等</w:t>
      </w:r>
      <w:r>
        <w:rPr>
          <w:rFonts w:asciiTheme="minorEastAsia" w:hAnsiTheme="minorEastAsia" w:hint="eastAsia"/>
          <w:bCs/>
          <w:color w:val="000000"/>
          <w:sz w:val="24"/>
        </w:rPr>
        <w:t>)</w:t>
      </w:r>
      <w:r w:rsidR="004B5E20" w:rsidRPr="004B5E20">
        <w:rPr>
          <w:rFonts w:asciiTheme="minorEastAsia" w:hAnsiTheme="minorEastAsia" w:hint="eastAsia"/>
          <w:bCs/>
          <w:color w:val="000000"/>
          <w:sz w:val="24"/>
        </w:rPr>
        <w:t xml:space="preserve"> </w:t>
      </w:r>
      <w:r w:rsidR="004B5E20" w:rsidRPr="006243C3">
        <w:rPr>
          <w:rFonts w:asciiTheme="minorEastAsia" w:hAnsiTheme="minorEastAsia" w:hint="eastAsia"/>
          <w:bCs/>
          <w:color w:val="000000"/>
          <w:sz w:val="24"/>
        </w:rPr>
        <w:t>开发经验</w:t>
      </w:r>
      <w:r w:rsidR="006243C3" w:rsidRPr="006243C3">
        <w:rPr>
          <w:rFonts w:asciiTheme="minorEastAsia" w:hAnsiTheme="minorEastAsia" w:hint="eastAsia"/>
          <w:bCs/>
          <w:color w:val="000000"/>
          <w:sz w:val="24"/>
        </w:rPr>
        <w:t>。</w:t>
      </w:r>
    </w:p>
    <w:p w14:paraId="171071A0" w14:textId="77777777" w:rsidR="006243C3" w:rsidRPr="006243C3" w:rsidRDefault="006243C3" w:rsidP="00391861">
      <w:pPr>
        <w:spacing w:line="300" w:lineRule="auto"/>
        <w:rPr>
          <w:rFonts w:asciiTheme="minorEastAsia" w:hAnsiTheme="minorEastAsia" w:cs="宋体"/>
          <w:bCs/>
          <w:sz w:val="24"/>
        </w:rPr>
      </w:pPr>
      <w:r w:rsidRPr="006243C3">
        <w:rPr>
          <w:rFonts w:asciiTheme="minorEastAsia" w:hAnsiTheme="minorEastAsia" w:hint="eastAsia"/>
          <w:bCs/>
          <w:color w:val="000000"/>
          <w:sz w:val="24"/>
        </w:rPr>
        <w:t>*</w:t>
      </w:r>
      <w:r w:rsidRPr="006243C3">
        <w:rPr>
          <w:rFonts w:asciiTheme="minorEastAsia" w:hAnsiTheme="minorEastAsia" w:cs="宋体" w:hint="eastAsia"/>
          <w:bCs/>
          <w:sz w:val="24"/>
        </w:rPr>
        <w:t>6.3技术能力要求：</w:t>
      </w:r>
    </w:p>
    <w:p w14:paraId="6CE3C889" w14:textId="354E2DAA" w:rsidR="006243C3" w:rsidRPr="006243C3" w:rsidRDefault="006243C3" w:rsidP="00391861">
      <w:pPr>
        <w:spacing w:line="300" w:lineRule="auto"/>
        <w:rPr>
          <w:rFonts w:asciiTheme="minorEastAsia" w:hAnsiTheme="minorEastAsia"/>
          <w:bCs/>
          <w:color w:val="000000"/>
          <w:sz w:val="24"/>
        </w:rPr>
      </w:pPr>
      <w:r w:rsidRPr="006243C3">
        <w:rPr>
          <w:rFonts w:asciiTheme="minorEastAsia" w:hAnsiTheme="minorEastAsia" w:hint="eastAsia"/>
          <w:bCs/>
          <w:sz w:val="24"/>
        </w:rPr>
        <w:t>6.3.2</w:t>
      </w:r>
      <w:r w:rsidRPr="006243C3">
        <w:rPr>
          <w:rFonts w:asciiTheme="minorEastAsia" w:hAnsiTheme="minorEastAsia" w:hint="eastAsia"/>
          <w:bCs/>
          <w:color w:val="000000"/>
          <w:sz w:val="24"/>
        </w:rPr>
        <w:t>通过16949认证</w:t>
      </w:r>
    </w:p>
    <w:p w14:paraId="79911F8F" w14:textId="754155DC" w:rsidR="006243C3" w:rsidRPr="006243C3" w:rsidRDefault="006243C3" w:rsidP="00391861">
      <w:pPr>
        <w:spacing w:line="300" w:lineRule="auto"/>
        <w:rPr>
          <w:rFonts w:asciiTheme="minorEastAsia" w:hAnsiTheme="minorEastAsia"/>
          <w:bCs/>
          <w:color w:val="000000"/>
          <w:sz w:val="24"/>
        </w:rPr>
      </w:pPr>
      <w:r w:rsidRPr="006243C3">
        <w:rPr>
          <w:rFonts w:asciiTheme="minorEastAsia" w:hAnsiTheme="minorEastAsia" w:hint="eastAsia"/>
          <w:bCs/>
          <w:color w:val="000000"/>
          <w:sz w:val="24"/>
        </w:rPr>
        <w:t>6.3.3通过CMMI-3或A</w:t>
      </w:r>
      <w:r w:rsidRPr="006243C3">
        <w:rPr>
          <w:rFonts w:asciiTheme="minorEastAsia" w:hAnsiTheme="minorEastAsia"/>
          <w:bCs/>
          <w:color w:val="000000"/>
          <w:sz w:val="24"/>
        </w:rPr>
        <w:t>SPICE</w:t>
      </w:r>
      <w:r w:rsidRPr="006243C3">
        <w:rPr>
          <w:rFonts w:asciiTheme="minorEastAsia" w:hAnsiTheme="minorEastAsia" w:hint="eastAsia"/>
          <w:bCs/>
          <w:color w:val="000000"/>
          <w:sz w:val="24"/>
        </w:rPr>
        <w:t>认证；</w:t>
      </w:r>
    </w:p>
    <w:p w14:paraId="4F74B173" w14:textId="380166D7" w:rsidR="006243C3" w:rsidRPr="006243C3" w:rsidRDefault="006243C3" w:rsidP="00391861">
      <w:pPr>
        <w:autoSpaceDE w:val="0"/>
        <w:autoSpaceDN w:val="0"/>
        <w:adjustRightInd w:val="0"/>
        <w:spacing w:line="300" w:lineRule="auto"/>
        <w:jc w:val="left"/>
        <w:rPr>
          <w:rFonts w:asciiTheme="minorEastAsia" w:hAnsiTheme="minorEastAsia" w:cs="宋体"/>
          <w:color w:val="000000"/>
          <w:kern w:val="0"/>
          <w:sz w:val="24"/>
        </w:rPr>
      </w:pPr>
      <w:r w:rsidRPr="006243C3">
        <w:rPr>
          <w:rFonts w:asciiTheme="minorEastAsia" w:hAnsiTheme="minorEastAsia" w:hint="eastAsia"/>
          <w:bCs/>
          <w:color w:val="000000"/>
          <w:sz w:val="24"/>
        </w:rPr>
        <w:t xml:space="preserve">6.3.4 </w:t>
      </w:r>
      <w:r w:rsidRPr="006243C3">
        <w:rPr>
          <w:rFonts w:asciiTheme="minorEastAsia" w:hAnsiTheme="minorEastAsia" w:cs="宋体"/>
          <w:color w:val="000000"/>
          <w:kern w:val="0"/>
          <w:sz w:val="24"/>
        </w:rPr>
        <w:t>投标方能够提供</w:t>
      </w:r>
      <w:r w:rsidRPr="006243C3">
        <w:rPr>
          <w:rFonts w:asciiTheme="minorEastAsia" w:hAnsiTheme="minorEastAsia" w:cs="宋体" w:hint="eastAsia"/>
          <w:color w:val="000000"/>
          <w:kern w:val="0"/>
          <w:sz w:val="24"/>
        </w:rPr>
        <w:t>成熟的</w:t>
      </w:r>
      <w:r w:rsidR="00C1754A">
        <w:rPr>
          <w:rFonts w:asciiTheme="minorEastAsia" w:hAnsiTheme="minorEastAsia" w:cs="宋体" w:hint="eastAsia"/>
          <w:color w:val="000000"/>
          <w:kern w:val="0"/>
          <w:sz w:val="24"/>
        </w:rPr>
        <w:t>域控制器、</w:t>
      </w:r>
      <w:r w:rsidRPr="006243C3">
        <w:rPr>
          <w:rFonts w:asciiTheme="minorEastAsia" w:hAnsiTheme="minorEastAsia" w:cs="宋体" w:hint="eastAsia"/>
          <w:color w:val="000000"/>
          <w:kern w:val="0"/>
          <w:sz w:val="24"/>
        </w:rPr>
        <w:t>以太网、CANFD网关、</w:t>
      </w:r>
      <w:r w:rsidRPr="006243C3">
        <w:rPr>
          <w:rFonts w:asciiTheme="minorEastAsia" w:hAnsiTheme="minorEastAsia" w:hint="eastAsia"/>
          <w:bCs/>
          <w:color w:val="000000"/>
          <w:sz w:val="24"/>
        </w:rPr>
        <w:t>车身电子控制</w:t>
      </w:r>
      <w:r w:rsidRPr="006243C3">
        <w:rPr>
          <w:rFonts w:asciiTheme="minorEastAsia" w:hAnsiTheme="minorEastAsia" w:cs="宋体"/>
          <w:color w:val="000000"/>
          <w:kern w:val="0"/>
          <w:sz w:val="24"/>
        </w:rPr>
        <w:t>的技术解决方案。</w:t>
      </w:r>
    </w:p>
    <w:p w14:paraId="4AC87666" w14:textId="27732241" w:rsidR="006243C3" w:rsidRPr="006243C3" w:rsidRDefault="006243C3" w:rsidP="00391861">
      <w:pPr>
        <w:autoSpaceDE w:val="0"/>
        <w:autoSpaceDN w:val="0"/>
        <w:adjustRightInd w:val="0"/>
        <w:spacing w:line="300" w:lineRule="auto"/>
        <w:jc w:val="left"/>
        <w:rPr>
          <w:rFonts w:asciiTheme="minorEastAsia" w:hAnsiTheme="minorEastAsia" w:cs="宋体"/>
          <w:color w:val="000000"/>
          <w:kern w:val="0"/>
          <w:sz w:val="24"/>
        </w:rPr>
      </w:pPr>
      <w:r w:rsidRPr="006243C3">
        <w:rPr>
          <w:rFonts w:asciiTheme="minorEastAsia" w:hAnsiTheme="minorEastAsia" w:hint="eastAsia"/>
          <w:bCs/>
          <w:color w:val="000000"/>
          <w:sz w:val="24"/>
        </w:rPr>
        <w:t xml:space="preserve">6.3.5 </w:t>
      </w:r>
      <w:r w:rsidR="00C1754A" w:rsidRPr="006243C3">
        <w:rPr>
          <w:rFonts w:asciiTheme="minorEastAsia" w:hAnsiTheme="minorEastAsia" w:cs="宋体"/>
          <w:color w:val="000000"/>
          <w:kern w:val="0"/>
          <w:sz w:val="24"/>
        </w:rPr>
        <w:t>投标方需要具</w:t>
      </w:r>
      <w:r w:rsidRPr="006243C3">
        <w:rPr>
          <w:rFonts w:asciiTheme="minorEastAsia" w:hAnsiTheme="minorEastAsia" w:cs="宋体"/>
          <w:color w:val="000000"/>
          <w:kern w:val="0"/>
          <w:sz w:val="24"/>
        </w:rPr>
        <w:t>有多核单片机开发的经验以及功能安全</w:t>
      </w:r>
      <w:r w:rsidRPr="006243C3">
        <w:rPr>
          <w:rFonts w:asciiTheme="minorEastAsia" w:hAnsiTheme="minorEastAsia" w:cs="宋体" w:hint="eastAsia"/>
          <w:color w:val="000000"/>
          <w:kern w:val="0"/>
          <w:sz w:val="24"/>
        </w:rPr>
        <w:t>、信息安全、SOA</w:t>
      </w:r>
      <w:r w:rsidRPr="006243C3">
        <w:rPr>
          <w:rFonts w:asciiTheme="minorEastAsia" w:hAnsiTheme="minorEastAsia" w:cs="宋体"/>
          <w:color w:val="000000"/>
          <w:kern w:val="0"/>
          <w:sz w:val="24"/>
        </w:rPr>
        <w:t>开发的能力。</w:t>
      </w:r>
      <w:r w:rsidR="00146229">
        <w:rPr>
          <w:rFonts w:asciiTheme="minorEastAsia" w:hAnsiTheme="minorEastAsia" w:cs="宋体" w:hint="eastAsia"/>
          <w:color w:val="000000"/>
          <w:kern w:val="0"/>
          <w:sz w:val="24"/>
        </w:rPr>
        <w:t>具有基于</w:t>
      </w:r>
      <w:r w:rsidR="009E33F8">
        <w:rPr>
          <w:rFonts w:asciiTheme="minorEastAsia" w:hAnsiTheme="minorEastAsia" w:cs="宋体" w:hint="eastAsia"/>
          <w:color w:val="000000"/>
          <w:kern w:val="0"/>
          <w:sz w:val="24"/>
        </w:rPr>
        <w:t>C</w:t>
      </w:r>
      <w:r w:rsidR="009E33F8">
        <w:rPr>
          <w:rFonts w:asciiTheme="minorEastAsia" w:hAnsiTheme="minorEastAsia" w:cs="宋体"/>
          <w:color w:val="000000"/>
          <w:kern w:val="0"/>
          <w:sz w:val="24"/>
        </w:rPr>
        <w:t>P</w:t>
      </w:r>
      <w:r w:rsidR="00146229">
        <w:rPr>
          <w:rFonts w:asciiTheme="minorEastAsia" w:hAnsiTheme="minorEastAsia" w:cs="宋体" w:hint="eastAsia"/>
          <w:color w:val="000000"/>
          <w:kern w:val="0"/>
          <w:sz w:val="24"/>
        </w:rPr>
        <w:t>及</w:t>
      </w:r>
      <w:r w:rsidR="009E33F8">
        <w:rPr>
          <w:rFonts w:asciiTheme="minorEastAsia" w:hAnsiTheme="minorEastAsia" w:cs="宋体" w:hint="eastAsia"/>
          <w:color w:val="000000"/>
          <w:kern w:val="0"/>
          <w:sz w:val="24"/>
        </w:rPr>
        <w:t>A</w:t>
      </w:r>
      <w:r w:rsidR="009E33F8">
        <w:rPr>
          <w:rFonts w:asciiTheme="minorEastAsia" w:hAnsiTheme="minorEastAsia" w:cs="宋体"/>
          <w:color w:val="000000"/>
          <w:kern w:val="0"/>
          <w:sz w:val="24"/>
        </w:rPr>
        <w:t>P</w:t>
      </w:r>
      <w:r w:rsidR="00146229">
        <w:rPr>
          <w:rFonts w:asciiTheme="minorEastAsia" w:hAnsiTheme="minorEastAsia" w:cs="宋体" w:hint="eastAsia"/>
          <w:color w:val="000000"/>
          <w:kern w:val="0"/>
          <w:sz w:val="24"/>
        </w:rPr>
        <w:t>的开发能力。具有</w:t>
      </w:r>
      <w:r w:rsidR="009E33F8">
        <w:rPr>
          <w:rFonts w:asciiTheme="minorEastAsia" w:hAnsiTheme="minorEastAsia" w:cs="宋体" w:hint="eastAsia"/>
          <w:color w:val="000000"/>
          <w:kern w:val="0"/>
          <w:sz w:val="24"/>
        </w:rPr>
        <w:t>L</w:t>
      </w:r>
      <w:r w:rsidR="009E33F8">
        <w:rPr>
          <w:rFonts w:asciiTheme="minorEastAsia" w:hAnsiTheme="minorEastAsia" w:cs="宋体"/>
          <w:color w:val="000000"/>
          <w:kern w:val="0"/>
          <w:sz w:val="24"/>
        </w:rPr>
        <w:t>inux</w:t>
      </w:r>
      <w:r w:rsidR="00C1754A">
        <w:rPr>
          <w:rFonts w:asciiTheme="minorEastAsia" w:hAnsiTheme="minorEastAsia" w:cs="宋体" w:hint="eastAsia"/>
          <w:color w:val="000000"/>
          <w:kern w:val="0"/>
          <w:sz w:val="24"/>
        </w:rPr>
        <w:t>或QNX</w:t>
      </w:r>
      <w:r w:rsidR="0090675F">
        <w:rPr>
          <w:rFonts w:asciiTheme="minorEastAsia" w:hAnsiTheme="minorEastAsia" w:cs="宋体" w:hint="eastAsia"/>
          <w:color w:val="000000"/>
          <w:kern w:val="0"/>
          <w:sz w:val="24"/>
        </w:rPr>
        <w:t>等</w:t>
      </w:r>
      <w:r w:rsidR="00146229">
        <w:rPr>
          <w:rFonts w:asciiTheme="minorEastAsia" w:hAnsiTheme="minorEastAsia" w:cs="宋体" w:hint="eastAsia"/>
          <w:color w:val="000000"/>
          <w:kern w:val="0"/>
          <w:sz w:val="24"/>
        </w:rPr>
        <w:t>系统开发能力。</w:t>
      </w:r>
      <w:r w:rsidR="00C1754A">
        <w:rPr>
          <w:rFonts w:asciiTheme="minorEastAsia" w:hAnsiTheme="minorEastAsia" w:cs="宋体" w:hint="eastAsia"/>
          <w:color w:val="000000"/>
          <w:kern w:val="0"/>
          <w:sz w:val="24"/>
        </w:rPr>
        <w:t>需要提供能够证明以上业绩的合同或结项报告。</w:t>
      </w:r>
      <w:r w:rsidR="00C1754A" w:rsidRPr="006243C3">
        <w:rPr>
          <w:rFonts w:asciiTheme="minorEastAsia" w:hAnsiTheme="minorEastAsia" w:cs="宋体"/>
          <w:color w:val="000000"/>
          <w:kern w:val="0"/>
          <w:sz w:val="24"/>
        </w:rPr>
        <w:t>投标方</w:t>
      </w:r>
      <w:r w:rsidR="00C1754A">
        <w:rPr>
          <w:rFonts w:asciiTheme="minorEastAsia" w:hAnsiTheme="minorEastAsia" w:cs="宋体" w:hint="eastAsia"/>
          <w:color w:val="000000"/>
          <w:kern w:val="0"/>
          <w:sz w:val="24"/>
        </w:rPr>
        <w:t>需</w:t>
      </w:r>
      <w:r w:rsidR="00C1754A" w:rsidRPr="006243C3">
        <w:rPr>
          <w:rFonts w:asciiTheme="minorEastAsia" w:hAnsiTheme="minorEastAsia" w:cs="宋体"/>
          <w:color w:val="000000"/>
          <w:kern w:val="0"/>
          <w:sz w:val="24"/>
        </w:rPr>
        <w:t>具</w:t>
      </w:r>
      <w:r w:rsidR="00C1754A">
        <w:rPr>
          <w:rFonts w:asciiTheme="minorEastAsia" w:hAnsiTheme="minorEastAsia" w:cs="宋体" w:hint="eastAsia"/>
          <w:color w:val="000000"/>
          <w:kern w:val="0"/>
          <w:sz w:val="24"/>
        </w:rPr>
        <w:t>有以上领域的专业开发团队，能够进行及时的</w:t>
      </w:r>
      <w:r w:rsidR="00B15E6E">
        <w:rPr>
          <w:rFonts w:asciiTheme="minorEastAsia" w:hAnsiTheme="minorEastAsia" w:cs="宋体" w:hint="eastAsia"/>
          <w:color w:val="000000"/>
          <w:kern w:val="0"/>
          <w:sz w:val="24"/>
        </w:rPr>
        <w:t>开发及</w:t>
      </w:r>
      <w:r w:rsidR="00C1754A">
        <w:rPr>
          <w:rFonts w:asciiTheme="minorEastAsia" w:hAnsiTheme="minorEastAsia" w:cs="宋体" w:hint="eastAsia"/>
          <w:color w:val="000000"/>
          <w:kern w:val="0"/>
          <w:sz w:val="24"/>
        </w:rPr>
        <w:t>支持。</w:t>
      </w:r>
    </w:p>
    <w:p w14:paraId="0772F6EF" w14:textId="77C4983A" w:rsidR="006243C3" w:rsidRPr="006243C3" w:rsidRDefault="006243C3" w:rsidP="00391861">
      <w:pPr>
        <w:spacing w:line="300" w:lineRule="auto"/>
        <w:rPr>
          <w:rFonts w:asciiTheme="minorEastAsia" w:hAnsiTheme="minorEastAsia"/>
          <w:bCs/>
          <w:color w:val="000000"/>
          <w:sz w:val="24"/>
        </w:rPr>
      </w:pPr>
      <w:r w:rsidRPr="006243C3">
        <w:rPr>
          <w:rFonts w:asciiTheme="minorEastAsia" w:hAnsiTheme="minorEastAsia" w:hint="eastAsia"/>
          <w:bCs/>
          <w:color w:val="000000"/>
          <w:sz w:val="24"/>
        </w:rPr>
        <w:t>6.3.6</w:t>
      </w:r>
      <w:r w:rsidRPr="006243C3">
        <w:rPr>
          <w:rFonts w:asciiTheme="minorEastAsia" w:hAnsiTheme="minorEastAsia" w:cs="宋体"/>
          <w:color w:val="000000"/>
          <w:kern w:val="0"/>
          <w:sz w:val="24"/>
        </w:rPr>
        <w:t>投标方提供的控制器样品在设计上需要考虑</w:t>
      </w:r>
      <w:r w:rsidRPr="006243C3">
        <w:rPr>
          <w:rFonts w:asciiTheme="minorEastAsia" w:hAnsiTheme="minorEastAsia" w:cs="宋体" w:hint="eastAsia"/>
          <w:color w:val="000000"/>
          <w:kern w:val="0"/>
          <w:sz w:val="24"/>
        </w:rPr>
        <w:t>量产</w:t>
      </w:r>
      <w:r w:rsidRPr="006243C3">
        <w:rPr>
          <w:rFonts w:asciiTheme="minorEastAsia" w:hAnsiTheme="minorEastAsia" w:cs="宋体"/>
          <w:color w:val="000000"/>
          <w:kern w:val="0"/>
          <w:sz w:val="24"/>
        </w:rPr>
        <w:t>的要求，例如</w:t>
      </w:r>
      <w:r w:rsidRPr="006243C3">
        <w:rPr>
          <w:rFonts w:asciiTheme="minorEastAsia" w:hAnsiTheme="minorEastAsia" w:cs="宋体" w:hint="eastAsia"/>
          <w:color w:val="000000"/>
          <w:kern w:val="0"/>
          <w:sz w:val="24"/>
        </w:rPr>
        <w:t>软件可靠性、效率。</w:t>
      </w:r>
    </w:p>
    <w:p w14:paraId="0DCBC525" w14:textId="5BA33364" w:rsidR="006243C3" w:rsidRPr="00C9089A" w:rsidRDefault="006243C3" w:rsidP="006243C3">
      <w:pPr>
        <w:spacing w:line="273" w:lineRule="auto"/>
        <w:rPr>
          <w:rFonts w:ascii="Calibri" w:hAnsi="Calibri" w:cs="宋体"/>
          <w:b/>
          <w:bCs/>
          <w:sz w:val="32"/>
          <w:szCs w:val="32"/>
        </w:rPr>
      </w:pPr>
      <w:r>
        <w:rPr>
          <w:rFonts w:ascii="Calibri" w:hAnsi="Calibri" w:cs="宋体" w:hint="eastAsia"/>
          <w:b/>
          <w:bCs/>
          <w:sz w:val="32"/>
          <w:szCs w:val="32"/>
        </w:rPr>
        <w:t>七、</w:t>
      </w:r>
      <w:r w:rsidRPr="00C9089A">
        <w:rPr>
          <w:rFonts w:ascii="Calibri" w:hAnsi="Calibri" w:cs="宋体" w:hint="eastAsia"/>
          <w:b/>
          <w:bCs/>
          <w:sz w:val="32"/>
          <w:szCs w:val="32"/>
        </w:rPr>
        <w:t>交付物清单</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1"/>
        <w:gridCol w:w="1772"/>
        <w:gridCol w:w="3756"/>
        <w:gridCol w:w="1843"/>
        <w:gridCol w:w="992"/>
      </w:tblGrid>
      <w:tr w:rsidR="004B010D" w:rsidRPr="00DC2409" w14:paraId="00B23584" w14:textId="77777777" w:rsidTr="0071686C">
        <w:trPr>
          <w:trHeight w:val="397"/>
          <w:jc w:val="center"/>
        </w:trPr>
        <w:tc>
          <w:tcPr>
            <w:tcW w:w="411" w:type="dxa"/>
            <w:tcBorders>
              <w:bottom w:val="single" w:sz="12" w:space="0" w:color="auto"/>
            </w:tcBorders>
            <w:shd w:val="clear" w:color="auto" w:fill="auto"/>
            <w:vAlign w:val="center"/>
          </w:tcPr>
          <w:p w14:paraId="5B18DDCD" w14:textId="77777777" w:rsidR="004B010D" w:rsidRPr="00DC2409" w:rsidRDefault="004B010D" w:rsidP="008A4236">
            <w:pPr>
              <w:adjustRightInd w:val="0"/>
              <w:snapToGrid w:val="0"/>
              <w:rPr>
                <w:rFonts w:ascii="宋体" w:hAnsi="宋体"/>
                <w:b/>
                <w:sz w:val="18"/>
                <w:szCs w:val="18"/>
              </w:rPr>
            </w:pPr>
            <w:r w:rsidRPr="00DC2409">
              <w:rPr>
                <w:rFonts w:ascii="宋体" w:hAnsi="宋体" w:hint="eastAsia"/>
                <w:b/>
                <w:sz w:val="18"/>
                <w:szCs w:val="18"/>
              </w:rPr>
              <w:t>序号</w:t>
            </w:r>
          </w:p>
        </w:tc>
        <w:tc>
          <w:tcPr>
            <w:tcW w:w="1772" w:type="dxa"/>
            <w:tcBorders>
              <w:bottom w:val="single" w:sz="12" w:space="0" w:color="auto"/>
            </w:tcBorders>
            <w:shd w:val="clear" w:color="auto" w:fill="auto"/>
            <w:vAlign w:val="center"/>
          </w:tcPr>
          <w:p w14:paraId="6401D82A" w14:textId="77777777" w:rsidR="004B010D" w:rsidRPr="00DC2409" w:rsidRDefault="004B010D" w:rsidP="008A4236">
            <w:pPr>
              <w:adjustRightInd w:val="0"/>
              <w:snapToGrid w:val="0"/>
              <w:ind w:right="-51"/>
              <w:rPr>
                <w:rFonts w:ascii="宋体" w:hAnsi="宋体"/>
                <w:b/>
                <w:sz w:val="18"/>
                <w:szCs w:val="18"/>
              </w:rPr>
            </w:pPr>
            <w:r w:rsidRPr="00DC2409">
              <w:rPr>
                <w:rFonts w:ascii="宋体" w:hAnsi="宋体" w:hint="eastAsia"/>
                <w:b/>
                <w:sz w:val="18"/>
                <w:szCs w:val="18"/>
              </w:rPr>
              <w:t>项目</w:t>
            </w:r>
          </w:p>
        </w:tc>
        <w:tc>
          <w:tcPr>
            <w:tcW w:w="3756" w:type="dxa"/>
            <w:tcBorders>
              <w:bottom w:val="single" w:sz="12" w:space="0" w:color="auto"/>
            </w:tcBorders>
            <w:shd w:val="clear" w:color="auto" w:fill="auto"/>
            <w:vAlign w:val="center"/>
          </w:tcPr>
          <w:p w14:paraId="35CEA32B" w14:textId="77777777" w:rsidR="004B010D" w:rsidRPr="00DC2409" w:rsidRDefault="004B010D" w:rsidP="008A4236">
            <w:pPr>
              <w:adjustRightInd w:val="0"/>
              <w:snapToGrid w:val="0"/>
              <w:ind w:right="-51"/>
              <w:rPr>
                <w:rFonts w:ascii="宋体" w:hAnsi="宋体"/>
                <w:b/>
                <w:sz w:val="18"/>
                <w:szCs w:val="18"/>
              </w:rPr>
            </w:pPr>
            <w:r w:rsidRPr="00DC2409">
              <w:rPr>
                <w:rFonts w:ascii="宋体" w:hAnsi="宋体" w:hint="eastAsia"/>
                <w:b/>
                <w:sz w:val="18"/>
                <w:szCs w:val="18"/>
              </w:rPr>
              <w:t>项目具体内容</w:t>
            </w:r>
          </w:p>
        </w:tc>
        <w:tc>
          <w:tcPr>
            <w:tcW w:w="1843" w:type="dxa"/>
            <w:tcBorders>
              <w:bottom w:val="single" w:sz="12" w:space="0" w:color="auto"/>
            </w:tcBorders>
            <w:shd w:val="clear" w:color="auto" w:fill="auto"/>
            <w:vAlign w:val="center"/>
          </w:tcPr>
          <w:p w14:paraId="53566F47" w14:textId="77777777" w:rsidR="004B010D" w:rsidRPr="00DC2409" w:rsidRDefault="004B010D" w:rsidP="008A4236">
            <w:pPr>
              <w:adjustRightInd w:val="0"/>
              <w:snapToGrid w:val="0"/>
              <w:ind w:right="-51"/>
              <w:rPr>
                <w:rFonts w:ascii="宋体" w:hAnsi="宋体"/>
                <w:b/>
                <w:sz w:val="18"/>
                <w:szCs w:val="18"/>
              </w:rPr>
            </w:pPr>
            <w:r w:rsidRPr="00DC2409">
              <w:rPr>
                <w:rFonts w:ascii="宋体" w:hAnsi="宋体" w:hint="eastAsia"/>
                <w:b/>
                <w:sz w:val="18"/>
                <w:szCs w:val="18"/>
              </w:rPr>
              <w:t>节点交付物</w:t>
            </w:r>
          </w:p>
        </w:tc>
        <w:tc>
          <w:tcPr>
            <w:tcW w:w="992" w:type="dxa"/>
            <w:tcBorders>
              <w:bottom w:val="single" w:sz="12" w:space="0" w:color="auto"/>
            </w:tcBorders>
            <w:vAlign w:val="center"/>
          </w:tcPr>
          <w:p w14:paraId="35F7DBA6" w14:textId="77777777" w:rsidR="004B010D" w:rsidRPr="00DC2409" w:rsidRDefault="004B010D" w:rsidP="008A4236">
            <w:pPr>
              <w:adjustRightInd w:val="0"/>
              <w:snapToGrid w:val="0"/>
              <w:ind w:right="-51"/>
              <w:rPr>
                <w:rFonts w:ascii="宋体" w:hAnsi="宋体"/>
                <w:b/>
                <w:sz w:val="18"/>
                <w:szCs w:val="18"/>
              </w:rPr>
            </w:pPr>
            <w:r>
              <w:rPr>
                <w:rFonts w:ascii="宋体" w:hAnsi="宋体" w:hint="eastAsia"/>
                <w:b/>
                <w:sz w:val="18"/>
                <w:szCs w:val="18"/>
              </w:rPr>
              <w:t>验收节点</w:t>
            </w:r>
          </w:p>
        </w:tc>
      </w:tr>
      <w:tr w:rsidR="004B010D" w:rsidRPr="00DC2409" w14:paraId="0488ED4F" w14:textId="77777777" w:rsidTr="0071686C">
        <w:trPr>
          <w:trHeight w:val="397"/>
          <w:jc w:val="center"/>
        </w:trPr>
        <w:tc>
          <w:tcPr>
            <w:tcW w:w="411" w:type="dxa"/>
            <w:tcBorders>
              <w:top w:val="single" w:sz="12" w:space="0" w:color="auto"/>
              <w:bottom w:val="single" w:sz="4" w:space="0" w:color="auto"/>
            </w:tcBorders>
            <w:shd w:val="clear" w:color="auto" w:fill="auto"/>
            <w:vAlign w:val="center"/>
          </w:tcPr>
          <w:p w14:paraId="4FBBC3FF" w14:textId="77777777" w:rsidR="004B010D" w:rsidRPr="00AD5C64" w:rsidRDefault="004B010D" w:rsidP="008A4236">
            <w:pPr>
              <w:widowControl/>
              <w:rPr>
                <w:rFonts w:ascii="宋体" w:hAnsi="宋体" w:cs="宋体"/>
                <w:kern w:val="0"/>
                <w:sz w:val="18"/>
                <w:szCs w:val="18"/>
              </w:rPr>
            </w:pPr>
            <w:r>
              <w:rPr>
                <w:rFonts w:ascii="宋体" w:hAnsi="宋体" w:cs="宋体" w:hint="eastAsia"/>
                <w:kern w:val="0"/>
                <w:sz w:val="18"/>
                <w:szCs w:val="18"/>
              </w:rPr>
              <w:t>1</w:t>
            </w:r>
          </w:p>
        </w:tc>
        <w:tc>
          <w:tcPr>
            <w:tcW w:w="1772" w:type="dxa"/>
            <w:tcBorders>
              <w:top w:val="single" w:sz="12" w:space="0" w:color="auto"/>
              <w:bottom w:val="single" w:sz="4" w:space="0" w:color="auto"/>
            </w:tcBorders>
            <w:shd w:val="clear" w:color="auto" w:fill="auto"/>
            <w:vAlign w:val="center"/>
          </w:tcPr>
          <w:p w14:paraId="715AEC92"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项目方案</w:t>
            </w:r>
          </w:p>
        </w:tc>
        <w:tc>
          <w:tcPr>
            <w:tcW w:w="3756" w:type="dxa"/>
            <w:tcBorders>
              <w:top w:val="single" w:sz="12" w:space="0" w:color="auto"/>
              <w:bottom w:val="single" w:sz="4" w:space="0" w:color="auto"/>
            </w:tcBorders>
            <w:shd w:val="clear" w:color="auto" w:fill="auto"/>
            <w:vAlign w:val="center"/>
          </w:tcPr>
          <w:p w14:paraId="483287A9"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项目开发技术方案</w:t>
            </w:r>
          </w:p>
        </w:tc>
        <w:tc>
          <w:tcPr>
            <w:tcW w:w="1843" w:type="dxa"/>
            <w:tcBorders>
              <w:top w:val="single" w:sz="12" w:space="0" w:color="auto"/>
              <w:bottom w:val="single" w:sz="4" w:space="0" w:color="auto"/>
            </w:tcBorders>
            <w:shd w:val="clear" w:color="auto" w:fill="auto"/>
            <w:vAlign w:val="center"/>
          </w:tcPr>
          <w:p w14:paraId="558B4A84"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项目开发技术方案</w:t>
            </w:r>
          </w:p>
        </w:tc>
        <w:tc>
          <w:tcPr>
            <w:tcW w:w="992" w:type="dxa"/>
            <w:tcBorders>
              <w:top w:val="single" w:sz="12" w:space="0" w:color="auto"/>
              <w:bottom w:val="single" w:sz="4" w:space="0" w:color="auto"/>
            </w:tcBorders>
            <w:vAlign w:val="center"/>
          </w:tcPr>
          <w:p w14:paraId="5BB687E9" w14:textId="77777777" w:rsidR="004B010D"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第一阶段</w:t>
            </w:r>
          </w:p>
        </w:tc>
      </w:tr>
      <w:tr w:rsidR="004B010D" w:rsidRPr="00DC2409" w14:paraId="3B72C8D4" w14:textId="77777777" w:rsidTr="0071686C">
        <w:trPr>
          <w:trHeight w:val="397"/>
          <w:jc w:val="center"/>
        </w:trPr>
        <w:tc>
          <w:tcPr>
            <w:tcW w:w="411" w:type="dxa"/>
            <w:tcBorders>
              <w:top w:val="single" w:sz="4" w:space="0" w:color="auto"/>
            </w:tcBorders>
            <w:shd w:val="clear" w:color="auto" w:fill="auto"/>
            <w:vAlign w:val="center"/>
          </w:tcPr>
          <w:p w14:paraId="1404A640" w14:textId="77777777" w:rsidR="004B010D" w:rsidRPr="00AD5C64" w:rsidRDefault="004B010D" w:rsidP="008A4236">
            <w:pPr>
              <w:widowControl/>
              <w:rPr>
                <w:rFonts w:ascii="宋体" w:hAnsi="宋体" w:cs="宋体"/>
                <w:kern w:val="0"/>
                <w:sz w:val="18"/>
                <w:szCs w:val="18"/>
              </w:rPr>
            </w:pPr>
            <w:r>
              <w:rPr>
                <w:rFonts w:ascii="宋体" w:hAnsi="宋体" w:cs="宋体"/>
                <w:kern w:val="0"/>
                <w:sz w:val="18"/>
                <w:szCs w:val="18"/>
              </w:rPr>
              <w:t>2</w:t>
            </w:r>
          </w:p>
        </w:tc>
        <w:tc>
          <w:tcPr>
            <w:tcW w:w="1772" w:type="dxa"/>
            <w:tcBorders>
              <w:top w:val="single" w:sz="4" w:space="0" w:color="auto"/>
            </w:tcBorders>
            <w:shd w:val="clear" w:color="auto" w:fill="auto"/>
            <w:vAlign w:val="center"/>
          </w:tcPr>
          <w:p w14:paraId="116AA1B8"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产品设计说明书</w:t>
            </w:r>
          </w:p>
        </w:tc>
        <w:tc>
          <w:tcPr>
            <w:tcW w:w="3756" w:type="dxa"/>
            <w:tcBorders>
              <w:top w:val="single" w:sz="4" w:space="0" w:color="auto"/>
            </w:tcBorders>
            <w:shd w:val="clear" w:color="auto" w:fill="auto"/>
            <w:vAlign w:val="center"/>
          </w:tcPr>
          <w:p w14:paraId="42CAD9B9"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产品定义、成本目标、质量目标等</w:t>
            </w:r>
          </w:p>
        </w:tc>
        <w:tc>
          <w:tcPr>
            <w:tcW w:w="1843" w:type="dxa"/>
            <w:tcBorders>
              <w:top w:val="single" w:sz="4" w:space="0" w:color="auto"/>
            </w:tcBorders>
            <w:shd w:val="clear" w:color="auto" w:fill="auto"/>
            <w:vAlign w:val="center"/>
          </w:tcPr>
          <w:p w14:paraId="7B0F6BCA"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产品设计说明书</w:t>
            </w:r>
          </w:p>
        </w:tc>
        <w:tc>
          <w:tcPr>
            <w:tcW w:w="992" w:type="dxa"/>
            <w:vMerge w:val="restart"/>
            <w:tcBorders>
              <w:top w:val="single" w:sz="4" w:space="0" w:color="auto"/>
            </w:tcBorders>
            <w:vAlign w:val="center"/>
          </w:tcPr>
          <w:p w14:paraId="19A71F91"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第二阶段</w:t>
            </w:r>
          </w:p>
        </w:tc>
      </w:tr>
      <w:tr w:rsidR="004B010D" w:rsidRPr="00DC2409" w14:paraId="34D64CDE" w14:textId="77777777" w:rsidTr="004B010D">
        <w:trPr>
          <w:trHeight w:val="397"/>
          <w:jc w:val="center"/>
        </w:trPr>
        <w:tc>
          <w:tcPr>
            <w:tcW w:w="411" w:type="dxa"/>
            <w:shd w:val="clear" w:color="auto" w:fill="auto"/>
            <w:vAlign w:val="center"/>
          </w:tcPr>
          <w:p w14:paraId="3D8F4DF9" w14:textId="77777777" w:rsidR="004B010D" w:rsidRPr="00AD5C64" w:rsidRDefault="004B010D" w:rsidP="008A4236">
            <w:pPr>
              <w:widowControl/>
              <w:rPr>
                <w:rFonts w:ascii="宋体" w:hAnsi="宋体" w:cs="宋体"/>
                <w:kern w:val="0"/>
                <w:sz w:val="18"/>
                <w:szCs w:val="18"/>
              </w:rPr>
            </w:pPr>
            <w:r>
              <w:rPr>
                <w:rFonts w:ascii="宋体" w:hAnsi="宋体" w:cs="宋体"/>
                <w:kern w:val="0"/>
                <w:sz w:val="18"/>
                <w:szCs w:val="18"/>
              </w:rPr>
              <w:t>3</w:t>
            </w:r>
          </w:p>
        </w:tc>
        <w:tc>
          <w:tcPr>
            <w:tcW w:w="1772" w:type="dxa"/>
            <w:shd w:val="clear" w:color="auto" w:fill="auto"/>
            <w:vAlign w:val="center"/>
          </w:tcPr>
          <w:p w14:paraId="3DAF24F2"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项目详细开发计划及更新</w:t>
            </w:r>
          </w:p>
        </w:tc>
        <w:tc>
          <w:tcPr>
            <w:tcW w:w="3756" w:type="dxa"/>
            <w:shd w:val="clear" w:color="auto" w:fill="auto"/>
            <w:vAlign w:val="center"/>
          </w:tcPr>
          <w:p w14:paraId="03292971"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含产品规范、功能定义、软件架构设计、模型设计、</w:t>
            </w:r>
            <w:r w:rsidRPr="00AD5C64">
              <w:rPr>
                <w:rFonts w:ascii="宋体" w:hAnsi="宋体" w:cs="宋体" w:hint="eastAsia"/>
                <w:kern w:val="0"/>
                <w:sz w:val="18"/>
                <w:szCs w:val="18"/>
              </w:rPr>
              <w:t>软</w:t>
            </w:r>
            <w:r>
              <w:rPr>
                <w:rFonts w:ascii="宋体" w:hAnsi="宋体" w:cs="宋体" w:hint="eastAsia"/>
                <w:kern w:val="0"/>
                <w:sz w:val="18"/>
                <w:szCs w:val="18"/>
              </w:rPr>
              <w:t>件模块设计、通讯设计、信息安全、E</w:t>
            </w:r>
            <w:r>
              <w:rPr>
                <w:rFonts w:ascii="宋体" w:hAnsi="宋体" w:cs="宋体"/>
                <w:kern w:val="0"/>
                <w:sz w:val="18"/>
                <w:szCs w:val="18"/>
              </w:rPr>
              <w:t>2</w:t>
            </w:r>
            <w:r>
              <w:rPr>
                <w:rFonts w:ascii="宋体" w:hAnsi="宋体" w:cs="宋体" w:hint="eastAsia"/>
                <w:kern w:val="0"/>
                <w:sz w:val="18"/>
                <w:szCs w:val="18"/>
              </w:rPr>
              <w:t>E、功能安全。</w:t>
            </w:r>
          </w:p>
        </w:tc>
        <w:tc>
          <w:tcPr>
            <w:tcW w:w="1843" w:type="dxa"/>
            <w:shd w:val="clear" w:color="auto" w:fill="auto"/>
            <w:vAlign w:val="center"/>
          </w:tcPr>
          <w:p w14:paraId="5D277924"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开发计划</w:t>
            </w:r>
          </w:p>
        </w:tc>
        <w:tc>
          <w:tcPr>
            <w:tcW w:w="992" w:type="dxa"/>
            <w:vMerge/>
            <w:vAlign w:val="center"/>
          </w:tcPr>
          <w:p w14:paraId="4E5F308C" w14:textId="77777777" w:rsidR="004B010D" w:rsidRPr="00AD5C64" w:rsidRDefault="004B010D" w:rsidP="008A4236">
            <w:pPr>
              <w:adjustRightInd w:val="0"/>
              <w:snapToGrid w:val="0"/>
              <w:ind w:right="-51"/>
              <w:rPr>
                <w:rFonts w:ascii="宋体" w:hAnsi="宋体" w:cs="宋体"/>
                <w:kern w:val="0"/>
                <w:sz w:val="18"/>
                <w:szCs w:val="18"/>
              </w:rPr>
            </w:pPr>
          </w:p>
        </w:tc>
      </w:tr>
      <w:tr w:rsidR="004B010D" w:rsidRPr="00DC2409" w14:paraId="2965FE91" w14:textId="77777777" w:rsidTr="004B010D">
        <w:trPr>
          <w:trHeight w:val="397"/>
          <w:jc w:val="center"/>
        </w:trPr>
        <w:tc>
          <w:tcPr>
            <w:tcW w:w="411" w:type="dxa"/>
            <w:shd w:val="clear" w:color="auto" w:fill="auto"/>
            <w:vAlign w:val="center"/>
          </w:tcPr>
          <w:p w14:paraId="1C4FAA9B" w14:textId="77777777" w:rsidR="004B010D" w:rsidRPr="00AD5C64" w:rsidRDefault="004B010D" w:rsidP="008A4236">
            <w:pPr>
              <w:widowControl/>
              <w:rPr>
                <w:rFonts w:ascii="宋体" w:hAnsi="宋体" w:cs="宋体"/>
                <w:kern w:val="0"/>
                <w:sz w:val="18"/>
                <w:szCs w:val="18"/>
              </w:rPr>
            </w:pPr>
            <w:r>
              <w:rPr>
                <w:rFonts w:ascii="宋体" w:hAnsi="宋体" w:cs="宋体"/>
                <w:kern w:val="0"/>
                <w:sz w:val="18"/>
                <w:szCs w:val="18"/>
              </w:rPr>
              <w:t>4</w:t>
            </w:r>
          </w:p>
        </w:tc>
        <w:tc>
          <w:tcPr>
            <w:tcW w:w="1772" w:type="dxa"/>
            <w:shd w:val="clear" w:color="auto" w:fill="auto"/>
            <w:vAlign w:val="center"/>
          </w:tcPr>
          <w:p w14:paraId="3750BA80"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功能定义</w:t>
            </w:r>
          </w:p>
        </w:tc>
        <w:tc>
          <w:tcPr>
            <w:tcW w:w="3756" w:type="dxa"/>
            <w:shd w:val="clear" w:color="auto" w:fill="auto"/>
            <w:vAlign w:val="center"/>
          </w:tcPr>
          <w:p w14:paraId="2F0F9133"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满足规定的所有功能和规范</w:t>
            </w:r>
            <w:r w:rsidRPr="00AD5C64">
              <w:rPr>
                <w:rFonts w:ascii="宋体" w:hAnsi="宋体" w:cs="宋体"/>
                <w:kern w:val="0"/>
                <w:sz w:val="18"/>
                <w:szCs w:val="18"/>
              </w:rPr>
              <w:t>.</w:t>
            </w:r>
            <w:r w:rsidRPr="00AD5C64">
              <w:rPr>
                <w:rFonts w:ascii="宋体" w:hAnsi="宋体" w:cs="宋体" w:hint="eastAsia"/>
                <w:kern w:val="0"/>
                <w:sz w:val="18"/>
                <w:szCs w:val="18"/>
              </w:rPr>
              <w:t xml:space="preserve"> 需要详细列出各子系统组成、相互关系、以及通讯接口说明</w:t>
            </w:r>
          </w:p>
        </w:tc>
        <w:tc>
          <w:tcPr>
            <w:tcW w:w="1843" w:type="dxa"/>
            <w:shd w:val="clear" w:color="auto" w:fill="auto"/>
            <w:vAlign w:val="center"/>
          </w:tcPr>
          <w:p w14:paraId="03421D0F"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功能定义</w:t>
            </w:r>
          </w:p>
        </w:tc>
        <w:tc>
          <w:tcPr>
            <w:tcW w:w="992" w:type="dxa"/>
            <w:vMerge/>
            <w:vAlign w:val="center"/>
          </w:tcPr>
          <w:p w14:paraId="1A617F86" w14:textId="77777777" w:rsidR="004B010D" w:rsidRPr="00AD5C64" w:rsidRDefault="004B010D" w:rsidP="008A4236">
            <w:pPr>
              <w:adjustRightInd w:val="0"/>
              <w:snapToGrid w:val="0"/>
              <w:ind w:right="-51"/>
              <w:rPr>
                <w:rFonts w:ascii="宋体" w:hAnsi="宋体" w:cs="宋体"/>
                <w:kern w:val="0"/>
                <w:sz w:val="18"/>
                <w:szCs w:val="18"/>
              </w:rPr>
            </w:pPr>
          </w:p>
        </w:tc>
      </w:tr>
      <w:tr w:rsidR="004B010D" w:rsidRPr="00DC2409" w14:paraId="6A40236E" w14:textId="77777777" w:rsidTr="004B010D">
        <w:trPr>
          <w:trHeight w:val="397"/>
          <w:jc w:val="center"/>
        </w:trPr>
        <w:tc>
          <w:tcPr>
            <w:tcW w:w="411" w:type="dxa"/>
            <w:shd w:val="clear" w:color="auto" w:fill="auto"/>
            <w:vAlign w:val="center"/>
          </w:tcPr>
          <w:p w14:paraId="48E3C4B6" w14:textId="77777777" w:rsidR="004B010D" w:rsidRPr="00AD5C64" w:rsidRDefault="004B010D" w:rsidP="008A4236">
            <w:pPr>
              <w:widowControl/>
              <w:rPr>
                <w:rFonts w:ascii="宋体" w:hAnsi="宋体" w:cs="宋体"/>
                <w:kern w:val="0"/>
                <w:sz w:val="18"/>
                <w:szCs w:val="18"/>
              </w:rPr>
            </w:pPr>
            <w:r w:rsidRPr="00AD5C64">
              <w:rPr>
                <w:rFonts w:ascii="宋体" w:hAnsi="宋体" w:cs="宋体" w:hint="eastAsia"/>
                <w:kern w:val="0"/>
                <w:sz w:val="18"/>
                <w:szCs w:val="18"/>
              </w:rPr>
              <w:t>5</w:t>
            </w:r>
          </w:p>
        </w:tc>
        <w:tc>
          <w:tcPr>
            <w:tcW w:w="1772" w:type="dxa"/>
            <w:shd w:val="clear" w:color="auto" w:fill="auto"/>
            <w:vAlign w:val="center"/>
          </w:tcPr>
          <w:p w14:paraId="64FE5142"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应用层软件源代码及API</w:t>
            </w:r>
          </w:p>
        </w:tc>
        <w:tc>
          <w:tcPr>
            <w:tcW w:w="3756" w:type="dxa"/>
            <w:shd w:val="clear" w:color="auto" w:fill="auto"/>
            <w:vAlign w:val="center"/>
          </w:tcPr>
          <w:p w14:paraId="0B803456" w14:textId="77777777" w:rsidR="004B010D" w:rsidRPr="00AD5C64" w:rsidRDefault="004B010D" w:rsidP="008A4236">
            <w:pPr>
              <w:adjustRightInd w:val="0"/>
              <w:snapToGrid w:val="0"/>
              <w:ind w:right="-51"/>
              <w:rPr>
                <w:rFonts w:ascii="宋体" w:hAnsi="宋体" w:cs="宋体"/>
                <w:kern w:val="0"/>
                <w:sz w:val="18"/>
                <w:szCs w:val="18"/>
              </w:rPr>
            </w:pPr>
            <w:r w:rsidRPr="00922E1E">
              <w:rPr>
                <w:rFonts w:ascii="宋体" w:hAnsi="宋体" w:cs="宋体" w:hint="eastAsia"/>
                <w:kern w:val="0"/>
                <w:sz w:val="18"/>
                <w:szCs w:val="18"/>
              </w:rPr>
              <w:t>中央域控制器、区域控制器</w:t>
            </w:r>
            <w:r w:rsidRPr="00AD5C64">
              <w:rPr>
                <w:rFonts w:ascii="宋体" w:hAnsi="宋体" w:cs="宋体" w:hint="eastAsia"/>
                <w:kern w:val="0"/>
                <w:sz w:val="18"/>
                <w:szCs w:val="18"/>
              </w:rPr>
              <w:t>所有应用层软件</w:t>
            </w:r>
            <w:r>
              <w:rPr>
                <w:rFonts w:ascii="宋体" w:hAnsi="宋体" w:cs="宋体" w:hint="eastAsia"/>
                <w:kern w:val="0"/>
                <w:sz w:val="18"/>
                <w:szCs w:val="18"/>
              </w:rPr>
              <w:t>可执行</w:t>
            </w:r>
            <w:r w:rsidRPr="00AD5C64">
              <w:rPr>
                <w:rFonts w:ascii="宋体" w:hAnsi="宋体" w:cs="宋体" w:hint="eastAsia"/>
                <w:kern w:val="0"/>
                <w:sz w:val="18"/>
                <w:szCs w:val="18"/>
              </w:rPr>
              <w:t>源代码以及API</w:t>
            </w:r>
          </w:p>
        </w:tc>
        <w:tc>
          <w:tcPr>
            <w:tcW w:w="1843" w:type="dxa"/>
            <w:shd w:val="clear" w:color="auto" w:fill="auto"/>
            <w:vAlign w:val="center"/>
          </w:tcPr>
          <w:p w14:paraId="5064752C"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应用层软件源代码</w:t>
            </w:r>
            <w:r>
              <w:rPr>
                <w:rFonts w:ascii="宋体" w:hAnsi="宋体" w:cs="宋体" w:hint="eastAsia"/>
                <w:kern w:val="0"/>
                <w:sz w:val="18"/>
                <w:szCs w:val="18"/>
              </w:rPr>
              <w:t>、</w:t>
            </w:r>
            <w:r w:rsidRPr="00AD5C64">
              <w:rPr>
                <w:rFonts w:ascii="宋体" w:hAnsi="宋体" w:cs="宋体" w:hint="eastAsia"/>
                <w:kern w:val="0"/>
                <w:sz w:val="18"/>
                <w:szCs w:val="18"/>
              </w:rPr>
              <w:t>API</w:t>
            </w:r>
            <w:r>
              <w:rPr>
                <w:rFonts w:ascii="宋体" w:hAnsi="宋体" w:cs="宋体" w:hint="eastAsia"/>
                <w:kern w:val="0"/>
                <w:sz w:val="18"/>
                <w:szCs w:val="18"/>
              </w:rPr>
              <w:t>及说明文档</w:t>
            </w:r>
          </w:p>
        </w:tc>
        <w:tc>
          <w:tcPr>
            <w:tcW w:w="992" w:type="dxa"/>
            <w:vMerge w:val="restart"/>
            <w:vAlign w:val="center"/>
          </w:tcPr>
          <w:p w14:paraId="38F00016"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第三阶段</w:t>
            </w:r>
          </w:p>
        </w:tc>
      </w:tr>
      <w:tr w:rsidR="004B010D" w:rsidRPr="00DC2409" w14:paraId="2BE4C541" w14:textId="77777777" w:rsidTr="004B010D">
        <w:trPr>
          <w:trHeight w:val="397"/>
          <w:jc w:val="center"/>
        </w:trPr>
        <w:tc>
          <w:tcPr>
            <w:tcW w:w="411" w:type="dxa"/>
            <w:shd w:val="clear" w:color="auto" w:fill="auto"/>
            <w:vAlign w:val="center"/>
          </w:tcPr>
          <w:p w14:paraId="399C3231" w14:textId="77777777" w:rsidR="004B010D" w:rsidRPr="00AD5C64" w:rsidRDefault="004B010D" w:rsidP="008A4236">
            <w:pPr>
              <w:widowControl/>
              <w:rPr>
                <w:rFonts w:ascii="宋体" w:hAnsi="宋体" w:cs="宋体"/>
                <w:kern w:val="0"/>
                <w:sz w:val="18"/>
                <w:szCs w:val="18"/>
              </w:rPr>
            </w:pPr>
            <w:r w:rsidRPr="00AD5C64">
              <w:rPr>
                <w:rFonts w:ascii="宋体" w:hAnsi="宋体" w:cs="宋体" w:hint="eastAsia"/>
                <w:kern w:val="0"/>
                <w:sz w:val="18"/>
                <w:szCs w:val="18"/>
              </w:rPr>
              <w:t>6</w:t>
            </w:r>
          </w:p>
        </w:tc>
        <w:tc>
          <w:tcPr>
            <w:tcW w:w="1772" w:type="dxa"/>
            <w:shd w:val="clear" w:color="auto" w:fill="auto"/>
            <w:vAlign w:val="center"/>
          </w:tcPr>
          <w:p w14:paraId="383E459D"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底层驱动配置文件及说明文档</w:t>
            </w:r>
          </w:p>
        </w:tc>
        <w:tc>
          <w:tcPr>
            <w:tcW w:w="3756" w:type="dxa"/>
            <w:shd w:val="clear" w:color="auto" w:fill="auto"/>
            <w:vAlign w:val="center"/>
          </w:tcPr>
          <w:p w14:paraId="48015A46"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支持</w:t>
            </w:r>
            <w:r w:rsidRPr="00922E1E">
              <w:rPr>
                <w:rFonts w:ascii="宋体" w:hAnsi="宋体" w:cs="宋体" w:hint="eastAsia"/>
                <w:kern w:val="0"/>
                <w:sz w:val="18"/>
                <w:szCs w:val="18"/>
              </w:rPr>
              <w:t>中央域控制器、区域控制器</w:t>
            </w:r>
            <w:r w:rsidRPr="00AD5C64">
              <w:rPr>
                <w:rFonts w:ascii="宋体" w:hAnsi="宋体" w:cs="宋体" w:hint="eastAsia"/>
                <w:kern w:val="0"/>
                <w:sz w:val="18"/>
                <w:szCs w:val="18"/>
              </w:rPr>
              <w:t>的MCAL开发和配置工具，生成的工程文件源码、复杂驱动；</w:t>
            </w:r>
          </w:p>
        </w:tc>
        <w:tc>
          <w:tcPr>
            <w:tcW w:w="1843" w:type="dxa"/>
            <w:shd w:val="clear" w:color="auto" w:fill="auto"/>
            <w:vAlign w:val="center"/>
          </w:tcPr>
          <w:p w14:paraId="76F0F8C8"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支持预研开发的MCAL和配置工具，生成的工程文件源码、复杂驱动</w:t>
            </w:r>
          </w:p>
        </w:tc>
        <w:tc>
          <w:tcPr>
            <w:tcW w:w="992" w:type="dxa"/>
            <w:vMerge/>
            <w:vAlign w:val="center"/>
          </w:tcPr>
          <w:p w14:paraId="15850A31" w14:textId="77777777" w:rsidR="004B010D" w:rsidRPr="00AD5C64" w:rsidRDefault="004B010D" w:rsidP="008A4236">
            <w:pPr>
              <w:adjustRightInd w:val="0"/>
              <w:snapToGrid w:val="0"/>
              <w:ind w:right="-51"/>
              <w:rPr>
                <w:rFonts w:ascii="宋体" w:hAnsi="宋体" w:cs="宋体"/>
                <w:kern w:val="0"/>
                <w:sz w:val="18"/>
                <w:szCs w:val="18"/>
              </w:rPr>
            </w:pPr>
          </w:p>
        </w:tc>
      </w:tr>
      <w:tr w:rsidR="004B010D" w:rsidRPr="00DC2409" w14:paraId="7435D209" w14:textId="77777777" w:rsidTr="004B010D">
        <w:trPr>
          <w:trHeight w:val="397"/>
          <w:jc w:val="center"/>
        </w:trPr>
        <w:tc>
          <w:tcPr>
            <w:tcW w:w="411" w:type="dxa"/>
            <w:shd w:val="clear" w:color="auto" w:fill="auto"/>
            <w:vAlign w:val="center"/>
          </w:tcPr>
          <w:p w14:paraId="02702516" w14:textId="77777777" w:rsidR="004B010D" w:rsidRPr="00AD5C64" w:rsidRDefault="004B010D" w:rsidP="008A4236">
            <w:pPr>
              <w:widowControl/>
              <w:rPr>
                <w:rFonts w:ascii="宋体" w:hAnsi="宋体" w:cs="宋体"/>
                <w:kern w:val="0"/>
                <w:sz w:val="18"/>
                <w:szCs w:val="18"/>
              </w:rPr>
            </w:pPr>
            <w:r w:rsidRPr="00AD5C64">
              <w:rPr>
                <w:rFonts w:ascii="宋体" w:hAnsi="宋体" w:cs="宋体" w:hint="eastAsia"/>
                <w:kern w:val="0"/>
                <w:sz w:val="18"/>
                <w:szCs w:val="18"/>
              </w:rPr>
              <w:t>7</w:t>
            </w:r>
          </w:p>
        </w:tc>
        <w:tc>
          <w:tcPr>
            <w:tcW w:w="1772" w:type="dxa"/>
            <w:shd w:val="clear" w:color="auto" w:fill="auto"/>
            <w:vAlign w:val="center"/>
          </w:tcPr>
          <w:p w14:paraId="234B61A2" w14:textId="77777777" w:rsidR="004B010D"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协议栈代码</w:t>
            </w:r>
          </w:p>
        </w:tc>
        <w:tc>
          <w:tcPr>
            <w:tcW w:w="3756" w:type="dxa"/>
            <w:shd w:val="clear" w:color="auto" w:fill="auto"/>
            <w:vAlign w:val="center"/>
          </w:tcPr>
          <w:p w14:paraId="1DED56E0" w14:textId="77777777" w:rsidR="004B010D"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支持</w:t>
            </w:r>
            <w:r w:rsidRPr="00922E1E">
              <w:rPr>
                <w:rFonts w:ascii="宋体" w:hAnsi="宋体" w:cs="宋体" w:hint="eastAsia"/>
                <w:kern w:val="0"/>
                <w:sz w:val="18"/>
                <w:szCs w:val="18"/>
              </w:rPr>
              <w:t>中央域控制器、区域控制器</w:t>
            </w:r>
            <w:r w:rsidRPr="00AD5C64">
              <w:rPr>
                <w:rFonts w:ascii="宋体" w:hAnsi="宋体" w:cs="宋体" w:hint="eastAsia"/>
                <w:kern w:val="0"/>
                <w:sz w:val="18"/>
                <w:szCs w:val="18"/>
              </w:rPr>
              <w:t>开发的AutoSAR</w:t>
            </w:r>
            <w:r>
              <w:rPr>
                <w:rFonts w:ascii="宋体" w:hAnsi="宋体" w:cs="宋体" w:hint="eastAsia"/>
                <w:kern w:val="0"/>
                <w:sz w:val="18"/>
                <w:szCs w:val="18"/>
              </w:rPr>
              <w:t>（CP、AP）</w:t>
            </w:r>
            <w:r w:rsidRPr="00AD5C64">
              <w:rPr>
                <w:rFonts w:ascii="宋体" w:hAnsi="宋体" w:cs="宋体" w:hint="eastAsia"/>
                <w:kern w:val="0"/>
                <w:sz w:val="18"/>
                <w:szCs w:val="18"/>
              </w:rPr>
              <w:t>协议栈和配置工具，生成的工程文件源码</w:t>
            </w:r>
          </w:p>
        </w:tc>
        <w:tc>
          <w:tcPr>
            <w:tcW w:w="1843" w:type="dxa"/>
            <w:shd w:val="clear" w:color="auto" w:fill="auto"/>
            <w:vAlign w:val="center"/>
          </w:tcPr>
          <w:p w14:paraId="352AA3BF" w14:textId="77777777" w:rsidR="004B010D"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协议栈代码</w:t>
            </w:r>
          </w:p>
        </w:tc>
        <w:tc>
          <w:tcPr>
            <w:tcW w:w="992" w:type="dxa"/>
            <w:vMerge/>
            <w:vAlign w:val="center"/>
          </w:tcPr>
          <w:p w14:paraId="3FD89E18" w14:textId="77777777" w:rsidR="004B010D" w:rsidRPr="00AD5C64" w:rsidRDefault="004B010D" w:rsidP="008A4236">
            <w:pPr>
              <w:adjustRightInd w:val="0"/>
              <w:snapToGrid w:val="0"/>
              <w:ind w:right="-51"/>
              <w:rPr>
                <w:rFonts w:ascii="宋体" w:hAnsi="宋体" w:cs="宋体"/>
                <w:kern w:val="0"/>
                <w:sz w:val="18"/>
                <w:szCs w:val="18"/>
              </w:rPr>
            </w:pPr>
          </w:p>
        </w:tc>
      </w:tr>
      <w:tr w:rsidR="004B010D" w:rsidRPr="00DC2409" w14:paraId="6DE7E824" w14:textId="77777777" w:rsidTr="004B010D">
        <w:trPr>
          <w:trHeight w:val="397"/>
          <w:jc w:val="center"/>
        </w:trPr>
        <w:tc>
          <w:tcPr>
            <w:tcW w:w="411" w:type="dxa"/>
            <w:shd w:val="clear" w:color="auto" w:fill="auto"/>
            <w:vAlign w:val="center"/>
          </w:tcPr>
          <w:p w14:paraId="4FC7A2DF" w14:textId="77777777" w:rsidR="004B010D" w:rsidRPr="00AD5C64" w:rsidRDefault="004B010D" w:rsidP="008A4236">
            <w:pPr>
              <w:widowControl/>
              <w:rPr>
                <w:rFonts w:ascii="宋体" w:hAnsi="宋体" w:cs="宋体"/>
                <w:kern w:val="0"/>
                <w:sz w:val="18"/>
                <w:szCs w:val="18"/>
              </w:rPr>
            </w:pPr>
            <w:r w:rsidRPr="00AD5C64">
              <w:rPr>
                <w:rFonts w:ascii="宋体" w:hAnsi="宋体" w:cs="宋体" w:hint="eastAsia"/>
                <w:kern w:val="0"/>
                <w:sz w:val="18"/>
                <w:szCs w:val="18"/>
              </w:rPr>
              <w:t>8</w:t>
            </w:r>
          </w:p>
        </w:tc>
        <w:tc>
          <w:tcPr>
            <w:tcW w:w="1772" w:type="dxa"/>
            <w:shd w:val="clear" w:color="auto" w:fill="auto"/>
            <w:vAlign w:val="center"/>
          </w:tcPr>
          <w:p w14:paraId="38C02BBD"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OS（满足AUTOSAR的操作系统）</w:t>
            </w:r>
            <w:r w:rsidRPr="00AD5C64">
              <w:rPr>
                <w:rFonts w:ascii="宋体" w:hAnsi="宋体" w:cs="宋体" w:hint="eastAsia"/>
                <w:kern w:val="0"/>
                <w:sz w:val="18"/>
                <w:szCs w:val="18"/>
              </w:rPr>
              <w:t>配置文件及说明文档</w:t>
            </w:r>
          </w:p>
        </w:tc>
        <w:tc>
          <w:tcPr>
            <w:tcW w:w="3756" w:type="dxa"/>
            <w:shd w:val="clear" w:color="auto" w:fill="auto"/>
            <w:vAlign w:val="center"/>
          </w:tcPr>
          <w:p w14:paraId="3F5ACCA0"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支持</w:t>
            </w:r>
            <w:r w:rsidRPr="00922E1E">
              <w:rPr>
                <w:rFonts w:ascii="宋体" w:hAnsi="宋体" w:cs="宋体" w:hint="eastAsia"/>
                <w:kern w:val="0"/>
                <w:sz w:val="18"/>
                <w:szCs w:val="18"/>
              </w:rPr>
              <w:t>中央域控制器、区域控制器</w:t>
            </w:r>
            <w:r>
              <w:rPr>
                <w:rFonts w:ascii="宋体" w:hAnsi="宋体" w:cs="宋体" w:hint="eastAsia"/>
                <w:kern w:val="0"/>
                <w:sz w:val="18"/>
                <w:szCs w:val="18"/>
              </w:rPr>
              <w:t>开发的OS</w:t>
            </w:r>
            <w:r w:rsidRPr="00AD5C64">
              <w:rPr>
                <w:rFonts w:ascii="宋体" w:hAnsi="宋体" w:cs="宋体" w:hint="eastAsia"/>
                <w:kern w:val="0"/>
                <w:sz w:val="18"/>
                <w:szCs w:val="18"/>
              </w:rPr>
              <w:t>源代码、配置文件、说明文档</w:t>
            </w:r>
          </w:p>
        </w:tc>
        <w:tc>
          <w:tcPr>
            <w:tcW w:w="1843" w:type="dxa"/>
            <w:shd w:val="clear" w:color="auto" w:fill="auto"/>
            <w:vAlign w:val="center"/>
          </w:tcPr>
          <w:p w14:paraId="1968DD3C"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支持OS</w:t>
            </w:r>
            <w:r w:rsidRPr="00AD5C64">
              <w:rPr>
                <w:rFonts w:ascii="宋体" w:hAnsi="宋体" w:cs="宋体" w:hint="eastAsia"/>
                <w:kern w:val="0"/>
                <w:sz w:val="18"/>
                <w:szCs w:val="18"/>
              </w:rPr>
              <w:t>源代码、配置文件、说明文档</w:t>
            </w:r>
          </w:p>
        </w:tc>
        <w:tc>
          <w:tcPr>
            <w:tcW w:w="992" w:type="dxa"/>
            <w:vMerge/>
            <w:vAlign w:val="center"/>
          </w:tcPr>
          <w:p w14:paraId="66FC08BB" w14:textId="77777777" w:rsidR="004B010D" w:rsidRDefault="004B010D" w:rsidP="008A4236">
            <w:pPr>
              <w:adjustRightInd w:val="0"/>
              <w:snapToGrid w:val="0"/>
              <w:ind w:right="-51"/>
              <w:rPr>
                <w:rFonts w:ascii="宋体" w:hAnsi="宋体" w:cs="宋体"/>
                <w:kern w:val="0"/>
                <w:sz w:val="18"/>
                <w:szCs w:val="18"/>
              </w:rPr>
            </w:pPr>
          </w:p>
        </w:tc>
      </w:tr>
      <w:tr w:rsidR="004B010D" w:rsidRPr="00DC2409" w14:paraId="0F36AC40" w14:textId="77777777" w:rsidTr="004B010D">
        <w:trPr>
          <w:trHeight w:val="397"/>
          <w:jc w:val="center"/>
        </w:trPr>
        <w:tc>
          <w:tcPr>
            <w:tcW w:w="411" w:type="dxa"/>
            <w:shd w:val="clear" w:color="auto" w:fill="auto"/>
            <w:vAlign w:val="center"/>
          </w:tcPr>
          <w:p w14:paraId="74C190BB" w14:textId="77777777" w:rsidR="004B010D" w:rsidRPr="00AD5C64" w:rsidRDefault="004B010D" w:rsidP="008A4236">
            <w:pPr>
              <w:widowControl/>
              <w:rPr>
                <w:rFonts w:ascii="宋体" w:hAnsi="宋体" w:cs="宋体"/>
                <w:kern w:val="0"/>
                <w:sz w:val="18"/>
                <w:szCs w:val="18"/>
              </w:rPr>
            </w:pPr>
            <w:r w:rsidRPr="00AD5C64">
              <w:rPr>
                <w:rFonts w:ascii="宋体" w:hAnsi="宋体" w:cs="宋体" w:hint="eastAsia"/>
                <w:kern w:val="0"/>
                <w:sz w:val="18"/>
                <w:szCs w:val="18"/>
              </w:rPr>
              <w:t>9</w:t>
            </w:r>
          </w:p>
        </w:tc>
        <w:tc>
          <w:tcPr>
            <w:tcW w:w="1772" w:type="dxa"/>
            <w:shd w:val="clear" w:color="auto" w:fill="auto"/>
            <w:vAlign w:val="center"/>
          </w:tcPr>
          <w:p w14:paraId="40DA4640"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软件设计开发文档</w:t>
            </w:r>
          </w:p>
        </w:tc>
        <w:tc>
          <w:tcPr>
            <w:tcW w:w="3756" w:type="dxa"/>
            <w:shd w:val="clear" w:color="auto" w:fill="auto"/>
            <w:vAlign w:val="center"/>
          </w:tcPr>
          <w:p w14:paraId="10C5E9E2"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包含</w:t>
            </w:r>
            <w:r>
              <w:rPr>
                <w:rFonts w:ascii="宋体" w:hAnsi="宋体" w:cs="宋体" w:hint="eastAsia"/>
                <w:kern w:val="0"/>
                <w:sz w:val="18"/>
                <w:szCs w:val="18"/>
              </w:rPr>
              <w:t>软件</w:t>
            </w:r>
            <w:r w:rsidRPr="00AD5C64">
              <w:rPr>
                <w:rFonts w:ascii="宋体" w:hAnsi="宋体" w:cs="宋体" w:hint="eastAsia"/>
                <w:kern w:val="0"/>
                <w:sz w:val="18"/>
                <w:szCs w:val="18"/>
              </w:rPr>
              <w:t>架构设计文档、模块设计文档、软件测试报告，软件接口定义说明文档等</w:t>
            </w:r>
          </w:p>
        </w:tc>
        <w:tc>
          <w:tcPr>
            <w:tcW w:w="1843" w:type="dxa"/>
            <w:shd w:val="clear" w:color="auto" w:fill="auto"/>
            <w:vAlign w:val="center"/>
          </w:tcPr>
          <w:p w14:paraId="13AA3468"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软件设计开发文档</w:t>
            </w:r>
          </w:p>
        </w:tc>
        <w:tc>
          <w:tcPr>
            <w:tcW w:w="992" w:type="dxa"/>
            <w:vMerge/>
            <w:vAlign w:val="center"/>
          </w:tcPr>
          <w:p w14:paraId="03A94131" w14:textId="77777777" w:rsidR="004B010D" w:rsidRPr="00AD5C64" w:rsidRDefault="004B010D" w:rsidP="008A4236">
            <w:pPr>
              <w:adjustRightInd w:val="0"/>
              <w:snapToGrid w:val="0"/>
              <w:ind w:right="-51"/>
              <w:rPr>
                <w:rFonts w:ascii="宋体" w:hAnsi="宋体" w:cs="宋体"/>
                <w:kern w:val="0"/>
                <w:sz w:val="18"/>
                <w:szCs w:val="18"/>
              </w:rPr>
            </w:pPr>
          </w:p>
        </w:tc>
      </w:tr>
      <w:tr w:rsidR="004B010D" w:rsidRPr="00DC2409" w14:paraId="0D11EF5E" w14:textId="77777777" w:rsidTr="004B010D">
        <w:trPr>
          <w:trHeight w:val="397"/>
          <w:jc w:val="center"/>
        </w:trPr>
        <w:tc>
          <w:tcPr>
            <w:tcW w:w="411" w:type="dxa"/>
            <w:shd w:val="clear" w:color="auto" w:fill="auto"/>
            <w:vAlign w:val="center"/>
          </w:tcPr>
          <w:p w14:paraId="3F7AD69C" w14:textId="77777777" w:rsidR="004B010D" w:rsidRPr="00AD5C64" w:rsidRDefault="004B010D" w:rsidP="008A4236">
            <w:pPr>
              <w:widowControl/>
              <w:rPr>
                <w:rFonts w:ascii="宋体" w:hAnsi="宋体" w:cs="宋体"/>
                <w:kern w:val="0"/>
                <w:sz w:val="18"/>
                <w:szCs w:val="18"/>
              </w:rPr>
            </w:pPr>
            <w:r w:rsidRPr="00AD5C64">
              <w:rPr>
                <w:rFonts w:ascii="宋体" w:hAnsi="宋体" w:cs="宋体" w:hint="eastAsia"/>
                <w:kern w:val="0"/>
                <w:sz w:val="18"/>
                <w:szCs w:val="18"/>
              </w:rPr>
              <w:t>10</w:t>
            </w:r>
          </w:p>
        </w:tc>
        <w:tc>
          <w:tcPr>
            <w:tcW w:w="1772" w:type="dxa"/>
            <w:shd w:val="clear" w:color="auto" w:fill="auto"/>
            <w:vAlign w:val="center"/>
          </w:tcPr>
          <w:p w14:paraId="668803D3" w14:textId="77777777" w:rsidR="004B010D" w:rsidRPr="00053D93" w:rsidDel="009A3F57" w:rsidRDefault="004B010D" w:rsidP="008A4236">
            <w:pPr>
              <w:adjustRightInd w:val="0"/>
              <w:snapToGrid w:val="0"/>
              <w:ind w:right="-51"/>
              <w:rPr>
                <w:rFonts w:ascii="宋体" w:hAnsi="宋体" w:cs="宋体"/>
                <w:kern w:val="0"/>
                <w:sz w:val="18"/>
                <w:szCs w:val="18"/>
              </w:rPr>
            </w:pPr>
            <w:r w:rsidRPr="00053D93">
              <w:rPr>
                <w:rFonts w:ascii="宋体" w:hAnsi="宋体" w:cs="宋体" w:hint="eastAsia"/>
                <w:kern w:val="0"/>
                <w:sz w:val="18"/>
                <w:szCs w:val="18"/>
              </w:rPr>
              <w:t>软件架构设计(车控域部分，不含三电及</w:t>
            </w:r>
            <w:r w:rsidRPr="00053D93">
              <w:rPr>
                <w:rFonts w:ascii="宋体" w:hAnsi="宋体" w:cs="宋体" w:hint="eastAsia"/>
                <w:kern w:val="0"/>
                <w:sz w:val="18"/>
                <w:szCs w:val="18"/>
              </w:rPr>
              <w:lastRenderedPageBreak/>
              <w:t>EEM</w:t>
            </w:r>
            <w:r w:rsidRPr="00053D93">
              <w:rPr>
                <w:rFonts w:ascii="宋体" w:hAnsi="宋体" w:cs="宋体"/>
                <w:kern w:val="0"/>
                <w:sz w:val="18"/>
                <w:szCs w:val="18"/>
              </w:rPr>
              <w:t>)</w:t>
            </w:r>
          </w:p>
        </w:tc>
        <w:tc>
          <w:tcPr>
            <w:tcW w:w="3756" w:type="dxa"/>
            <w:shd w:val="clear" w:color="auto" w:fill="auto"/>
            <w:vAlign w:val="center"/>
          </w:tcPr>
          <w:p w14:paraId="0B0797BD" w14:textId="77777777" w:rsidR="004B010D" w:rsidRPr="00053D93" w:rsidRDefault="004B010D" w:rsidP="008A4236">
            <w:pPr>
              <w:adjustRightInd w:val="0"/>
              <w:snapToGrid w:val="0"/>
              <w:ind w:right="-51"/>
              <w:rPr>
                <w:rFonts w:ascii="宋体" w:hAnsi="宋体" w:cs="宋体"/>
                <w:kern w:val="0"/>
                <w:sz w:val="18"/>
                <w:szCs w:val="18"/>
              </w:rPr>
            </w:pPr>
            <w:r w:rsidRPr="00053D93">
              <w:rPr>
                <w:rFonts w:ascii="宋体" w:hAnsi="宋体" w:cs="宋体" w:hint="eastAsia"/>
                <w:kern w:val="0"/>
                <w:sz w:val="18"/>
                <w:szCs w:val="18"/>
              </w:rPr>
              <w:lastRenderedPageBreak/>
              <w:t>软件架构设计、服务通讯接口开发及验证</w:t>
            </w:r>
          </w:p>
        </w:tc>
        <w:tc>
          <w:tcPr>
            <w:tcW w:w="1843" w:type="dxa"/>
            <w:shd w:val="clear" w:color="auto" w:fill="auto"/>
            <w:vAlign w:val="center"/>
          </w:tcPr>
          <w:p w14:paraId="3D54D838" w14:textId="77777777" w:rsidR="004B010D" w:rsidRPr="00053D93" w:rsidDel="009A3F57" w:rsidRDefault="004B010D" w:rsidP="008A4236">
            <w:pPr>
              <w:adjustRightInd w:val="0"/>
              <w:snapToGrid w:val="0"/>
              <w:ind w:right="-51"/>
              <w:rPr>
                <w:rFonts w:ascii="宋体" w:hAnsi="宋体" w:cs="宋体"/>
                <w:kern w:val="0"/>
                <w:sz w:val="18"/>
                <w:szCs w:val="18"/>
              </w:rPr>
            </w:pPr>
            <w:r w:rsidRPr="00053D93">
              <w:rPr>
                <w:rFonts w:ascii="宋体" w:hAnsi="宋体" w:cs="宋体" w:hint="eastAsia"/>
                <w:kern w:val="0"/>
                <w:sz w:val="18"/>
                <w:szCs w:val="18"/>
              </w:rPr>
              <w:t>服务接口定义A</w:t>
            </w:r>
            <w:r w:rsidRPr="00053D93">
              <w:rPr>
                <w:rFonts w:ascii="宋体" w:hAnsi="宋体" w:cs="宋体"/>
                <w:kern w:val="0"/>
                <w:sz w:val="18"/>
                <w:szCs w:val="18"/>
              </w:rPr>
              <w:t>RXML</w:t>
            </w:r>
            <w:r w:rsidRPr="00053D93">
              <w:rPr>
                <w:rFonts w:ascii="宋体" w:hAnsi="宋体" w:cs="宋体" w:hint="eastAsia"/>
                <w:kern w:val="0"/>
                <w:sz w:val="18"/>
                <w:szCs w:val="18"/>
              </w:rPr>
              <w:t>库，通讯接口验证文</w:t>
            </w:r>
            <w:r w:rsidRPr="00053D93">
              <w:rPr>
                <w:rFonts w:ascii="宋体" w:hAnsi="宋体" w:cs="宋体" w:hint="eastAsia"/>
                <w:kern w:val="0"/>
                <w:sz w:val="18"/>
                <w:szCs w:val="18"/>
              </w:rPr>
              <w:lastRenderedPageBreak/>
              <w:t>档（报告）</w:t>
            </w:r>
          </w:p>
        </w:tc>
        <w:tc>
          <w:tcPr>
            <w:tcW w:w="992" w:type="dxa"/>
            <w:vMerge/>
            <w:vAlign w:val="center"/>
          </w:tcPr>
          <w:p w14:paraId="7AF7BCC6" w14:textId="77777777" w:rsidR="004B010D" w:rsidRPr="00053D93" w:rsidRDefault="004B010D" w:rsidP="008A4236">
            <w:pPr>
              <w:adjustRightInd w:val="0"/>
              <w:snapToGrid w:val="0"/>
              <w:ind w:right="-51"/>
              <w:rPr>
                <w:rFonts w:ascii="宋体" w:hAnsi="宋体" w:cs="宋体"/>
                <w:kern w:val="0"/>
                <w:sz w:val="18"/>
                <w:szCs w:val="18"/>
              </w:rPr>
            </w:pPr>
          </w:p>
        </w:tc>
      </w:tr>
      <w:tr w:rsidR="004B010D" w:rsidRPr="00DC2409" w14:paraId="5E2A974E" w14:textId="77777777" w:rsidTr="004B010D">
        <w:trPr>
          <w:trHeight w:val="397"/>
          <w:jc w:val="center"/>
        </w:trPr>
        <w:tc>
          <w:tcPr>
            <w:tcW w:w="411" w:type="dxa"/>
            <w:shd w:val="clear" w:color="auto" w:fill="auto"/>
            <w:vAlign w:val="center"/>
          </w:tcPr>
          <w:p w14:paraId="0418B14F" w14:textId="77777777" w:rsidR="004B010D" w:rsidRPr="00AD5C64" w:rsidRDefault="004B010D" w:rsidP="008A4236">
            <w:pPr>
              <w:widowControl/>
              <w:rPr>
                <w:rFonts w:ascii="宋体" w:hAnsi="宋体" w:cs="宋体"/>
                <w:kern w:val="0"/>
                <w:sz w:val="18"/>
                <w:szCs w:val="18"/>
              </w:rPr>
            </w:pPr>
            <w:r w:rsidRPr="00AD5C64">
              <w:rPr>
                <w:rFonts w:ascii="宋体" w:hAnsi="宋体" w:cs="宋体" w:hint="eastAsia"/>
                <w:kern w:val="0"/>
                <w:sz w:val="18"/>
                <w:szCs w:val="18"/>
              </w:rPr>
              <w:t>11</w:t>
            </w:r>
          </w:p>
        </w:tc>
        <w:tc>
          <w:tcPr>
            <w:tcW w:w="1772" w:type="dxa"/>
            <w:shd w:val="clear" w:color="auto" w:fill="auto"/>
            <w:vAlign w:val="center"/>
          </w:tcPr>
          <w:p w14:paraId="4256D41A"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车控域SOA</w:t>
            </w:r>
            <w:r w:rsidRPr="000B0AC5">
              <w:rPr>
                <w:rFonts w:ascii="宋体" w:hAnsi="宋体" w:cs="宋体" w:hint="eastAsia"/>
                <w:kern w:val="0"/>
                <w:sz w:val="18"/>
                <w:szCs w:val="18"/>
              </w:rPr>
              <w:t>服务</w:t>
            </w:r>
            <w:r>
              <w:rPr>
                <w:rFonts w:ascii="宋体" w:hAnsi="宋体" w:cs="宋体" w:hint="eastAsia"/>
                <w:kern w:val="0"/>
                <w:sz w:val="18"/>
                <w:szCs w:val="18"/>
              </w:rPr>
              <w:t>详细</w:t>
            </w:r>
            <w:r w:rsidRPr="000B0AC5">
              <w:rPr>
                <w:rFonts w:ascii="宋体" w:hAnsi="宋体" w:cs="宋体" w:hint="eastAsia"/>
                <w:kern w:val="0"/>
                <w:sz w:val="18"/>
                <w:szCs w:val="18"/>
              </w:rPr>
              <w:t>设计（含I/O抽象和服务）</w:t>
            </w:r>
          </w:p>
        </w:tc>
        <w:tc>
          <w:tcPr>
            <w:tcW w:w="3756" w:type="dxa"/>
            <w:shd w:val="clear" w:color="auto" w:fill="auto"/>
            <w:vAlign w:val="center"/>
          </w:tcPr>
          <w:p w14:paraId="1813D053" w14:textId="77777777" w:rsidR="004B010D" w:rsidRPr="00AD5C64" w:rsidRDefault="004B010D" w:rsidP="008A4236">
            <w:pPr>
              <w:adjustRightInd w:val="0"/>
              <w:snapToGrid w:val="0"/>
              <w:ind w:right="-51"/>
              <w:rPr>
                <w:rFonts w:ascii="宋体" w:hAnsi="宋体" w:cs="宋体"/>
                <w:kern w:val="0"/>
                <w:sz w:val="18"/>
                <w:szCs w:val="18"/>
              </w:rPr>
            </w:pPr>
            <w:r w:rsidRPr="000B0AC5">
              <w:rPr>
                <w:rFonts w:ascii="宋体" w:hAnsi="宋体" w:cs="宋体" w:hint="eastAsia"/>
                <w:kern w:val="0"/>
                <w:sz w:val="18"/>
                <w:szCs w:val="18"/>
              </w:rPr>
              <w:t>对</w:t>
            </w:r>
            <w:r w:rsidRPr="00922E1E">
              <w:rPr>
                <w:rFonts w:ascii="宋体" w:hAnsi="宋体" w:cs="宋体" w:hint="eastAsia"/>
                <w:kern w:val="0"/>
                <w:sz w:val="18"/>
                <w:szCs w:val="18"/>
              </w:rPr>
              <w:t>中央域控制器、区域控制器</w:t>
            </w:r>
            <w:r w:rsidRPr="000B0AC5">
              <w:rPr>
                <w:rFonts w:ascii="宋体" w:hAnsi="宋体" w:cs="宋体" w:hint="eastAsia"/>
                <w:kern w:val="0"/>
                <w:sz w:val="18"/>
                <w:szCs w:val="18"/>
              </w:rPr>
              <w:t>的原子服务、增强服务进行定义，输出原子服务、增强服务库文档，对原子服务及增强服务进行建模，并仿真测试，提供模型及</w:t>
            </w:r>
            <w:r>
              <w:rPr>
                <w:rFonts w:ascii="宋体" w:hAnsi="宋体" w:cs="宋体" w:hint="eastAsia"/>
                <w:kern w:val="0"/>
                <w:sz w:val="18"/>
                <w:szCs w:val="18"/>
              </w:rPr>
              <w:t>生成</w:t>
            </w:r>
            <w:r w:rsidRPr="000B0AC5">
              <w:rPr>
                <w:rFonts w:ascii="宋体" w:hAnsi="宋体" w:cs="宋体" w:hint="eastAsia"/>
                <w:kern w:val="0"/>
                <w:sz w:val="18"/>
                <w:szCs w:val="18"/>
              </w:rPr>
              <w:t>的代码。</w:t>
            </w:r>
          </w:p>
        </w:tc>
        <w:tc>
          <w:tcPr>
            <w:tcW w:w="1843" w:type="dxa"/>
            <w:shd w:val="clear" w:color="auto" w:fill="auto"/>
            <w:vAlign w:val="center"/>
          </w:tcPr>
          <w:p w14:paraId="4B2BC2B0" w14:textId="77777777" w:rsidR="004B010D" w:rsidRPr="00AD5C64" w:rsidRDefault="004B010D" w:rsidP="008A4236">
            <w:pPr>
              <w:adjustRightInd w:val="0"/>
              <w:snapToGrid w:val="0"/>
              <w:ind w:right="-51"/>
              <w:rPr>
                <w:rFonts w:ascii="宋体" w:hAnsi="宋体" w:cs="宋体"/>
                <w:kern w:val="0"/>
                <w:sz w:val="18"/>
                <w:szCs w:val="18"/>
              </w:rPr>
            </w:pPr>
            <w:r w:rsidRPr="000B0AC5">
              <w:rPr>
                <w:rFonts w:ascii="宋体" w:hAnsi="宋体" w:cs="宋体" w:hint="eastAsia"/>
                <w:kern w:val="0"/>
                <w:sz w:val="18"/>
                <w:szCs w:val="18"/>
              </w:rPr>
              <w:t>A</w:t>
            </w:r>
            <w:r w:rsidRPr="000B0AC5">
              <w:rPr>
                <w:rFonts w:ascii="宋体" w:hAnsi="宋体" w:cs="宋体"/>
                <w:kern w:val="0"/>
                <w:sz w:val="18"/>
                <w:szCs w:val="18"/>
              </w:rPr>
              <w:t>RXML</w:t>
            </w:r>
            <w:r w:rsidRPr="000B0AC5">
              <w:rPr>
                <w:rFonts w:ascii="宋体" w:hAnsi="宋体" w:cs="宋体" w:hint="eastAsia"/>
                <w:kern w:val="0"/>
                <w:sz w:val="18"/>
                <w:szCs w:val="18"/>
              </w:rPr>
              <w:t>库</w:t>
            </w:r>
            <w:r>
              <w:rPr>
                <w:rFonts w:ascii="宋体" w:hAnsi="宋体" w:cs="宋体" w:hint="eastAsia"/>
                <w:kern w:val="0"/>
                <w:sz w:val="18"/>
                <w:szCs w:val="18"/>
              </w:rPr>
              <w:t>、</w:t>
            </w:r>
            <w:r w:rsidRPr="000B0AC5">
              <w:rPr>
                <w:rFonts w:hint="eastAsia"/>
                <w:sz w:val="18"/>
                <w:szCs w:val="18"/>
              </w:rPr>
              <w:t>Matlab/Simulink</w:t>
            </w:r>
            <w:r>
              <w:rPr>
                <w:rFonts w:ascii="宋体" w:hAnsi="宋体" w:cs="宋体" w:hint="eastAsia"/>
                <w:kern w:val="0"/>
                <w:sz w:val="18"/>
                <w:szCs w:val="18"/>
              </w:rPr>
              <w:t>模型库、Ｃ／Ｃ＋＋代码</w:t>
            </w:r>
          </w:p>
        </w:tc>
        <w:tc>
          <w:tcPr>
            <w:tcW w:w="992" w:type="dxa"/>
            <w:vMerge/>
            <w:vAlign w:val="center"/>
          </w:tcPr>
          <w:p w14:paraId="68D8BF2A" w14:textId="77777777" w:rsidR="004B010D" w:rsidRPr="000B0AC5" w:rsidRDefault="004B010D" w:rsidP="008A4236">
            <w:pPr>
              <w:adjustRightInd w:val="0"/>
              <w:snapToGrid w:val="0"/>
              <w:ind w:right="-51"/>
              <w:rPr>
                <w:rFonts w:ascii="宋体" w:hAnsi="宋体" w:cs="宋体"/>
                <w:kern w:val="0"/>
                <w:sz w:val="18"/>
                <w:szCs w:val="18"/>
              </w:rPr>
            </w:pPr>
          </w:p>
        </w:tc>
      </w:tr>
      <w:tr w:rsidR="004B010D" w:rsidRPr="00DC2409" w14:paraId="2700020B" w14:textId="77777777" w:rsidTr="004B010D">
        <w:trPr>
          <w:trHeight w:val="397"/>
          <w:jc w:val="center"/>
        </w:trPr>
        <w:tc>
          <w:tcPr>
            <w:tcW w:w="411" w:type="dxa"/>
            <w:shd w:val="clear" w:color="auto" w:fill="auto"/>
            <w:vAlign w:val="center"/>
          </w:tcPr>
          <w:p w14:paraId="22FB7E81" w14:textId="77777777" w:rsidR="004B010D" w:rsidRPr="00AD5C64" w:rsidRDefault="004B010D" w:rsidP="008A4236">
            <w:pPr>
              <w:widowControl/>
              <w:rPr>
                <w:rFonts w:ascii="宋体" w:hAnsi="宋体" w:cs="宋体"/>
                <w:kern w:val="0"/>
                <w:sz w:val="18"/>
                <w:szCs w:val="18"/>
              </w:rPr>
            </w:pPr>
            <w:r w:rsidRPr="00AD5C64">
              <w:rPr>
                <w:rFonts w:ascii="宋体" w:hAnsi="宋体" w:cs="宋体" w:hint="eastAsia"/>
                <w:kern w:val="0"/>
                <w:sz w:val="18"/>
                <w:szCs w:val="18"/>
              </w:rPr>
              <w:t>12</w:t>
            </w:r>
          </w:p>
        </w:tc>
        <w:tc>
          <w:tcPr>
            <w:tcW w:w="1772" w:type="dxa"/>
            <w:shd w:val="clear" w:color="auto" w:fill="auto"/>
            <w:vAlign w:val="center"/>
          </w:tcPr>
          <w:p w14:paraId="2530D54F"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软件调试</w:t>
            </w:r>
          </w:p>
        </w:tc>
        <w:tc>
          <w:tcPr>
            <w:tcW w:w="3756" w:type="dxa"/>
            <w:shd w:val="clear" w:color="auto" w:fill="auto"/>
            <w:vAlign w:val="center"/>
          </w:tcPr>
          <w:p w14:paraId="5D740540"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对</w:t>
            </w:r>
            <w:r w:rsidRPr="00922E1E">
              <w:rPr>
                <w:rFonts w:ascii="宋体" w:hAnsi="宋体" w:cs="宋体" w:hint="eastAsia"/>
                <w:kern w:val="0"/>
                <w:sz w:val="18"/>
                <w:szCs w:val="18"/>
              </w:rPr>
              <w:t>中央域控制器、区域控制器</w:t>
            </w:r>
            <w:r>
              <w:rPr>
                <w:rFonts w:ascii="宋体" w:hAnsi="宋体" w:cs="宋体" w:hint="eastAsia"/>
                <w:kern w:val="0"/>
                <w:sz w:val="18"/>
                <w:szCs w:val="18"/>
              </w:rPr>
              <w:t>的各软件模块进行调试，提供调试过程代码及说明文档及调试报告。</w:t>
            </w:r>
          </w:p>
        </w:tc>
        <w:tc>
          <w:tcPr>
            <w:tcW w:w="1843" w:type="dxa"/>
            <w:shd w:val="clear" w:color="auto" w:fill="auto"/>
            <w:vAlign w:val="center"/>
          </w:tcPr>
          <w:p w14:paraId="46FA4204"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调试过程代码及说明文档及调试报告</w:t>
            </w:r>
          </w:p>
        </w:tc>
        <w:tc>
          <w:tcPr>
            <w:tcW w:w="992" w:type="dxa"/>
            <w:vMerge/>
            <w:vAlign w:val="center"/>
          </w:tcPr>
          <w:p w14:paraId="09C35E29" w14:textId="77777777" w:rsidR="004B010D" w:rsidRDefault="004B010D" w:rsidP="008A4236">
            <w:pPr>
              <w:adjustRightInd w:val="0"/>
              <w:snapToGrid w:val="0"/>
              <w:ind w:right="-51"/>
              <w:rPr>
                <w:rFonts w:ascii="宋体" w:hAnsi="宋体" w:cs="宋体"/>
                <w:kern w:val="0"/>
                <w:sz w:val="18"/>
                <w:szCs w:val="18"/>
              </w:rPr>
            </w:pPr>
          </w:p>
        </w:tc>
      </w:tr>
      <w:tr w:rsidR="004B010D" w:rsidRPr="00DC2409" w:rsidDel="009A3F57" w14:paraId="63D3D717" w14:textId="77777777" w:rsidTr="004B010D">
        <w:trPr>
          <w:trHeight w:val="397"/>
          <w:jc w:val="center"/>
        </w:trPr>
        <w:tc>
          <w:tcPr>
            <w:tcW w:w="411" w:type="dxa"/>
            <w:shd w:val="clear" w:color="auto" w:fill="auto"/>
            <w:vAlign w:val="center"/>
          </w:tcPr>
          <w:p w14:paraId="465B2DD9" w14:textId="77777777" w:rsidR="004B010D" w:rsidRPr="00AD5C64" w:rsidDel="009A3F57" w:rsidRDefault="004B010D" w:rsidP="008A4236">
            <w:pPr>
              <w:widowControl/>
              <w:rPr>
                <w:rFonts w:ascii="宋体" w:hAnsi="宋体" w:cs="宋体"/>
                <w:kern w:val="0"/>
                <w:sz w:val="18"/>
                <w:szCs w:val="18"/>
              </w:rPr>
            </w:pPr>
            <w:r w:rsidRPr="00AD5C64">
              <w:rPr>
                <w:rFonts w:ascii="宋体" w:hAnsi="宋体" w:cs="宋体" w:hint="eastAsia"/>
                <w:kern w:val="0"/>
                <w:sz w:val="18"/>
                <w:szCs w:val="18"/>
              </w:rPr>
              <w:t>13</w:t>
            </w:r>
          </w:p>
        </w:tc>
        <w:tc>
          <w:tcPr>
            <w:tcW w:w="1772" w:type="dxa"/>
            <w:shd w:val="clear" w:color="auto" w:fill="auto"/>
            <w:vAlign w:val="center"/>
          </w:tcPr>
          <w:p w14:paraId="32FAAD1B"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系统软件集成</w:t>
            </w:r>
          </w:p>
        </w:tc>
        <w:tc>
          <w:tcPr>
            <w:tcW w:w="3756" w:type="dxa"/>
            <w:shd w:val="clear" w:color="auto" w:fill="auto"/>
            <w:vAlign w:val="center"/>
          </w:tcPr>
          <w:p w14:paraId="55CFC564"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将所有</w:t>
            </w:r>
            <w:r w:rsidRPr="00922E1E">
              <w:rPr>
                <w:rFonts w:ascii="宋体" w:hAnsi="宋体" w:cs="宋体" w:hint="eastAsia"/>
                <w:kern w:val="0"/>
                <w:sz w:val="18"/>
                <w:szCs w:val="18"/>
              </w:rPr>
              <w:t>中央域控制器、区域控制器</w:t>
            </w:r>
            <w:r>
              <w:rPr>
                <w:rFonts w:ascii="宋体" w:hAnsi="宋体" w:cs="宋体" w:hint="eastAsia"/>
                <w:kern w:val="0"/>
                <w:sz w:val="18"/>
                <w:szCs w:val="18"/>
              </w:rPr>
              <w:t>的各软件模块进行系统软件集成，提供每次迭代过程及最终的具有源代码的工程文件。</w:t>
            </w:r>
          </w:p>
        </w:tc>
        <w:tc>
          <w:tcPr>
            <w:tcW w:w="1843" w:type="dxa"/>
            <w:shd w:val="clear" w:color="auto" w:fill="auto"/>
            <w:vAlign w:val="center"/>
          </w:tcPr>
          <w:p w14:paraId="1ED46C57"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集成后的系统软件，含源码及目标文件</w:t>
            </w:r>
          </w:p>
        </w:tc>
        <w:tc>
          <w:tcPr>
            <w:tcW w:w="992" w:type="dxa"/>
            <w:vMerge/>
            <w:vAlign w:val="center"/>
          </w:tcPr>
          <w:p w14:paraId="564D055E" w14:textId="77777777" w:rsidR="004B010D" w:rsidRDefault="004B010D" w:rsidP="008A4236">
            <w:pPr>
              <w:adjustRightInd w:val="0"/>
              <w:snapToGrid w:val="0"/>
              <w:ind w:right="-51"/>
              <w:rPr>
                <w:rFonts w:ascii="宋体" w:hAnsi="宋体" w:cs="宋体"/>
                <w:kern w:val="0"/>
                <w:sz w:val="18"/>
                <w:szCs w:val="18"/>
              </w:rPr>
            </w:pPr>
          </w:p>
        </w:tc>
      </w:tr>
      <w:tr w:rsidR="004B010D" w:rsidRPr="00DC2409" w14:paraId="2CAE9E43" w14:textId="77777777" w:rsidTr="004B010D">
        <w:trPr>
          <w:trHeight w:val="397"/>
          <w:jc w:val="center"/>
        </w:trPr>
        <w:tc>
          <w:tcPr>
            <w:tcW w:w="411" w:type="dxa"/>
            <w:shd w:val="clear" w:color="auto" w:fill="auto"/>
            <w:vAlign w:val="center"/>
          </w:tcPr>
          <w:p w14:paraId="50EF756E" w14:textId="77777777" w:rsidR="004B010D" w:rsidRPr="00AD5C64" w:rsidRDefault="004B010D" w:rsidP="008A4236">
            <w:pPr>
              <w:widowControl/>
              <w:rPr>
                <w:rFonts w:ascii="宋体" w:hAnsi="宋体" w:cs="宋体"/>
                <w:kern w:val="0"/>
                <w:sz w:val="18"/>
                <w:szCs w:val="18"/>
              </w:rPr>
            </w:pPr>
            <w:r w:rsidRPr="00AD5C64">
              <w:rPr>
                <w:rFonts w:ascii="宋体" w:hAnsi="宋体" w:cs="宋体" w:hint="eastAsia"/>
                <w:kern w:val="0"/>
                <w:sz w:val="18"/>
                <w:szCs w:val="18"/>
              </w:rPr>
              <w:t>14</w:t>
            </w:r>
          </w:p>
        </w:tc>
        <w:tc>
          <w:tcPr>
            <w:tcW w:w="1772" w:type="dxa"/>
            <w:shd w:val="clear" w:color="auto" w:fill="auto"/>
            <w:vAlign w:val="center"/>
          </w:tcPr>
          <w:p w14:paraId="0D78E244"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软件测试报告</w:t>
            </w:r>
          </w:p>
        </w:tc>
        <w:tc>
          <w:tcPr>
            <w:tcW w:w="3756" w:type="dxa"/>
            <w:shd w:val="clear" w:color="auto" w:fill="auto"/>
            <w:vAlign w:val="center"/>
          </w:tcPr>
          <w:p w14:paraId="718D145B"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按照开发</w:t>
            </w:r>
            <w:r w:rsidRPr="00AD5C64">
              <w:rPr>
                <w:rFonts w:ascii="宋体" w:hAnsi="宋体" w:cs="宋体" w:hint="eastAsia"/>
                <w:kern w:val="0"/>
                <w:sz w:val="18"/>
                <w:szCs w:val="18"/>
              </w:rPr>
              <w:t>的所有功能，</w:t>
            </w:r>
            <w:r>
              <w:rPr>
                <w:rFonts w:ascii="宋体" w:hAnsi="宋体" w:cs="宋体" w:hint="eastAsia"/>
                <w:kern w:val="0"/>
                <w:sz w:val="18"/>
                <w:szCs w:val="18"/>
              </w:rPr>
              <w:t>进行软件测试验证</w:t>
            </w:r>
          </w:p>
        </w:tc>
        <w:tc>
          <w:tcPr>
            <w:tcW w:w="1843" w:type="dxa"/>
            <w:shd w:val="clear" w:color="auto" w:fill="auto"/>
            <w:vAlign w:val="center"/>
          </w:tcPr>
          <w:p w14:paraId="4C52D61A" w14:textId="77777777" w:rsidR="004B010D" w:rsidRPr="00AD5C64"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软件</w:t>
            </w:r>
            <w:r w:rsidRPr="00AD5C64">
              <w:rPr>
                <w:rFonts w:ascii="宋体" w:hAnsi="宋体" w:cs="宋体" w:hint="eastAsia"/>
                <w:kern w:val="0"/>
                <w:sz w:val="18"/>
                <w:szCs w:val="18"/>
              </w:rPr>
              <w:t>测试</w:t>
            </w:r>
            <w:r>
              <w:rPr>
                <w:rFonts w:ascii="宋体" w:hAnsi="宋体" w:cs="宋体" w:hint="eastAsia"/>
                <w:kern w:val="0"/>
                <w:sz w:val="18"/>
                <w:szCs w:val="18"/>
              </w:rPr>
              <w:t>报告</w:t>
            </w:r>
          </w:p>
        </w:tc>
        <w:tc>
          <w:tcPr>
            <w:tcW w:w="992" w:type="dxa"/>
            <w:vMerge/>
            <w:vAlign w:val="center"/>
          </w:tcPr>
          <w:p w14:paraId="20EC84C8" w14:textId="77777777" w:rsidR="004B010D" w:rsidRDefault="004B010D" w:rsidP="008A4236">
            <w:pPr>
              <w:adjustRightInd w:val="0"/>
              <w:snapToGrid w:val="0"/>
              <w:ind w:right="-51"/>
              <w:rPr>
                <w:rFonts w:ascii="宋体" w:hAnsi="宋体" w:cs="宋体"/>
                <w:kern w:val="0"/>
                <w:sz w:val="18"/>
                <w:szCs w:val="18"/>
              </w:rPr>
            </w:pPr>
          </w:p>
        </w:tc>
      </w:tr>
      <w:tr w:rsidR="004B010D" w:rsidRPr="00DC2409" w14:paraId="1628CAFE" w14:textId="77777777" w:rsidTr="004B010D">
        <w:trPr>
          <w:trHeight w:val="397"/>
          <w:jc w:val="center"/>
        </w:trPr>
        <w:tc>
          <w:tcPr>
            <w:tcW w:w="411" w:type="dxa"/>
            <w:shd w:val="clear" w:color="auto" w:fill="auto"/>
            <w:vAlign w:val="center"/>
          </w:tcPr>
          <w:p w14:paraId="41FA2D42" w14:textId="77777777" w:rsidR="004B010D" w:rsidRPr="00AD5C64" w:rsidRDefault="004B010D" w:rsidP="008A4236">
            <w:pPr>
              <w:widowControl/>
              <w:rPr>
                <w:rFonts w:ascii="宋体" w:hAnsi="宋体" w:cs="宋体"/>
                <w:kern w:val="0"/>
                <w:sz w:val="18"/>
                <w:szCs w:val="18"/>
              </w:rPr>
            </w:pPr>
            <w:r w:rsidRPr="00AD5C64">
              <w:rPr>
                <w:rFonts w:ascii="宋体" w:hAnsi="宋体" w:cs="宋体" w:hint="eastAsia"/>
                <w:kern w:val="0"/>
                <w:sz w:val="18"/>
                <w:szCs w:val="18"/>
              </w:rPr>
              <w:t>15</w:t>
            </w:r>
          </w:p>
        </w:tc>
        <w:tc>
          <w:tcPr>
            <w:tcW w:w="1772" w:type="dxa"/>
            <w:shd w:val="clear" w:color="auto" w:fill="auto"/>
            <w:vAlign w:val="center"/>
          </w:tcPr>
          <w:p w14:paraId="35A70A4E"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培训</w:t>
            </w:r>
          </w:p>
        </w:tc>
        <w:tc>
          <w:tcPr>
            <w:tcW w:w="3756" w:type="dxa"/>
            <w:shd w:val="clear" w:color="auto" w:fill="auto"/>
            <w:vAlign w:val="center"/>
          </w:tcPr>
          <w:p w14:paraId="64431731" w14:textId="77777777" w:rsidR="004B010D"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针对</w:t>
            </w:r>
            <w:r w:rsidRPr="00922E1E">
              <w:rPr>
                <w:rFonts w:ascii="宋体" w:hAnsi="宋体" w:cs="宋体" w:hint="eastAsia"/>
                <w:kern w:val="0"/>
                <w:sz w:val="18"/>
                <w:szCs w:val="18"/>
              </w:rPr>
              <w:t>中央域控制器、区域控制器</w:t>
            </w:r>
            <w:r w:rsidRPr="000B0AC5">
              <w:rPr>
                <w:rFonts w:ascii="宋体" w:hAnsi="宋体" w:cs="宋体" w:hint="eastAsia"/>
                <w:kern w:val="0"/>
                <w:sz w:val="18"/>
                <w:szCs w:val="18"/>
              </w:rPr>
              <w:t>的</w:t>
            </w:r>
            <w:r>
              <w:rPr>
                <w:rFonts w:ascii="宋体" w:hAnsi="宋体" w:cs="宋体" w:hint="eastAsia"/>
                <w:kern w:val="0"/>
                <w:sz w:val="18"/>
                <w:szCs w:val="18"/>
              </w:rPr>
              <w:t>AutoSAR、OS、MCAL配置工具使用，应用层API软件接口及系统软件集成的培训，</w:t>
            </w:r>
          </w:p>
          <w:p w14:paraId="7CDDB03A" w14:textId="77777777" w:rsidR="004B010D" w:rsidRPr="00AD5C64" w:rsidRDefault="004B010D" w:rsidP="008A4236">
            <w:pPr>
              <w:adjustRightInd w:val="0"/>
              <w:snapToGrid w:val="0"/>
              <w:ind w:right="-51"/>
              <w:rPr>
                <w:rFonts w:ascii="宋体" w:hAnsi="宋体" w:cs="宋体"/>
                <w:kern w:val="0"/>
                <w:sz w:val="18"/>
                <w:szCs w:val="18"/>
              </w:rPr>
            </w:pPr>
            <w:r w:rsidRPr="000B0AC5">
              <w:rPr>
                <w:rFonts w:ascii="宋体" w:hAnsi="宋体" w:cs="宋体"/>
                <w:kern w:val="0"/>
                <w:sz w:val="18"/>
                <w:szCs w:val="18"/>
              </w:rPr>
              <w:t>SOA</w:t>
            </w:r>
            <w:r w:rsidRPr="000B0AC5">
              <w:rPr>
                <w:rFonts w:ascii="宋体" w:hAnsi="宋体" w:cs="宋体" w:hint="eastAsia"/>
                <w:kern w:val="0"/>
                <w:sz w:val="18"/>
                <w:szCs w:val="18"/>
              </w:rPr>
              <w:t>开发流程（C</w:t>
            </w:r>
            <w:r w:rsidRPr="000B0AC5">
              <w:rPr>
                <w:rFonts w:ascii="宋体" w:hAnsi="宋体" w:cs="宋体"/>
                <w:kern w:val="0"/>
                <w:sz w:val="18"/>
                <w:szCs w:val="18"/>
              </w:rPr>
              <w:t>P/AP</w:t>
            </w:r>
            <w:r w:rsidRPr="000B0AC5">
              <w:rPr>
                <w:rFonts w:ascii="宋体" w:hAnsi="宋体" w:cs="宋体" w:hint="eastAsia"/>
                <w:kern w:val="0"/>
                <w:sz w:val="18"/>
                <w:szCs w:val="18"/>
              </w:rPr>
              <w:t>）培训</w:t>
            </w:r>
            <w:r>
              <w:rPr>
                <w:rFonts w:ascii="宋体" w:hAnsi="宋体" w:cs="宋体" w:hint="eastAsia"/>
                <w:kern w:val="0"/>
                <w:sz w:val="18"/>
                <w:szCs w:val="18"/>
              </w:rPr>
              <w:t>及开发方法、使用工具培训。</w:t>
            </w:r>
          </w:p>
        </w:tc>
        <w:tc>
          <w:tcPr>
            <w:tcW w:w="1843" w:type="dxa"/>
            <w:shd w:val="clear" w:color="auto" w:fill="auto"/>
            <w:vAlign w:val="center"/>
          </w:tcPr>
          <w:p w14:paraId="5FBEA3D2" w14:textId="77777777" w:rsidR="004B010D" w:rsidRPr="00AD5C64" w:rsidRDefault="004B010D" w:rsidP="008A4236">
            <w:pPr>
              <w:adjustRightInd w:val="0"/>
              <w:snapToGrid w:val="0"/>
              <w:ind w:right="-51"/>
              <w:rPr>
                <w:rFonts w:ascii="宋体" w:hAnsi="宋体" w:cs="宋体"/>
                <w:kern w:val="0"/>
                <w:sz w:val="18"/>
                <w:szCs w:val="18"/>
              </w:rPr>
            </w:pPr>
            <w:r w:rsidRPr="00AD5C64">
              <w:rPr>
                <w:rFonts w:ascii="宋体" w:hAnsi="宋体" w:cs="宋体" w:hint="eastAsia"/>
                <w:kern w:val="0"/>
                <w:sz w:val="18"/>
                <w:szCs w:val="18"/>
              </w:rPr>
              <w:t>培训</w:t>
            </w:r>
            <w:r>
              <w:rPr>
                <w:rFonts w:ascii="宋体" w:hAnsi="宋体" w:cs="宋体" w:hint="eastAsia"/>
                <w:kern w:val="0"/>
                <w:sz w:val="18"/>
                <w:szCs w:val="18"/>
              </w:rPr>
              <w:t>及培训</w:t>
            </w:r>
            <w:r w:rsidRPr="00AD5C64">
              <w:rPr>
                <w:rFonts w:ascii="宋体" w:hAnsi="宋体" w:cs="宋体" w:hint="eastAsia"/>
                <w:kern w:val="0"/>
                <w:sz w:val="18"/>
                <w:szCs w:val="18"/>
              </w:rPr>
              <w:t>资料</w:t>
            </w:r>
          </w:p>
        </w:tc>
        <w:tc>
          <w:tcPr>
            <w:tcW w:w="992" w:type="dxa"/>
            <w:vMerge/>
            <w:vAlign w:val="center"/>
          </w:tcPr>
          <w:p w14:paraId="2F9F87C8" w14:textId="77777777" w:rsidR="004B010D" w:rsidRPr="00AD5C64" w:rsidRDefault="004B010D" w:rsidP="008A4236">
            <w:pPr>
              <w:adjustRightInd w:val="0"/>
              <w:snapToGrid w:val="0"/>
              <w:ind w:right="-51"/>
              <w:rPr>
                <w:rFonts w:ascii="宋体" w:hAnsi="宋体" w:cs="宋体"/>
                <w:kern w:val="0"/>
                <w:sz w:val="18"/>
                <w:szCs w:val="18"/>
              </w:rPr>
            </w:pPr>
          </w:p>
        </w:tc>
      </w:tr>
      <w:tr w:rsidR="004B010D" w:rsidRPr="00DC2409" w14:paraId="0FBD7380" w14:textId="77777777" w:rsidTr="004B010D">
        <w:trPr>
          <w:trHeight w:val="397"/>
          <w:jc w:val="center"/>
        </w:trPr>
        <w:tc>
          <w:tcPr>
            <w:tcW w:w="411" w:type="dxa"/>
            <w:shd w:val="clear" w:color="auto" w:fill="auto"/>
            <w:vAlign w:val="center"/>
          </w:tcPr>
          <w:p w14:paraId="360022C1" w14:textId="77777777" w:rsidR="004B010D" w:rsidRPr="00AD5C64" w:rsidRDefault="004B010D" w:rsidP="008A4236">
            <w:pPr>
              <w:widowControl/>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6</w:t>
            </w:r>
          </w:p>
        </w:tc>
        <w:tc>
          <w:tcPr>
            <w:tcW w:w="1772" w:type="dxa"/>
            <w:shd w:val="clear" w:color="auto" w:fill="auto"/>
            <w:vAlign w:val="center"/>
          </w:tcPr>
          <w:p w14:paraId="3E420D98" w14:textId="77777777" w:rsidR="004B010D" w:rsidRPr="00C1754A" w:rsidRDefault="004B010D" w:rsidP="008A4236">
            <w:pPr>
              <w:adjustRightInd w:val="0"/>
              <w:snapToGrid w:val="0"/>
              <w:ind w:right="-51"/>
              <w:rPr>
                <w:rFonts w:ascii="宋体" w:hAnsi="宋体" w:cs="宋体"/>
                <w:kern w:val="0"/>
                <w:sz w:val="18"/>
                <w:szCs w:val="18"/>
              </w:rPr>
            </w:pPr>
            <w:r w:rsidRPr="00C1754A">
              <w:rPr>
                <w:rFonts w:ascii="宋体" w:hAnsi="宋体" w:cs="宋体" w:hint="eastAsia"/>
                <w:kern w:val="0"/>
                <w:sz w:val="18"/>
                <w:szCs w:val="18"/>
              </w:rPr>
              <w:t>开发工具</w:t>
            </w:r>
          </w:p>
        </w:tc>
        <w:tc>
          <w:tcPr>
            <w:tcW w:w="3756" w:type="dxa"/>
            <w:shd w:val="clear" w:color="auto" w:fill="auto"/>
            <w:vAlign w:val="center"/>
          </w:tcPr>
          <w:p w14:paraId="07106500" w14:textId="77777777" w:rsidR="004B010D" w:rsidRPr="00C1754A" w:rsidRDefault="004B010D" w:rsidP="008A4236">
            <w:pPr>
              <w:adjustRightInd w:val="0"/>
              <w:snapToGrid w:val="0"/>
              <w:ind w:right="-51"/>
              <w:rPr>
                <w:rFonts w:ascii="宋体" w:hAnsi="宋体" w:cs="宋体"/>
                <w:kern w:val="0"/>
                <w:sz w:val="18"/>
                <w:szCs w:val="18"/>
              </w:rPr>
            </w:pPr>
            <w:r w:rsidRPr="00C1754A">
              <w:rPr>
                <w:rFonts w:ascii="宋体" w:hAnsi="宋体" w:cs="宋体" w:hint="eastAsia"/>
                <w:kern w:val="0"/>
                <w:sz w:val="18"/>
                <w:szCs w:val="18"/>
              </w:rPr>
              <w:t>开发环境含下载仿真器</w:t>
            </w:r>
          </w:p>
        </w:tc>
        <w:tc>
          <w:tcPr>
            <w:tcW w:w="1843" w:type="dxa"/>
            <w:shd w:val="clear" w:color="auto" w:fill="auto"/>
            <w:vAlign w:val="center"/>
          </w:tcPr>
          <w:p w14:paraId="1AFF703E" w14:textId="77777777" w:rsidR="004B010D" w:rsidRPr="00C1754A" w:rsidRDefault="004B010D" w:rsidP="008A4236">
            <w:pPr>
              <w:adjustRightInd w:val="0"/>
              <w:snapToGrid w:val="0"/>
              <w:ind w:right="-51"/>
              <w:rPr>
                <w:rFonts w:ascii="宋体" w:hAnsi="宋体" w:cs="宋体"/>
                <w:kern w:val="0"/>
                <w:sz w:val="18"/>
                <w:szCs w:val="18"/>
              </w:rPr>
            </w:pPr>
            <w:r w:rsidRPr="00C1754A">
              <w:rPr>
                <w:rFonts w:ascii="宋体" w:hAnsi="宋体" w:cs="宋体" w:hint="eastAsia"/>
                <w:kern w:val="0"/>
                <w:sz w:val="18"/>
                <w:szCs w:val="18"/>
              </w:rPr>
              <w:t>开发工具</w:t>
            </w:r>
          </w:p>
        </w:tc>
        <w:tc>
          <w:tcPr>
            <w:tcW w:w="992" w:type="dxa"/>
            <w:vMerge/>
            <w:vAlign w:val="center"/>
          </w:tcPr>
          <w:p w14:paraId="5481B9B0" w14:textId="77777777" w:rsidR="004B010D" w:rsidRPr="00C1754A" w:rsidRDefault="004B010D" w:rsidP="008A4236">
            <w:pPr>
              <w:adjustRightInd w:val="0"/>
              <w:snapToGrid w:val="0"/>
              <w:ind w:right="-51"/>
              <w:rPr>
                <w:rFonts w:ascii="宋体" w:hAnsi="宋体" w:cs="宋体"/>
                <w:kern w:val="0"/>
                <w:sz w:val="18"/>
                <w:szCs w:val="18"/>
              </w:rPr>
            </w:pPr>
          </w:p>
        </w:tc>
      </w:tr>
      <w:tr w:rsidR="004B010D" w:rsidRPr="00DC2409" w14:paraId="0AD2D36A" w14:textId="77777777" w:rsidTr="004B010D">
        <w:trPr>
          <w:trHeight w:val="397"/>
          <w:jc w:val="center"/>
        </w:trPr>
        <w:tc>
          <w:tcPr>
            <w:tcW w:w="411" w:type="dxa"/>
            <w:shd w:val="clear" w:color="auto" w:fill="auto"/>
            <w:vAlign w:val="center"/>
          </w:tcPr>
          <w:p w14:paraId="7204B1D1" w14:textId="77777777" w:rsidR="004B010D" w:rsidRPr="00AD5C64" w:rsidRDefault="004B010D" w:rsidP="008A4236">
            <w:pPr>
              <w:widowControl/>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7</w:t>
            </w:r>
          </w:p>
        </w:tc>
        <w:tc>
          <w:tcPr>
            <w:tcW w:w="1772" w:type="dxa"/>
            <w:shd w:val="clear" w:color="auto" w:fill="auto"/>
            <w:vAlign w:val="center"/>
          </w:tcPr>
          <w:p w14:paraId="3926813C" w14:textId="77777777" w:rsidR="004B010D" w:rsidRPr="00C1754A"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设计任务书</w:t>
            </w:r>
          </w:p>
        </w:tc>
        <w:tc>
          <w:tcPr>
            <w:tcW w:w="3756" w:type="dxa"/>
            <w:shd w:val="clear" w:color="auto" w:fill="auto"/>
            <w:vAlign w:val="center"/>
          </w:tcPr>
          <w:p w14:paraId="15389A44" w14:textId="77777777" w:rsidR="004B010D" w:rsidRPr="00C1754A"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包含面向服务的软件架构设计任务书、</w:t>
            </w:r>
            <w:r w:rsidRPr="00922E1E">
              <w:rPr>
                <w:rFonts w:ascii="宋体" w:hAnsi="宋体" w:cs="宋体" w:hint="eastAsia"/>
                <w:kern w:val="0"/>
                <w:sz w:val="18"/>
                <w:szCs w:val="18"/>
              </w:rPr>
              <w:t>中央域控制器、区域控制器</w:t>
            </w:r>
            <w:r>
              <w:rPr>
                <w:rFonts w:ascii="宋体" w:hAnsi="宋体" w:cs="宋体" w:hint="eastAsia"/>
                <w:kern w:val="0"/>
                <w:sz w:val="18"/>
                <w:szCs w:val="18"/>
              </w:rPr>
              <w:t>软件开发与集成设计任务书</w:t>
            </w:r>
          </w:p>
        </w:tc>
        <w:tc>
          <w:tcPr>
            <w:tcW w:w="1843" w:type="dxa"/>
            <w:shd w:val="clear" w:color="auto" w:fill="auto"/>
            <w:vAlign w:val="center"/>
          </w:tcPr>
          <w:p w14:paraId="3782D069" w14:textId="77777777" w:rsidR="004B010D" w:rsidRPr="00C1754A"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设计任务书</w:t>
            </w:r>
          </w:p>
        </w:tc>
        <w:tc>
          <w:tcPr>
            <w:tcW w:w="992" w:type="dxa"/>
            <w:vMerge/>
            <w:vAlign w:val="center"/>
          </w:tcPr>
          <w:p w14:paraId="30821E58" w14:textId="77777777" w:rsidR="004B010D" w:rsidRDefault="004B010D" w:rsidP="008A4236">
            <w:pPr>
              <w:adjustRightInd w:val="0"/>
              <w:snapToGrid w:val="0"/>
              <w:ind w:right="-51"/>
              <w:rPr>
                <w:rFonts w:ascii="宋体" w:hAnsi="宋体" w:cs="宋体"/>
                <w:kern w:val="0"/>
                <w:sz w:val="18"/>
                <w:szCs w:val="18"/>
              </w:rPr>
            </w:pPr>
          </w:p>
        </w:tc>
      </w:tr>
      <w:tr w:rsidR="004B010D" w:rsidRPr="00DC2409" w14:paraId="701728EB" w14:textId="77777777" w:rsidTr="004B010D">
        <w:trPr>
          <w:trHeight w:val="397"/>
          <w:jc w:val="center"/>
        </w:trPr>
        <w:tc>
          <w:tcPr>
            <w:tcW w:w="411" w:type="dxa"/>
            <w:shd w:val="clear" w:color="auto" w:fill="auto"/>
            <w:vAlign w:val="center"/>
          </w:tcPr>
          <w:p w14:paraId="55053AE2" w14:textId="77777777" w:rsidR="004B010D" w:rsidRDefault="004B010D" w:rsidP="008A4236">
            <w:pPr>
              <w:widowControl/>
              <w:rPr>
                <w:rFonts w:ascii="宋体" w:hAnsi="宋体" w:cs="宋体"/>
                <w:kern w:val="0"/>
                <w:sz w:val="18"/>
                <w:szCs w:val="18"/>
              </w:rPr>
            </w:pPr>
            <w:r>
              <w:rPr>
                <w:rFonts w:ascii="宋体" w:hAnsi="宋体" w:cs="宋体"/>
                <w:kern w:val="0"/>
                <w:sz w:val="18"/>
                <w:szCs w:val="18"/>
              </w:rPr>
              <w:t>18</w:t>
            </w:r>
          </w:p>
        </w:tc>
        <w:tc>
          <w:tcPr>
            <w:tcW w:w="1772" w:type="dxa"/>
            <w:shd w:val="clear" w:color="auto" w:fill="auto"/>
            <w:vAlign w:val="center"/>
          </w:tcPr>
          <w:p w14:paraId="44B0E4D7" w14:textId="77777777" w:rsidR="004B010D"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总结报告</w:t>
            </w:r>
          </w:p>
        </w:tc>
        <w:tc>
          <w:tcPr>
            <w:tcW w:w="3756" w:type="dxa"/>
            <w:shd w:val="clear" w:color="auto" w:fill="auto"/>
            <w:vAlign w:val="center"/>
          </w:tcPr>
          <w:p w14:paraId="5147E5CB" w14:textId="77777777" w:rsidR="004B010D"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工作总结报告</w:t>
            </w:r>
          </w:p>
        </w:tc>
        <w:tc>
          <w:tcPr>
            <w:tcW w:w="1843" w:type="dxa"/>
            <w:shd w:val="clear" w:color="auto" w:fill="auto"/>
            <w:vAlign w:val="center"/>
          </w:tcPr>
          <w:p w14:paraId="4E4786D8" w14:textId="77777777" w:rsidR="004B010D"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总结报告</w:t>
            </w:r>
          </w:p>
        </w:tc>
        <w:tc>
          <w:tcPr>
            <w:tcW w:w="992" w:type="dxa"/>
            <w:vMerge/>
            <w:vAlign w:val="center"/>
          </w:tcPr>
          <w:p w14:paraId="290CEE1A" w14:textId="77777777" w:rsidR="004B010D" w:rsidRDefault="004B010D" w:rsidP="008A4236">
            <w:pPr>
              <w:adjustRightInd w:val="0"/>
              <w:snapToGrid w:val="0"/>
              <w:ind w:right="-51"/>
              <w:rPr>
                <w:rFonts w:ascii="宋体" w:hAnsi="宋体" w:cs="宋体"/>
                <w:kern w:val="0"/>
                <w:sz w:val="18"/>
                <w:szCs w:val="18"/>
              </w:rPr>
            </w:pPr>
          </w:p>
        </w:tc>
      </w:tr>
      <w:tr w:rsidR="004B010D" w:rsidRPr="00DC2409" w14:paraId="06908A43" w14:textId="77777777" w:rsidTr="004B010D">
        <w:trPr>
          <w:trHeight w:val="397"/>
          <w:jc w:val="center"/>
        </w:trPr>
        <w:tc>
          <w:tcPr>
            <w:tcW w:w="411" w:type="dxa"/>
            <w:shd w:val="clear" w:color="auto" w:fill="auto"/>
            <w:vAlign w:val="center"/>
          </w:tcPr>
          <w:p w14:paraId="4389B888" w14:textId="77777777" w:rsidR="004B010D" w:rsidRDefault="004B010D" w:rsidP="008A4236">
            <w:pPr>
              <w:widowControl/>
              <w:rPr>
                <w:rFonts w:ascii="宋体" w:hAnsi="宋体" w:cs="宋体"/>
                <w:kern w:val="0"/>
                <w:sz w:val="18"/>
                <w:szCs w:val="18"/>
              </w:rPr>
            </w:pPr>
            <w:r>
              <w:rPr>
                <w:rFonts w:ascii="宋体" w:hAnsi="宋体" w:cs="宋体"/>
                <w:kern w:val="0"/>
                <w:sz w:val="18"/>
                <w:szCs w:val="18"/>
              </w:rPr>
              <w:t>19</w:t>
            </w:r>
          </w:p>
        </w:tc>
        <w:tc>
          <w:tcPr>
            <w:tcW w:w="1772" w:type="dxa"/>
            <w:shd w:val="clear" w:color="auto" w:fill="auto"/>
            <w:vAlign w:val="center"/>
          </w:tcPr>
          <w:p w14:paraId="1579084F" w14:textId="77777777" w:rsidR="004B010D"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结题报告</w:t>
            </w:r>
          </w:p>
        </w:tc>
        <w:tc>
          <w:tcPr>
            <w:tcW w:w="3756" w:type="dxa"/>
            <w:shd w:val="clear" w:color="auto" w:fill="auto"/>
            <w:vAlign w:val="center"/>
          </w:tcPr>
          <w:p w14:paraId="5F407C70" w14:textId="77777777" w:rsidR="004B010D"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结题验收报告</w:t>
            </w:r>
          </w:p>
        </w:tc>
        <w:tc>
          <w:tcPr>
            <w:tcW w:w="1843" w:type="dxa"/>
            <w:shd w:val="clear" w:color="auto" w:fill="auto"/>
            <w:vAlign w:val="center"/>
          </w:tcPr>
          <w:p w14:paraId="47F2C84D" w14:textId="77777777" w:rsidR="004B010D"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结题报告</w:t>
            </w:r>
          </w:p>
        </w:tc>
        <w:tc>
          <w:tcPr>
            <w:tcW w:w="992" w:type="dxa"/>
            <w:vMerge/>
            <w:vAlign w:val="center"/>
          </w:tcPr>
          <w:p w14:paraId="47FB163A" w14:textId="77777777" w:rsidR="004B010D" w:rsidRDefault="004B010D" w:rsidP="008A4236">
            <w:pPr>
              <w:adjustRightInd w:val="0"/>
              <w:snapToGrid w:val="0"/>
              <w:ind w:right="-51"/>
              <w:rPr>
                <w:rFonts w:ascii="宋体" w:hAnsi="宋体" w:cs="宋体"/>
                <w:kern w:val="0"/>
                <w:sz w:val="18"/>
                <w:szCs w:val="18"/>
              </w:rPr>
            </w:pPr>
          </w:p>
        </w:tc>
      </w:tr>
      <w:tr w:rsidR="004B010D" w:rsidRPr="00DC2409" w14:paraId="36FC89FC" w14:textId="77777777" w:rsidTr="004B010D">
        <w:trPr>
          <w:trHeight w:val="397"/>
          <w:jc w:val="center"/>
        </w:trPr>
        <w:tc>
          <w:tcPr>
            <w:tcW w:w="411" w:type="dxa"/>
            <w:shd w:val="clear" w:color="auto" w:fill="auto"/>
            <w:vAlign w:val="center"/>
          </w:tcPr>
          <w:p w14:paraId="7214E1FC" w14:textId="77777777" w:rsidR="004B010D" w:rsidRDefault="004B010D" w:rsidP="008A4236">
            <w:pPr>
              <w:widowControl/>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0</w:t>
            </w:r>
          </w:p>
        </w:tc>
        <w:tc>
          <w:tcPr>
            <w:tcW w:w="1772" w:type="dxa"/>
            <w:shd w:val="clear" w:color="auto" w:fill="auto"/>
            <w:vAlign w:val="center"/>
          </w:tcPr>
          <w:p w14:paraId="262E82D9" w14:textId="77777777" w:rsidR="004B010D"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质保验收</w:t>
            </w:r>
          </w:p>
        </w:tc>
        <w:tc>
          <w:tcPr>
            <w:tcW w:w="3756" w:type="dxa"/>
            <w:shd w:val="clear" w:color="auto" w:fill="auto"/>
            <w:vAlign w:val="center"/>
          </w:tcPr>
          <w:p w14:paraId="615E93E0" w14:textId="77777777" w:rsidR="004B010D"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质保验收报告</w:t>
            </w:r>
          </w:p>
        </w:tc>
        <w:tc>
          <w:tcPr>
            <w:tcW w:w="1843" w:type="dxa"/>
            <w:shd w:val="clear" w:color="auto" w:fill="auto"/>
            <w:vAlign w:val="center"/>
          </w:tcPr>
          <w:p w14:paraId="045BD870" w14:textId="77777777" w:rsidR="004B010D"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质保验收报告</w:t>
            </w:r>
          </w:p>
        </w:tc>
        <w:tc>
          <w:tcPr>
            <w:tcW w:w="992" w:type="dxa"/>
            <w:vAlign w:val="center"/>
          </w:tcPr>
          <w:p w14:paraId="528AEEEB" w14:textId="77777777" w:rsidR="004B010D" w:rsidRDefault="004B010D" w:rsidP="008A4236">
            <w:pPr>
              <w:adjustRightInd w:val="0"/>
              <w:snapToGrid w:val="0"/>
              <w:ind w:right="-51"/>
              <w:rPr>
                <w:rFonts w:ascii="宋体" w:hAnsi="宋体" w:cs="宋体"/>
                <w:kern w:val="0"/>
                <w:sz w:val="18"/>
                <w:szCs w:val="18"/>
              </w:rPr>
            </w:pPr>
            <w:r>
              <w:rPr>
                <w:rFonts w:ascii="宋体" w:hAnsi="宋体" w:cs="宋体" w:hint="eastAsia"/>
                <w:kern w:val="0"/>
                <w:sz w:val="18"/>
                <w:szCs w:val="18"/>
              </w:rPr>
              <w:t>第四阶段</w:t>
            </w:r>
          </w:p>
        </w:tc>
      </w:tr>
    </w:tbl>
    <w:p w14:paraId="77989FF5" w14:textId="75FE63DC" w:rsidR="00796E19" w:rsidRPr="006243C3" w:rsidRDefault="00796E19" w:rsidP="004F6429">
      <w:pPr>
        <w:spacing w:afterLines="50" w:after="156" w:line="360" w:lineRule="auto"/>
        <w:jc w:val="left"/>
        <w:outlineLvl w:val="2"/>
        <w:rPr>
          <w:bCs/>
          <w:sz w:val="24"/>
        </w:rPr>
      </w:pPr>
    </w:p>
    <w:p w14:paraId="0914D539" w14:textId="71729F5E" w:rsidR="009646F0" w:rsidRPr="009646F0" w:rsidRDefault="009646F0" w:rsidP="009646F0">
      <w:pPr>
        <w:pStyle w:val="ad"/>
        <w:numPr>
          <w:ilvl w:val="0"/>
          <w:numId w:val="23"/>
        </w:numPr>
        <w:spacing w:line="273" w:lineRule="auto"/>
        <w:ind w:firstLineChars="0"/>
        <w:rPr>
          <w:rFonts w:ascii="Calibri" w:hAnsi="Calibri" w:cs="宋体"/>
          <w:b/>
          <w:bCs/>
          <w:sz w:val="32"/>
          <w:szCs w:val="32"/>
        </w:rPr>
      </w:pPr>
      <w:r w:rsidRPr="009646F0">
        <w:rPr>
          <w:rFonts w:ascii="Calibri" w:hAnsi="Calibri" w:cs="宋体" w:hint="eastAsia"/>
          <w:b/>
          <w:bCs/>
          <w:sz w:val="32"/>
          <w:szCs w:val="32"/>
        </w:rPr>
        <w:t>人员要求</w:t>
      </w:r>
    </w:p>
    <w:tbl>
      <w:tblPr>
        <w:tblW w:w="8222" w:type="dxa"/>
        <w:tblInd w:w="-5" w:type="dxa"/>
        <w:tblLayout w:type="fixed"/>
        <w:tblCellMar>
          <w:left w:w="28" w:type="dxa"/>
          <w:right w:w="28" w:type="dxa"/>
        </w:tblCellMar>
        <w:tblLook w:val="0000" w:firstRow="0" w:lastRow="0" w:firstColumn="0" w:lastColumn="0" w:noHBand="0" w:noVBand="0"/>
      </w:tblPr>
      <w:tblGrid>
        <w:gridCol w:w="317"/>
        <w:gridCol w:w="1526"/>
        <w:gridCol w:w="2552"/>
        <w:gridCol w:w="458"/>
        <w:gridCol w:w="3369"/>
      </w:tblGrid>
      <w:tr w:rsidR="009646F0" w:rsidRPr="00F7658B" w14:paraId="7E4073B3" w14:textId="77777777" w:rsidTr="008E29DB">
        <w:trPr>
          <w:trHeight w:val="385"/>
        </w:trPr>
        <w:tc>
          <w:tcPr>
            <w:tcW w:w="317" w:type="dxa"/>
            <w:tcBorders>
              <w:top w:val="single" w:sz="4" w:space="0" w:color="auto"/>
              <w:left w:val="single" w:sz="4" w:space="0" w:color="auto"/>
              <w:bottom w:val="single" w:sz="4" w:space="0" w:color="auto"/>
              <w:right w:val="single" w:sz="4" w:space="0" w:color="auto"/>
            </w:tcBorders>
            <w:vAlign w:val="center"/>
          </w:tcPr>
          <w:p w14:paraId="36E0CFB0" w14:textId="77777777" w:rsidR="009646F0" w:rsidRPr="00395BD2" w:rsidRDefault="009646F0" w:rsidP="00FA766A">
            <w:pPr>
              <w:adjustRightInd w:val="0"/>
              <w:snapToGrid w:val="0"/>
              <w:rPr>
                <w:rFonts w:ascii="宋体" w:hAnsi="宋体"/>
                <w:b/>
                <w:sz w:val="18"/>
                <w:szCs w:val="18"/>
              </w:rPr>
            </w:pPr>
            <w:r w:rsidRPr="00395BD2">
              <w:rPr>
                <w:rFonts w:ascii="宋体" w:hAnsi="宋体" w:hint="eastAsia"/>
                <w:b/>
                <w:sz w:val="18"/>
                <w:szCs w:val="18"/>
              </w:rPr>
              <w:t>序号</w:t>
            </w:r>
          </w:p>
        </w:tc>
        <w:tc>
          <w:tcPr>
            <w:tcW w:w="1526" w:type="dxa"/>
            <w:tcBorders>
              <w:top w:val="single" w:sz="4" w:space="0" w:color="auto"/>
              <w:left w:val="nil"/>
              <w:bottom w:val="single" w:sz="4" w:space="0" w:color="auto"/>
              <w:right w:val="single" w:sz="4" w:space="0" w:color="auto"/>
            </w:tcBorders>
            <w:vAlign w:val="center"/>
          </w:tcPr>
          <w:p w14:paraId="698C759E" w14:textId="77777777" w:rsidR="009646F0" w:rsidRPr="00395BD2" w:rsidRDefault="009646F0" w:rsidP="00FA766A">
            <w:pPr>
              <w:adjustRightInd w:val="0"/>
              <w:snapToGrid w:val="0"/>
              <w:rPr>
                <w:rFonts w:ascii="宋体" w:hAnsi="宋体"/>
                <w:b/>
                <w:sz w:val="18"/>
                <w:szCs w:val="18"/>
              </w:rPr>
            </w:pPr>
            <w:r w:rsidRPr="00395BD2">
              <w:rPr>
                <w:rFonts w:ascii="宋体" w:hAnsi="宋体" w:hint="eastAsia"/>
                <w:b/>
                <w:sz w:val="18"/>
                <w:szCs w:val="18"/>
              </w:rPr>
              <w:t>岗位、工种</w:t>
            </w:r>
          </w:p>
        </w:tc>
        <w:tc>
          <w:tcPr>
            <w:tcW w:w="2552" w:type="dxa"/>
            <w:tcBorders>
              <w:top w:val="single" w:sz="4" w:space="0" w:color="auto"/>
              <w:left w:val="nil"/>
              <w:bottom w:val="single" w:sz="4" w:space="0" w:color="auto"/>
              <w:right w:val="single" w:sz="4" w:space="0" w:color="auto"/>
            </w:tcBorders>
            <w:vAlign w:val="center"/>
          </w:tcPr>
          <w:p w14:paraId="4C8910B4" w14:textId="77777777" w:rsidR="009646F0" w:rsidRPr="00395BD2" w:rsidRDefault="009646F0" w:rsidP="00FA766A">
            <w:pPr>
              <w:adjustRightInd w:val="0"/>
              <w:snapToGrid w:val="0"/>
              <w:rPr>
                <w:rFonts w:ascii="宋体" w:hAnsi="宋体"/>
                <w:b/>
                <w:sz w:val="18"/>
                <w:szCs w:val="18"/>
              </w:rPr>
            </w:pPr>
            <w:r w:rsidRPr="00395BD2">
              <w:rPr>
                <w:rFonts w:ascii="宋体" w:hAnsi="宋体" w:hint="eastAsia"/>
                <w:b/>
                <w:sz w:val="18"/>
                <w:szCs w:val="18"/>
              </w:rPr>
              <w:t>资质要求</w:t>
            </w:r>
          </w:p>
        </w:tc>
        <w:tc>
          <w:tcPr>
            <w:tcW w:w="458" w:type="dxa"/>
            <w:tcBorders>
              <w:top w:val="single" w:sz="4" w:space="0" w:color="auto"/>
              <w:left w:val="nil"/>
              <w:bottom w:val="single" w:sz="4" w:space="0" w:color="auto"/>
              <w:right w:val="single" w:sz="4" w:space="0" w:color="auto"/>
            </w:tcBorders>
          </w:tcPr>
          <w:p w14:paraId="4152AF38" w14:textId="77777777" w:rsidR="009646F0" w:rsidRPr="00395BD2" w:rsidRDefault="009646F0" w:rsidP="00FA766A">
            <w:pPr>
              <w:adjustRightInd w:val="0"/>
              <w:snapToGrid w:val="0"/>
              <w:rPr>
                <w:rFonts w:ascii="宋体" w:hAnsi="宋体"/>
                <w:b/>
                <w:sz w:val="18"/>
                <w:szCs w:val="18"/>
              </w:rPr>
            </w:pPr>
            <w:r>
              <w:rPr>
                <w:rFonts w:ascii="宋体" w:hAnsi="宋体" w:hint="eastAsia"/>
                <w:b/>
                <w:sz w:val="18"/>
                <w:szCs w:val="18"/>
              </w:rPr>
              <w:t>数量</w:t>
            </w:r>
          </w:p>
        </w:tc>
        <w:tc>
          <w:tcPr>
            <w:tcW w:w="3369" w:type="dxa"/>
            <w:tcBorders>
              <w:top w:val="single" w:sz="4" w:space="0" w:color="auto"/>
              <w:left w:val="single" w:sz="4" w:space="0" w:color="auto"/>
              <w:bottom w:val="single" w:sz="4" w:space="0" w:color="auto"/>
              <w:right w:val="single" w:sz="4" w:space="0" w:color="auto"/>
            </w:tcBorders>
            <w:vAlign w:val="center"/>
          </w:tcPr>
          <w:p w14:paraId="1C18CB6A" w14:textId="77777777" w:rsidR="009646F0" w:rsidRPr="00395BD2" w:rsidRDefault="009646F0" w:rsidP="00FA766A">
            <w:pPr>
              <w:adjustRightInd w:val="0"/>
              <w:snapToGrid w:val="0"/>
              <w:rPr>
                <w:rFonts w:ascii="宋体" w:hAnsi="宋体"/>
                <w:b/>
                <w:sz w:val="18"/>
                <w:szCs w:val="18"/>
              </w:rPr>
            </w:pPr>
            <w:r w:rsidRPr="00395BD2">
              <w:rPr>
                <w:rFonts w:ascii="宋体" w:hAnsi="宋体" w:hint="eastAsia"/>
                <w:b/>
                <w:sz w:val="18"/>
                <w:szCs w:val="18"/>
              </w:rPr>
              <w:t>工作内容</w:t>
            </w:r>
          </w:p>
        </w:tc>
      </w:tr>
      <w:tr w:rsidR="000D6A15" w:rsidRPr="004477C5" w14:paraId="05EF16E2" w14:textId="77777777" w:rsidTr="008E29DB">
        <w:tc>
          <w:tcPr>
            <w:tcW w:w="317" w:type="dxa"/>
            <w:tcBorders>
              <w:top w:val="single" w:sz="4" w:space="0" w:color="auto"/>
              <w:left w:val="single" w:sz="4" w:space="0" w:color="auto"/>
              <w:bottom w:val="single" w:sz="4" w:space="0" w:color="auto"/>
              <w:right w:val="single" w:sz="4" w:space="0" w:color="auto"/>
            </w:tcBorders>
            <w:vAlign w:val="center"/>
          </w:tcPr>
          <w:p w14:paraId="71CE6299" w14:textId="5A36423F" w:rsidR="000D6A15" w:rsidRPr="000D6A15" w:rsidRDefault="000D6A15" w:rsidP="000D6A15">
            <w:pPr>
              <w:adjustRightInd w:val="0"/>
              <w:snapToGrid w:val="0"/>
              <w:ind w:right="-51"/>
              <w:rPr>
                <w:rFonts w:asciiTheme="minorEastAsia" w:hAnsiTheme="minorEastAsia" w:cs="宋体"/>
                <w:kern w:val="0"/>
                <w:sz w:val="18"/>
                <w:szCs w:val="18"/>
              </w:rPr>
            </w:pPr>
            <w:r w:rsidRPr="000D6A15">
              <w:rPr>
                <w:rFonts w:asciiTheme="minorEastAsia" w:hAnsiTheme="minorEastAsia" w:cs="宋体" w:hint="eastAsia"/>
                <w:kern w:val="0"/>
                <w:sz w:val="18"/>
                <w:szCs w:val="18"/>
              </w:rPr>
              <w:t>1</w:t>
            </w:r>
          </w:p>
        </w:tc>
        <w:tc>
          <w:tcPr>
            <w:tcW w:w="1526" w:type="dxa"/>
            <w:tcBorders>
              <w:top w:val="single" w:sz="4" w:space="0" w:color="auto"/>
              <w:left w:val="nil"/>
              <w:bottom w:val="single" w:sz="4" w:space="0" w:color="auto"/>
              <w:right w:val="single" w:sz="4" w:space="0" w:color="auto"/>
            </w:tcBorders>
            <w:vAlign w:val="center"/>
          </w:tcPr>
          <w:p w14:paraId="15A9871D" w14:textId="52ED27A5" w:rsidR="000D6A15" w:rsidRPr="00C1754A"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项目经理</w:t>
            </w:r>
          </w:p>
        </w:tc>
        <w:tc>
          <w:tcPr>
            <w:tcW w:w="2552" w:type="dxa"/>
            <w:tcBorders>
              <w:top w:val="single" w:sz="4" w:space="0" w:color="auto"/>
              <w:left w:val="nil"/>
              <w:bottom w:val="single" w:sz="4" w:space="0" w:color="auto"/>
              <w:right w:val="single" w:sz="4" w:space="0" w:color="auto"/>
            </w:tcBorders>
            <w:vAlign w:val="center"/>
          </w:tcPr>
          <w:p w14:paraId="1BC42FB2" w14:textId="77777777" w:rsidR="000D6A15" w:rsidRPr="00C1754A" w:rsidRDefault="000D6A15" w:rsidP="000D6A15">
            <w:pPr>
              <w:adjustRightInd w:val="0"/>
              <w:snapToGrid w:val="0"/>
              <w:ind w:right="-51"/>
              <w:jc w:val="left"/>
              <w:rPr>
                <w:rFonts w:asciiTheme="minorEastAsia" w:hAnsiTheme="minorEastAsia" w:cs="宋体"/>
                <w:kern w:val="0"/>
                <w:sz w:val="18"/>
                <w:szCs w:val="18"/>
              </w:rPr>
            </w:pPr>
            <w:r w:rsidRPr="00C1754A">
              <w:rPr>
                <w:rFonts w:asciiTheme="minorEastAsia" w:hAnsiTheme="minorEastAsia" w:cs="宋体"/>
                <w:kern w:val="0"/>
                <w:sz w:val="18"/>
                <w:szCs w:val="18"/>
              </w:rPr>
              <w:t>1.具备</w:t>
            </w:r>
            <w:r w:rsidRPr="00C1754A">
              <w:rPr>
                <w:rFonts w:asciiTheme="minorEastAsia" w:hAnsiTheme="minorEastAsia" w:cs="宋体" w:hint="eastAsia"/>
                <w:kern w:val="0"/>
                <w:sz w:val="18"/>
                <w:szCs w:val="18"/>
              </w:rPr>
              <w:t>10年电子电气架构</w:t>
            </w:r>
            <w:r w:rsidRPr="00C1754A">
              <w:rPr>
                <w:rFonts w:asciiTheme="minorEastAsia" w:hAnsiTheme="minorEastAsia" w:cs="宋体"/>
                <w:kern w:val="0"/>
                <w:sz w:val="18"/>
                <w:szCs w:val="18"/>
              </w:rPr>
              <w:t>开发管理经验</w:t>
            </w:r>
            <w:r w:rsidRPr="00C1754A">
              <w:rPr>
                <w:rFonts w:asciiTheme="minorEastAsia" w:hAnsiTheme="minorEastAsia" w:cs="宋体" w:hint="eastAsia"/>
                <w:kern w:val="0"/>
                <w:sz w:val="18"/>
                <w:szCs w:val="18"/>
              </w:rPr>
              <w:t>，至少参与过或正在参与一项与OEM合作开发集中式电子电气架构的已立项项目</w:t>
            </w:r>
            <w:r w:rsidRPr="00C1754A">
              <w:rPr>
                <w:rFonts w:asciiTheme="minorEastAsia" w:hAnsiTheme="minorEastAsia" w:cs="宋体"/>
                <w:kern w:val="0"/>
                <w:sz w:val="18"/>
                <w:szCs w:val="18"/>
              </w:rPr>
              <w:t>；</w:t>
            </w:r>
          </w:p>
          <w:p w14:paraId="23B11D02" w14:textId="50668D70" w:rsidR="000D6A15" w:rsidRPr="00C1754A" w:rsidRDefault="000D6A15" w:rsidP="000D6A15">
            <w:pPr>
              <w:adjustRightInd w:val="0"/>
              <w:snapToGrid w:val="0"/>
              <w:ind w:right="-51"/>
              <w:jc w:val="left"/>
              <w:rPr>
                <w:rFonts w:asciiTheme="minorEastAsia" w:hAnsiTheme="minorEastAsia" w:cs="宋体"/>
                <w:kern w:val="0"/>
                <w:sz w:val="18"/>
                <w:szCs w:val="18"/>
              </w:rPr>
            </w:pPr>
            <w:r w:rsidRPr="00C1754A">
              <w:rPr>
                <w:rFonts w:asciiTheme="minorEastAsia" w:hAnsiTheme="minorEastAsia" w:cs="宋体"/>
                <w:kern w:val="0"/>
                <w:sz w:val="18"/>
                <w:szCs w:val="18"/>
              </w:rPr>
              <w:t>2.</w:t>
            </w:r>
            <w:r w:rsidRPr="00C1754A">
              <w:rPr>
                <w:rFonts w:asciiTheme="minorEastAsia" w:hAnsiTheme="minorEastAsia" w:cs="宋体" w:hint="eastAsia"/>
                <w:kern w:val="0"/>
                <w:sz w:val="18"/>
                <w:szCs w:val="18"/>
              </w:rPr>
              <w:t>能够扁平化调度内部资源</w:t>
            </w:r>
            <w:r w:rsidRPr="00C1754A">
              <w:rPr>
                <w:rFonts w:asciiTheme="minorEastAsia" w:hAnsiTheme="minorEastAsia" w:cs="宋体"/>
                <w:kern w:val="0"/>
                <w:sz w:val="18"/>
                <w:szCs w:val="18"/>
              </w:rPr>
              <w:t>。</w:t>
            </w:r>
          </w:p>
        </w:tc>
        <w:tc>
          <w:tcPr>
            <w:tcW w:w="458" w:type="dxa"/>
            <w:tcBorders>
              <w:top w:val="single" w:sz="4" w:space="0" w:color="auto"/>
              <w:left w:val="nil"/>
              <w:bottom w:val="single" w:sz="4" w:space="0" w:color="auto"/>
              <w:right w:val="single" w:sz="4" w:space="0" w:color="auto"/>
            </w:tcBorders>
          </w:tcPr>
          <w:p w14:paraId="5CB2956A" w14:textId="410AF6C7" w:rsidR="000D6A15" w:rsidRPr="00C1754A" w:rsidRDefault="006C330B" w:rsidP="000D6A15">
            <w:pPr>
              <w:adjustRightInd w:val="0"/>
              <w:snapToGrid w:val="0"/>
              <w:ind w:right="-51"/>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3369" w:type="dxa"/>
            <w:tcBorders>
              <w:top w:val="single" w:sz="4" w:space="0" w:color="auto"/>
              <w:left w:val="single" w:sz="4" w:space="0" w:color="auto"/>
              <w:bottom w:val="single" w:sz="4" w:space="0" w:color="auto"/>
              <w:right w:val="single" w:sz="4" w:space="0" w:color="auto"/>
            </w:tcBorders>
            <w:vAlign w:val="center"/>
          </w:tcPr>
          <w:p w14:paraId="4A1AEC7B" w14:textId="2ABF1FA5" w:rsidR="000D6A15" w:rsidRPr="00C1754A"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kern w:val="0"/>
                <w:sz w:val="18"/>
                <w:szCs w:val="18"/>
              </w:rPr>
              <w:t>项目总体质量管控，关键节点审核，负责项目进度及沟通工作</w:t>
            </w:r>
          </w:p>
        </w:tc>
      </w:tr>
      <w:tr w:rsidR="000D6A15" w:rsidRPr="004477C5" w14:paraId="5B4FD42E" w14:textId="77777777" w:rsidTr="008E29DB">
        <w:tc>
          <w:tcPr>
            <w:tcW w:w="317" w:type="dxa"/>
            <w:tcBorders>
              <w:top w:val="single" w:sz="4" w:space="0" w:color="auto"/>
              <w:left w:val="single" w:sz="4" w:space="0" w:color="auto"/>
              <w:bottom w:val="single" w:sz="4" w:space="0" w:color="auto"/>
              <w:right w:val="single" w:sz="4" w:space="0" w:color="auto"/>
            </w:tcBorders>
            <w:vAlign w:val="center"/>
          </w:tcPr>
          <w:p w14:paraId="09A3A433" w14:textId="6E9852E2" w:rsidR="000D6A15" w:rsidRPr="000D6A15" w:rsidRDefault="000D6A15" w:rsidP="000D6A15">
            <w:pPr>
              <w:adjustRightInd w:val="0"/>
              <w:snapToGrid w:val="0"/>
              <w:ind w:right="-51"/>
              <w:rPr>
                <w:rFonts w:asciiTheme="minorEastAsia" w:hAnsiTheme="minorEastAsia" w:cs="宋体"/>
                <w:kern w:val="0"/>
                <w:sz w:val="18"/>
                <w:szCs w:val="18"/>
              </w:rPr>
            </w:pPr>
            <w:r w:rsidRPr="000D6A15">
              <w:rPr>
                <w:rFonts w:asciiTheme="minorEastAsia" w:hAnsiTheme="minorEastAsia" w:cs="宋体" w:hint="eastAsia"/>
                <w:kern w:val="0"/>
                <w:sz w:val="18"/>
                <w:szCs w:val="18"/>
              </w:rPr>
              <w:t>2</w:t>
            </w:r>
          </w:p>
        </w:tc>
        <w:tc>
          <w:tcPr>
            <w:tcW w:w="1526" w:type="dxa"/>
            <w:tcBorders>
              <w:top w:val="single" w:sz="4" w:space="0" w:color="auto"/>
              <w:left w:val="nil"/>
              <w:bottom w:val="single" w:sz="4" w:space="0" w:color="auto"/>
              <w:right w:val="single" w:sz="4" w:space="0" w:color="auto"/>
            </w:tcBorders>
            <w:vAlign w:val="center"/>
          </w:tcPr>
          <w:p w14:paraId="65DEE9E7" w14:textId="77777777" w:rsidR="000D6A15" w:rsidRPr="00C1754A"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系统工程师</w:t>
            </w:r>
          </w:p>
        </w:tc>
        <w:tc>
          <w:tcPr>
            <w:tcW w:w="2552" w:type="dxa"/>
            <w:tcBorders>
              <w:top w:val="single" w:sz="4" w:space="0" w:color="auto"/>
              <w:left w:val="nil"/>
              <w:bottom w:val="single" w:sz="4" w:space="0" w:color="auto"/>
              <w:right w:val="single" w:sz="4" w:space="0" w:color="auto"/>
            </w:tcBorders>
            <w:vAlign w:val="center"/>
          </w:tcPr>
          <w:p w14:paraId="33C037A8" w14:textId="77777777" w:rsidR="000D6A15" w:rsidRPr="00C1754A"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kern w:val="0"/>
                <w:sz w:val="18"/>
                <w:szCs w:val="18"/>
              </w:rPr>
              <w:t>10</w:t>
            </w:r>
            <w:r w:rsidRPr="00C1754A">
              <w:rPr>
                <w:rFonts w:asciiTheme="minorEastAsia" w:hAnsiTheme="minorEastAsia" w:cs="宋体" w:hint="eastAsia"/>
                <w:kern w:val="0"/>
                <w:sz w:val="18"/>
                <w:szCs w:val="18"/>
              </w:rPr>
              <w:t>年以上相关工作经验</w:t>
            </w:r>
          </w:p>
        </w:tc>
        <w:tc>
          <w:tcPr>
            <w:tcW w:w="458" w:type="dxa"/>
            <w:tcBorders>
              <w:top w:val="single" w:sz="4" w:space="0" w:color="auto"/>
              <w:left w:val="nil"/>
              <w:bottom w:val="single" w:sz="4" w:space="0" w:color="auto"/>
              <w:right w:val="single" w:sz="4" w:space="0" w:color="auto"/>
            </w:tcBorders>
          </w:tcPr>
          <w:p w14:paraId="702401B8" w14:textId="77B316C6" w:rsidR="000D6A15" w:rsidRPr="00C1754A" w:rsidRDefault="00C1754A"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kern w:val="0"/>
                <w:sz w:val="18"/>
                <w:szCs w:val="18"/>
              </w:rPr>
              <w:t>6</w:t>
            </w:r>
          </w:p>
        </w:tc>
        <w:tc>
          <w:tcPr>
            <w:tcW w:w="3369" w:type="dxa"/>
            <w:tcBorders>
              <w:top w:val="single" w:sz="4" w:space="0" w:color="auto"/>
              <w:left w:val="single" w:sz="4" w:space="0" w:color="auto"/>
              <w:bottom w:val="single" w:sz="4" w:space="0" w:color="auto"/>
              <w:right w:val="single" w:sz="4" w:space="0" w:color="auto"/>
            </w:tcBorders>
            <w:vAlign w:val="center"/>
          </w:tcPr>
          <w:p w14:paraId="3062D9F2" w14:textId="6BA9CE0B" w:rsidR="000D6A15" w:rsidRPr="00C1754A" w:rsidRDefault="00DA0989" w:rsidP="000D6A15">
            <w:pPr>
              <w:adjustRightInd w:val="0"/>
              <w:snapToGrid w:val="0"/>
              <w:ind w:right="-51"/>
              <w:rPr>
                <w:rFonts w:asciiTheme="minorEastAsia" w:hAnsiTheme="minorEastAsia" w:cs="宋体"/>
                <w:kern w:val="0"/>
                <w:sz w:val="18"/>
                <w:szCs w:val="18"/>
              </w:rPr>
            </w:pPr>
            <w:r w:rsidRPr="003A2DEE">
              <w:rPr>
                <w:rFonts w:ascii="宋体" w:hAnsi="宋体" w:cs="宋体" w:hint="eastAsia"/>
                <w:kern w:val="0"/>
                <w:sz w:val="18"/>
                <w:szCs w:val="18"/>
              </w:rPr>
              <w:t>集中式整车车控域控制器、区域控制器</w:t>
            </w:r>
            <w:r w:rsidR="000D6A15" w:rsidRPr="00C1754A">
              <w:rPr>
                <w:rFonts w:asciiTheme="minorEastAsia" w:hAnsiTheme="minorEastAsia" w:cs="宋体" w:hint="eastAsia"/>
                <w:kern w:val="0"/>
                <w:sz w:val="18"/>
                <w:szCs w:val="18"/>
              </w:rPr>
              <w:t>功能定义制定、系统需求和功能确认、方案开发、问题解决和推进</w:t>
            </w:r>
          </w:p>
        </w:tc>
      </w:tr>
      <w:tr w:rsidR="000D6A15" w:rsidRPr="004477C5" w14:paraId="4D142DF2" w14:textId="77777777" w:rsidTr="008E29DB">
        <w:tc>
          <w:tcPr>
            <w:tcW w:w="317" w:type="dxa"/>
            <w:tcBorders>
              <w:top w:val="single" w:sz="4" w:space="0" w:color="auto"/>
              <w:left w:val="single" w:sz="4" w:space="0" w:color="auto"/>
              <w:bottom w:val="single" w:sz="4" w:space="0" w:color="auto"/>
              <w:right w:val="single" w:sz="4" w:space="0" w:color="auto"/>
            </w:tcBorders>
            <w:vAlign w:val="center"/>
          </w:tcPr>
          <w:p w14:paraId="208BDC8D" w14:textId="64B0ACCC" w:rsidR="000D6A15" w:rsidRPr="000D6A15" w:rsidRDefault="000D6A15" w:rsidP="000D6A15">
            <w:pPr>
              <w:adjustRightInd w:val="0"/>
              <w:snapToGrid w:val="0"/>
              <w:ind w:right="-51"/>
              <w:rPr>
                <w:rFonts w:asciiTheme="minorEastAsia" w:hAnsiTheme="minorEastAsia" w:cs="宋体"/>
                <w:kern w:val="0"/>
                <w:sz w:val="18"/>
                <w:szCs w:val="18"/>
              </w:rPr>
            </w:pPr>
            <w:r w:rsidRPr="000D6A15">
              <w:rPr>
                <w:rFonts w:asciiTheme="minorEastAsia" w:hAnsiTheme="minorEastAsia" w:cs="宋体" w:hint="eastAsia"/>
                <w:kern w:val="0"/>
                <w:sz w:val="18"/>
                <w:szCs w:val="18"/>
              </w:rPr>
              <w:t>3</w:t>
            </w:r>
          </w:p>
        </w:tc>
        <w:tc>
          <w:tcPr>
            <w:tcW w:w="1526" w:type="dxa"/>
            <w:tcBorders>
              <w:top w:val="single" w:sz="4" w:space="0" w:color="auto"/>
              <w:left w:val="nil"/>
              <w:bottom w:val="single" w:sz="4" w:space="0" w:color="auto"/>
              <w:right w:val="single" w:sz="4" w:space="0" w:color="auto"/>
            </w:tcBorders>
            <w:vAlign w:val="center"/>
          </w:tcPr>
          <w:p w14:paraId="3098E005" w14:textId="5B1EEA81" w:rsidR="000D6A15" w:rsidRPr="00C1754A"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电子电气架构开发专家</w:t>
            </w:r>
          </w:p>
        </w:tc>
        <w:tc>
          <w:tcPr>
            <w:tcW w:w="2552" w:type="dxa"/>
            <w:tcBorders>
              <w:top w:val="single" w:sz="4" w:space="0" w:color="auto"/>
              <w:left w:val="nil"/>
              <w:bottom w:val="single" w:sz="4" w:space="0" w:color="auto"/>
              <w:right w:val="single" w:sz="4" w:space="0" w:color="auto"/>
            </w:tcBorders>
            <w:vAlign w:val="center"/>
          </w:tcPr>
          <w:p w14:paraId="73D6EEA3" w14:textId="789216C3" w:rsidR="000D6A15" w:rsidRPr="00C1754A" w:rsidRDefault="000D6A15" w:rsidP="000D6A15">
            <w:pPr>
              <w:adjustRightInd w:val="0"/>
              <w:snapToGrid w:val="0"/>
              <w:ind w:right="-51"/>
              <w:jc w:val="left"/>
              <w:rPr>
                <w:rFonts w:asciiTheme="minorEastAsia" w:hAnsiTheme="minorEastAsia" w:cs="宋体"/>
                <w:kern w:val="0"/>
                <w:sz w:val="18"/>
                <w:szCs w:val="18"/>
              </w:rPr>
            </w:pPr>
            <w:r w:rsidRPr="00C1754A">
              <w:rPr>
                <w:rFonts w:asciiTheme="minorEastAsia" w:hAnsiTheme="minorEastAsia" w:cs="宋体" w:hint="eastAsia"/>
                <w:kern w:val="0"/>
                <w:sz w:val="18"/>
                <w:szCs w:val="18"/>
              </w:rPr>
              <w:t>至少一名专职电子电气架构开发专家，具备５年以上电子电气架构开发经验，具备集中式电子电气架构开发经验。</w:t>
            </w:r>
          </w:p>
        </w:tc>
        <w:tc>
          <w:tcPr>
            <w:tcW w:w="458" w:type="dxa"/>
            <w:tcBorders>
              <w:top w:val="single" w:sz="4" w:space="0" w:color="auto"/>
              <w:left w:val="nil"/>
              <w:bottom w:val="single" w:sz="4" w:space="0" w:color="auto"/>
              <w:right w:val="single" w:sz="4" w:space="0" w:color="auto"/>
            </w:tcBorders>
          </w:tcPr>
          <w:p w14:paraId="178DE6B7" w14:textId="2B7810C0" w:rsidR="000D6A15" w:rsidRPr="00C1754A" w:rsidRDefault="00C1754A" w:rsidP="000D6A15">
            <w:pPr>
              <w:adjustRightInd w:val="0"/>
              <w:snapToGrid w:val="0"/>
              <w:ind w:right="-51"/>
              <w:rPr>
                <w:rFonts w:asciiTheme="minorEastAsia" w:hAnsiTheme="minorEastAsia" w:cs="宋体"/>
                <w:kern w:val="0"/>
                <w:sz w:val="18"/>
                <w:szCs w:val="18"/>
              </w:rPr>
            </w:pPr>
            <w:r>
              <w:rPr>
                <w:rFonts w:asciiTheme="minorEastAsia" w:hAnsiTheme="minorEastAsia" w:cs="宋体"/>
                <w:kern w:val="0"/>
                <w:sz w:val="18"/>
                <w:szCs w:val="18"/>
              </w:rPr>
              <w:t>5</w:t>
            </w:r>
          </w:p>
        </w:tc>
        <w:tc>
          <w:tcPr>
            <w:tcW w:w="3369" w:type="dxa"/>
            <w:tcBorders>
              <w:top w:val="single" w:sz="4" w:space="0" w:color="auto"/>
              <w:left w:val="single" w:sz="4" w:space="0" w:color="auto"/>
              <w:bottom w:val="single" w:sz="4" w:space="0" w:color="auto"/>
              <w:right w:val="single" w:sz="4" w:space="0" w:color="auto"/>
            </w:tcBorders>
            <w:vAlign w:val="center"/>
          </w:tcPr>
          <w:p w14:paraId="39D8CBEE" w14:textId="360CA3A8" w:rsidR="000D6A15" w:rsidRPr="00C1754A"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对接整车电子电气架构开发，负责技术问题咨询、交付物评审</w:t>
            </w:r>
          </w:p>
        </w:tc>
      </w:tr>
      <w:tr w:rsidR="000D6A15" w:rsidRPr="004477C5" w14:paraId="76633EBE" w14:textId="77777777" w:rsidTr="008E29DB">
        <w:tc>
          <w:tcPr>
            <w:tcW w:w="317" w:type="dxa"/>
            <w:tcBorders>
              <w:top w:val="single" w:sz="4" w:space="0" w:color="auto"/>
              <w:left w:val="single" w:sz="4" w:space="0" w:color="auto"/>
              <w:bottom w:val="single" w:sz="4" w:space="0" w:color="auto"/>
              <w:right w:val="single" w:sz="4" w:space="0" w:color="auto"/>
            </w:tcBorders>
            <w:vAlign w:val="center"/>
          </w:tcPr>
          <w:p w14:paraId="1A337781" w14:textId="13A1003E" w:rsidR="000D6A15" w:rsidRPr="000D6A15" w:rsidRDefault="000D6A15" w:rsidP="000D6A15">
            <w:pPr>
              <w:adjustRightInd w:val="0"/>
              <w:snapToGrid w:val="0"/>
              <w:ind w:right="-51"/>
              <w:rPr>
                <w:rFonts w:asciiTheme="minorEastAsia" w:hAnsiTheme="minorEastAsia" w:cs="宋体"/>
                <w:kern w:val="0"/>
                <w:sz w:val="18"/>
                <w:szCs w:val="18"/>
              </w:rPr>
            </w:pPr>
            <w:r w:rsidRPr="000D6A15">
              <w:rPr>
                <w:rFonts w:asciiTheme="minorEastAsia" w:hAnsiTheme="minorEastAsia" w:cs="宋体" w:hint="eastAsia"/>
                <w:kern w:val="0"/>
                <w:sz w:val="18"/>
                <w:szCs w:val="18"/>
              </w:rPr>
              <w:t>4</w:t>
            </w:r>
          </w:p>
        </w:tc>
        <w:tc>
          <w:tcPr>
            <w:tcW w:w="1526" w:type="dxa"/>
            <w:tcBorders>
              <w:top w:val="single" w:sz="4" w:space="0" w:color="auto"/>
              <w:left w:val="nil"/>
              <w:bottom w:val="single" w:sz="4" w:space="0" w:color="auto"/>
              <w:right w:val="single" w:sz="4" w:space="0" w:color="auto"/>
            </w:tcBorders>
            <w:vAlign w:val="center"/>
          </w:tcPr>
          <w:p w14:paraId="437C5A7E" w14:textId="514511BD" w:rsidR="000D6A15" w:rsidRPr="00C1754A"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S</w:t>
            </w:r>
            <w:r w:rsidRPr="00C1754A">
              <w:rPr>
                <w:rFonts w:asciiTheme="minorEastAsia" w:hAnsiTheme="minorEastAsia" w:cs="宋体"/>
                <w:kern w:val="0"/>
                <w:sz w:val="18"/>
                <w:szCs w:val="18"/>
              </w:rPr>
              <w:t>OA</w:t>
            </w:r>
            <w:r w:rsidRPr="00C1754A">
              <w:rPr>
                <w:rFonts w:asciiTheme="minorEastAsia" w:hAnsiTheme="minorEastAsia" w:cs="宋体" w:hint="eastAsia"/>
                <w:kern w:val="0"/>
                <w:sz w:val="18"/>
                <w:szCs w:val="18"/>
              </w:rPr>
              <w:t>开发专家</w:t>
            </w:r>
          </w:p>
        </w:tc>
        <w:tc>
          <w:tcPr>
            <w:tcW w:w="2552" w:type="dxa"/>
            <w:tcBorders>
              <w:top w:val="single" w:sz="4" w:space="0" w:color="auto"/>
              <w:left w:val="nil"/>
              <w:bottom w:val="single" w:sz="4" w:space="0" w:color="auto"/>
              <w:right w:val="single" w:sz="4" w:space="0" w:color="auto"/>
            </w:tcBorders>
            <w:vAlign w:val="center"/>
          </w:tcPr>
          <w:p w14:paraId="14A86A52" w14:textId="5FAF6822" w:rsidR="000D6A15" w:rsidRPr="00C1754A" w:rsidRDefault="000D6A15" w:rsidP="000D6A15">
            <w:pPr>
              <w:adjustRightInd w:val="0"/>
              <w:snapToGrid w:val="0"/>
              <w:ind w:right="-51"/>
              <w:jc w:val="left"/>
              <w:rPr>
                <w:rFonts w:asciiTheme="minorEastAsia" w:hAnsiTheme="minorEastAsia" w:cs="宋体"/>
                <w:kern w:val="0"/>
                <w:sz w:val="18"/>
                <w:szCs w:val="18"/>
              </w:rPr>
            </w:pPr>
            <w:r w:rsidRPr="00C1754A">
              <w:rPr>
                <w:rFonts w:asciiTheme="minorEastAsia" w:hAnsiTheme="minorEastAsia" w:cs="宋体" w:hint="eastAsia"/>
                <w:kern w:val="0"/>
                <w:sz w:val="18"/>
                <w:szCs w:val="18"/>
              </w:rPr>
              <w:t>至少一名S</w:t>
            </w:r>
            <w:r w:rsidRPr="00C1754A">
              <w:rPr>
                <w:rFonts w:asciiTheme="minorEastAsia" w:hAnsiTheme="minorEastAsia" w:cs="宋体"/>
                <w:kern w:val="0"/>
                <w:sz w:val="18"/>
                <w:szCs w:val="18"/>
              </w:rPr>
              <w:t>OA</w:t>
            </w:r>
            <w:r w:rsidRPr="00C1754A">
              <w:rPr>
                <w:rFonts w:asciiTheme="minorEastAsia" w:hAnsiTheme="minorEastAsia" w:cs="宋体" w:hint="eastAsia"/>
                <w:kern w:val="0"/>
                <w:sz w:val="18"/>
                <w:szCs w:val="18"/>
              </w:rPr>
              <w:t>开发专家，具备２年以上以太网S</w:t>
            </w:r>
            <w:r w:rsidRPr="00C1754A">
              <w:rPr>
                <w:rFonts w:asciiTheme="minorEastAsia" w:hAnsiTheme="minorEastAsia" w:cs="宋体"/>
                <w:kern w:val="0"/>
                <w:sz w:val="18"/>
                <w:szCs w:val="18"/>
              </w:rPr>
              <w:t>OME/IP</w:t>
            </w:r>
            <w:r w:rsidRPr="00C1754A">
              <w:rPr>
                <w:rFonts w:asciiTheme="minorEastAsia" w:hAnsiTheme="minorEastAsia" w:cs="宋体" w:hint="eastAsia"/>
                <w:kern w:val="0"/>
                <w:sz w:val="18"/>
                <w:szCs w:val="18"/>
              </w:rPr>
              <w:t>开发经验，具备支持量产项目S</w:t>
            </w:r>
            <w:r w:rsidRPr="00C1754A">
              <w:rPr>
                <w:rFonts w:asciiTheme="minorEastAsia" w:hAnsiTheme="minorEastAsia" w:cs="宋体"/>
                <w:kern w:val="0"/>
                <w:sz w:val="18"/>
                <w:szCs w:val="18"/>
              </w:rPr>
              <w:t>OA</w:t>
            </w:r>
            <w:r w:rsidRPr="00C1754A">
              <w:rPr>
                <w:rFonts w:asciiTheme="minorEastAsia" w:hAnsiTheme="minorEastAsia" w:cs="宋体" w:hint="eastAsia"/>
                <w:kern w:val="0"/>
                <w:sz w:val="18"/>
                <w:szCs w:val="18"/>
              </w:rPr>
              <w:t>方法电控功能开发经验。</w:t>
            </w:r>
          </w:p>
        </w:tc>
        <w:tc>
          <w:tcPr>
            <w:tcW w:w="458" w:type="dxa"/>
            <w:tcBorders>
              <w:top w:val="single" w:sz="4" w:space="0" w:color="auto"/>
              <w:left w:val="nil"/>
              <w:bottom w:val="single" w:sz="4" w:space="0" w:color="auto"/>
              <w:right w:val="single" w:sz="4" w:space="0" w:color="auto"/>
            </w:tcBorders>
          </w:tcPr>
          <w:p w14:paraId="1C037766" w14:textId="26AB0328" w:rsidR="000D6A15" w:rsidRPr="00C1754A" w:rsidRDefault="00C1754A" w:rsidP="000D6A15">
            <w:pPr>
              <w:adjustRightInd w:val="0"/>
              <w:snapToGrid w:val="0"/>
              <w:ind w:right="-51"/>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3369" w:type="dxa"/>
            <w:tcBorders>
              <w:top w:val="single" w:sz="4" w:space="0" w:color="auto"/>
              <w:left w:val="single" w:sz="4" w:space="0" w:color="auto"/>
              <w:bottom w:val="single" w:sz="4" w:space="0" w:color="auto"/>
              <w:right w:val="single" w:sz="4" w:space="0" w:color="auto"/>
            </w:tcBorders>
            <w:vAlign w:val="center"/>
          </w:tcPr>
          <w:p w14:paraId="4C0852F4" w14:textId="2EE3D6D6" w:rsidR="000D6A15" w:rsidRPr="00C1754A"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S</w:t>
            </w:r>
            <w:r w:rsidRPr="00C1754A">
              <w:rPr>
                <w:rFonts w:asciiTheme="minorEastAsia" w:hAnsiTheme="minorEastAsia" w:cs="宋体"/>
                <w:kern w:val="0"/>
                <w:sz w:val="18"/>
                <w:szCs w:val="18"/>
              </w:rPr>
              <w:t>OA</w:t>
            </w:r>
            <w:r w:rsidRPr="00C1754A">
              <w:rPr>
                <w:rFonts w:asciiTheme="minorEastAsia" w:hAnsiTheme="minorEastAsia" w:cs="宋体" w:hint="eastAsia"/>
                <w:kern w:val="0"/>
                <w:sz w:val="18"/>
                <w:szCs w:val="18"/>
              </w:rPr>
              <w:t>所有开发对接</w:t>
            </w:r>
            <w:r w:rsidRPr="00C1754A">
              <w:rPr>
                <w:rFonts w:asciiTheme="minorEastAsia" w:hAnsiTheme="minorEastAsia" w:cs="宋体"/>
                <w:kern w:val="0"/>
                <w:sz w:val="18"/>
                <w:szCs w:val="18"/>
              </w:rPr>
              <w:t xml:space="preserve"> </w:t>
            </w:r>
          </w:p>
        </w:tc>
      </w:tr>
      <w:tr w:rsidR="000D6A15" w:rsidRPr="004477C5" w14:paraId="2DECE856" w14:textId="77777777" w:rsidTr="008E29DB">
        <w:tc>
          <w:tcPr>
            <w:tcW w:w="317" w:type="dxa"/>
            <w:tcBorders>
              <w:top w:val="single" w:sz="4" w:space="0" w:color="auto"/>
              <w:left w:val="single" w:sz="4" w:space="0" w:color="auto"/>
              <w:bottom w:val="single" w:sz="4" w:space="0" w:color="auto"/>
              <w:right w:val="single" w:sz="4" w:space="0" w:color="auto"/>
            </w:tcBorders>
            <w:vAlign w:val="center"/>
          </w:tcPr>
          <w:p w14:paraId="7D33A95F" w14:textId="229308B7" w:rsidR="000D6A15" w:rsidRPr="000D6A15" w:rsidRDefault="000D6A15" w:rsidP="000D6A15">
            <w:pPr>
              <w:adjustRightInd w:val="0"/>
              <w:snapToGrid w:val="0"/>
              <w:ind w:right="-51"/>
              <w:rPr>
                <w:rFonts w:asciiTheme="minorEastAsia" w:hAnsiTheme="minorEastAsia" w:cs="宋体"/>
                <w:kern w:val="0"/>
                <w:sz w:val="18"/>
                <w:szCs w:val="18"/>
              </w:rPr>
            </w:pPr>
            <w:r w:rsidRPr="000D6A15">
              <w:rPr>
                <w:rFonts w:asciiTheme="minorEastAsia" w:hAnsiTheme="minorEastAsia" w:cs="宋体" w:hint="eastAsia"/>
                <w:kern w:val="0"/>
                <w:sz w:val="18"/>
                <w:szCs w:val="18"/>
              </w:rPr>
              <w:t>5</w:t>
            </w:r>
          </w:p>
        </w:tc>
        <w:tc>
          <w:tcPr>
            <w:tcW w:w="1526" w:type="dxa"/>
            <w:tcBorders>
              <w:top w:val="single" w:sz="4" w:space="0" w:color="auto"/>
              <w:left w:val="nil"/>
              <w:bottom w:val="single" w:sz="4" w:space="0" w:color="auto"/>
              <w:right w:val="single" w:sz="4" w:space="0" w:color="auto"/>
            </w:tcBorders>
            <w:vAlign w:val="center"/>
          </w:tcPr>
          <w:p w14:paraId="41F597F9" w14:textId="41614F31" w:rsidR="000D6A15" w:rsidRPr="00C1754A"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建模工程师</w:t>
            </w:r>
          </w:p>
        </w:tc>
        <w:tc>
          <w:tcPr>
            <w:tcW w:w="2552" w:type="dxa"/>
            <w:tcBorders>
              <w:top w:val="single" w:sz="4" w:space="0" w:color="auto"/>
              <w:left w:val="nil"/>
              <w:bottom w:val="single" w:sz="4" w:space="0" w:color="auto"/>
              <w:right w:val="single" w:sz="4" w:space="0" w:color="auto"/>
            </w:tcBorders>
            <w:vAlign w:val="center"/>
          </w:tcPr>
          <w:p w14:paraId="05D40C0B" w14:textId="485DBECA" w:rsidR="000D6A15" w:rsidRPr="00C1754A" w:rsidRDefault="000D6A15" w:rsidP="000D6A15">
            <w:pPr>
              <w:adjustRightInd w:val="0"/>
              <w:snapToGrid w:val="0"/>
              <w:ind w:right="-51"/>
              <w:jc w:val="left"/>
              <w:rPr>
                <w:rFonts w:asciiTheme="minorEastAsia" w:hAnsiTheme="minorEastAsia" w:cs="宋体"/>
                <w:kern w:val="0"/>
                <w:sz w:val="18"/>
                <w:szCs w:val="18"/>
              </w:rPr>
            </w:pPr>
            <w:r w:rsidRPr="00C1754A">
              <w:rPr>
                <w:rFonts w:asciiTheme="minorEastAsia" w:hAnsiTheme="minorEastAsia" w:cs="宋体" w:hint="eastAsia"/>
                <w:kern w:val="0"/>
                <w:sz w:val="18"/>
                <w:szCs w:val="18"/>
              </w:rPr>
              <w:t>5年以上Matlab/Simulink建模经验</w:t>
            </w:r>
          </w:p>
        </w:tc>
        <w:tc>
          <w:tcPr>
            <w:tcW w:w="458" w:type="dxa"/>
            <w:tcBorders>
              <w:top w:val="single" w:sz="4" w:space="0" w:color="auto"/>
              <w:left w:val="nil"/>
              <w:bottom w:val="single" w:sz="4" w:space="0" w:color="auto"/>
              <w:right w:val="single" w:sz="4" w:space="0" w:color="auto"/>
            </w:tcBorders>
          </w:tcPr>
          <w:p w14:paraId="32DEBAA5" w14:textId="1AF4CFDA" w:rsidR="000D6A15" w:rsidRPr="00C1754A" w:rsidRDefault="00C1754A" w:rsidP="000D6A15">
            <w:pPr>
              <w:adjustRightInd w:val="0"/>
              <w:snapToGrid w:val="0"/>
              <w:ind w:right="-51"/>
              <w:rPr>
                <w:rFonts w:asciiTheme="minorEastAsia" w:hAnsiTheme="minorEastAsia" w:cs="宋体"/>
                <w:kern w:val="0"/>
                <w:sz w:val="18"/>
                <w:szCs w:val="18"/>
              </w:rPr>
            </w:pPr>
            <w:r>
              <w:rPr>
                <w:rFonts w:asciiTheme="minorEastAsia" w:hAnsiTheme="minorEastAsia" w:cs="宋体" w:hint="eastAsia"/>
                <w:kern w:val="0"/>
                <w:sz w:val="18"/>
                <w:szCs w:val="18"/>
              </w:rPr>
              <w:t>1</w:t>
            </w:r>
            <w:r>
              <w:rPr>
                <w:rFonts w:asciiTheme="minorEastAsia" w:hAnsiTheme="minorEastAsia" w:cs="宋体"/>
                <w:kern w:val="0"/>
                <w:sz w:val="18"/>
                <w:szCs w:val="18"/>
              </w:rPr>
              <w:t>0</w:t>
            </w:r>
          </w:p>
        </w:tc>
        <w:tc>
          <w:tcPr>
            <w:tcW w:w="3369" w:type="dxa"/>
            <w:tcBorders>
              <w:top w:val="single" w:sz="4" w:space="0" w:color="auto"/>
              <w:left w:val="single" w:sz="4" w:space="0" w:color="auto"/>
              <w:bottom w:val="single" w:sz="4" w:space="0" w:color="auto"/>
              <w:right w:val="single" w:sz="4" w:space="0" w:color="auto"/>
            </w:tcBorders>
            <w:vAlign w:val="center"/>
          </w:tcPr>
          <w:p w14:paraId="25AB0BB5" w14:textId="723E8D73" w:rsidR="000D6A15" w:rsidRPr="00C1754A"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负责根据架构进行模型开发、仿真、代码生成</w:t>
            </w:r>
          </w:p>
        </w:tc>
      </w:tr>
      <w:tr w:rsidR="000D6A15" w:rsidRPr="004477C5" w14:paraId="57108F80" w14:textId="77777777" w:rsidTr="008E29DB">
        <w:tc>
          <w:tcPr>
            <w:tcW w:w="317" w:type="dxa"/>
            <w:tcBorders>
              <w:top w:val="single" w:sz="4" w:space="0" w:color="auto"/>
              <w:left w:val="single" w:sz="4" w:space="0" w:color="auto"/>
              <w:bottom w:val="single" w:sz="4" w:space="0" w:color="auto"/>
              <w:right w:val="single" w:sz="4" w:space="0" w:color="auto"/>
            </w:tcBorders>
            <w:vAlign w:val="center"/>
          </w:tcPr>
          <w:p w14:paraId="0C1EDCA0" w14:textId="7DC2252D" w:rsidR="000D6A15" w:rsidRPr="000D6A15" w:rsidRDefault="000D6A15" w:rsidP="000D6A15">
            <w:pPr>
              <w:adjustRightInd w:val="0"/>
              <w:snapToGrid w:val="0"/>
              <w:ind w:right="-51"/>
              <w:rPr>
                <w:rFonts w:asciiTheme="minorEastAsia" w:hAnsiTheme="minorEastAsia" w:cs="宋体"/>
                <w:kern w:val="0"/>
                <w:sz w:val="18"/>
                <w:szCs w:val="18"/>
              </w:rPr>
            </w:pPr>
            <w:r w:rsidRPr="000D6A15">
              <w:rPr>
                <w:rFonts w:asciiTheme="minorEastAsia" w:hAnsiTheme="minorEastAsia" w:cs="宋体" w:hint="eastAsia"/>
                <w:kern w:val="0"/>
                <w:sz w:val="18"/>
                <w:szCs w:val="18"/>
              </w:rPr>
              <w:t>6</w:t>
            </w:r>
          </w:p>
        </w:tc>
        <w:tc>
          <w:tcPr>
            <w:tcW w:w="1526" w:type="dxa"/>
            <w:tcBorders>
              <w:top w:val="single" w:sz="4" w:space="0" w:color="auto"/>
              <w:left w:val="nil"/>
              <w:bottom w:val="single" w:sz="4" w:space="0" w:color="auto"/>
              <w:right w:val="single" w:sz="4" w:space="0" w:color="auto"/>
            </w:tcBorders>
            <w:vAlign w:val="center"/>
          </w:tcPr>
          <w:p w14:paraId="1702A392" w14:textId="7625195B" w:rsidR="000D6A15" w:rsidRPr="00C1754A" w:rsidRDefault="00374768" w:rsidP="000D6A15">
            <w:pPr>
              <w:adjustRightInd w:val="0"/>
              <w:snapToGrid w:val="0"/>
              <w:ind w:right="-51"/>
              <w:rPr>
                <w:rFonts w:asciiTheme="minorEastAsia" w:hAnsiTheme="minorEastAsia" w:cs="宋体"/>
                <w:kern w:val="0"/>
                <w:sz w:val="18"/>
                <w:szCs w:val="18"/>
              </w:rPr>
            </w:pPr>
            <w:r>
              <w:rPr>
                <w:rFonts w:asciiTheme="minorEastAsia" w:hAnsiTheme="minorEastAsia" w:cs="宋体" w:hint="eastAsia"/>
                <w:kern w:val="0"/>
                <w:sz w:val="18"/>
                <w:szCs w:val="18"/>
              </w:rPr>
              <w:t>软件</w:t>
            </w:r>
            <w:r w:rsidR="000D6A15" w:rsidRPr="00C1754A">
              <w:rPr>
                <w:rFonts w:asciiTheme="minorEastAsia" w:hAnsiTheme="minorEastAsia" w:cs="宋体" w:hint="eastAsia"/>
                <w:kern w:val="0"/>
                <w:sz w:val="18"/>
                <w:szCs w:val="18"/>
              </w:rPr>
              <w:t>架构设计工程师</w:t>
            </w:r>
          </w:p>
        </w:tc>
        <w:tc>
          <w:tcPr>
            <w:tcW w:w="2552" w:type="dxa"/>
            <w:tcBorders>
              <w:top w:val="single" w:sz="4" w:space="0" w:color="auto"/>
              <w:left w:val="nil"/>
              <w:bottom w:val="single" w:sz="4" w:space="0" w:color="auto"/>
              <w:right w:val="single" w:sz="4" w:space="0" w:color="auto"/>
            </w:tcBorders>
            <w:vAlign w:val="center"/>
          </w:tcPr>
          <w:p w14:paraId="168916CC" w14:textId="77777777" w:rsidR="000D6A15"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５年以上PREEvision开发经验</w:t>
            </w:r>
            <w:r w:rsidR="00374768">
              <w:rPr>
                <w:rFonts w:asciiTheme="minorEastAsia" w:hAnsiTheme="minorEastAsia" w:cs="宋体" w:hint="eastAsia"/>
                <w:kern w:val="0"/>
                <w:sz w:val="18"/>
                <w:szCs w:val="18"/>
              </w:rPr>
              <w:t>、</w:t>
            </w:r>
          </w:p>
          <w:p w14:paraId="5B49C96A" w14:textId="0D0B5FE0" w:rsidR="00374768" w:rsidRPr="00C1754A" w:rsidRDefault="00374768" w:rsidP="000D6A15">
            <w:pPr>
              <w:adjustRightInd w:val="0"/>
              <w:snapToGrid w:val="0"/>
              <w:ind w:right="-51"/>
              <w:rPr>
                <w:rFonts w:asciiTheme="minorEastAsia" w:hAnsiTheme="minorEastAsia" w:cs="宋体"/>
                <w:kern w:val="0"/>
                <w:sz w:val="18"/>
                <w:szCs w:val="18"/>
              </w:rPr>
            </w:pPr>
            <w:r>
              <w:rPr>
                <w:rFonts w:asciiTheme="minorEastAsia" w:hAnsiTheme="minorEastAsia" w:cs="宋体" w:hint="eastAsia"/>
                <w:kern w:val="0"/>
                <w:sz w:val="18"/>
                <w:szCs w:val="18"/>
              </w:rPr>
              <w:t>或VECTOR</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WC设计开发经验</w:t>
            </w:r>
          </w:p>
        </w:tc>
        <w:tc>
          <w:tcPr>
            <w:tcW w:w="458" w:type="dxa"/>
            <w:tcBorders>
              <w:top w:val="single" w:sz="4" w:space="0" w:color="auto"/>
              <w:left w:val="nil"/>
              <w:bottom w:val="single" w:sz="4" w:space="0" w:color="auto"/>
              <w:right w:val="single" w:sz="4" w:space="0" w:color="auto"/>
            </w:tcBorders>
          </w:tcPr>
          <w:p w14:paraId="38C0DC3F" w14:textId="12146F79" w:rsidR="000D6A15" w:rsidRPr="00C1754A" w:rsidRDefault="00C1754A" w:rsidP="000D6A15">
            <w:pPr>
              <w:adjustRightInd w:val="0"/>
              <w:snapToGrid w:val="0"/>
              <w:ind w:right="-51"/>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3369" w:type="dxa"/>
            <w:tcBorders>
              <w:top w:val="single" w:sz="4" w:space="0" w:color="auto"/>
              <w:left w:val="single" w:sz="4" w:space="0" w:color="auto"/>
              <w:bottom w:val="single" w:sz="4" w:space="0" w:color="auto"/>
              <w:right w:val="single" w:sz="4" w:space="0" w:color="auto"/>
            </w:tcBorders>
            <w:vAlign w:val="center"/>
          </w:tcPr>
          <w:p w14:paraId="59CE3693" w14:textId="0869DC4F" w:rsidR="000D6A15" w:rsidRPr="00C1754A"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负责进行</w:t>
            </w:r>
            <w:r w:rsidR="00374768">
              <w:rPr>
                <w:rFonts w:asciiTheme="minorEastAsia" w:hAnsiTheme="minorEastAsia" w:cs="宋体" w:hint="eastAsia"/>
                <w:kern w:val="0"/>
                <w:sz w:val="18"/>
                <w:szCs w:val="18"/>
              </w:rPr>
              <w:t>软件</w:t>
            </w:r>
            <w:r w:rsidRPr="00C1754A">
              <w:rPr>
                <w:rFonts w:asciiTheme="minorEastAsia" w:hAnsiTheme="minorEastAsia" w:cs="宋体" w:hint="eastAsia"/>
                <w:kern w:val="0"/>
                <w:sz w:val="18"/>
                <w:szCs w:val="18"/>
              </w:rPr>
              <w:t>架构设计，输出ＡＲＸＭＬ文件，对服务接口及通讯进行仿真验证</w:t>
            </w:r>
          </w:p>
        </w:tc>
      </w:tr>
      <w:tr w:rsidR="000D6A15" w:rsidRPr="004477C5" w14:paraId="02CCA4AA" w14:textId="77777777" w:rsidTr="008E29DB">
        <w:tc>
          <w:tcPr>
            <w:tcW w:w="317" w:type="dxa"/>
            <w:tcBorders>
              <w:top w:val="single" w:sz="4" w:space="0" w:color="auto"/>
              <w:left w:val="single" w:sz="4" w:space="0" w:color="auto"/>
              <w:bottom w:val="single" w:sz="4" w:space="0" w:color="auto"/>
              <w:right w:val="single" w:sz="4" w:space="0" w:color="auto"/>
            </w:tcBorders>
            <w:vAlign w:val="center"/>
          </w:tcPr>
          <w:p w14:paraId="586AF2A3" w14:textId="4ED38BDA" w:rsidR="000D6A15" w:rsidRPr="000D6A15" w:rsidRDefault="000D6A15" w:rsidP="000D6A15">
            <w:pPr>
              <w:adjustRightInd w:val="0"/>
              <w:snapToGrid w:val="0"/>
              <w:ind w:right="-51"/>
              <w:rPr>
                <w:rFonts w:asciiTheme="minorEastAsia" w:hAnsiTheme="minorEastAsia" w:cs="宋体"/>
                <w:kern w:val="0"/>
                <w:sz w:val="18"/>
                <w:szCs w:val="18"/>
              </w:rPr>
            </w:pPr>
            <w:r>
              <w:rPr>
                <w:rFonts w:asciiTheme="minorEastAsia" w:hAnsiTheme="minorEastAsia" w:cs="宋体" w:hint="eastAsia"/>
                <w:kern w:val="0"/>
                <w:sz w:val="18"/>
                <w:szCs w:val="18"/>
              </w:rPr>
              <w:t>７</w:t>
            </w:r>
          </w:p>
        </w:tc>
        <w:tc>
          <w:tcPr>
            <w:tcW w:w="1526" w:type="dxa"/>
            <w:tcBorders>
              <w:top w:val="single" w:sz="4" w:space="0" w:color="auto"/>
              <w:left w:val="nil"/>
              <w:bottom w:val="single" w:sz="4" w:space="0" w:color="auto"/>
              <w:right w:val="single" w:sz="4" w:space="0" w:color="auto"/>
            </w:tcBorders>
            <w:vAlign w:val="center"/>
          </w:tcPr>
          <w:p w14:paraId="19EB3B8C" w14:textId="77777777" w:rsidR="000D6A15" w:rsidRPr="00C1754A"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软件开发工程师</w:t>
            </w:r>
          </w:p>
        </w:tc>
        <w:tc>
          <w:tcPr>
            <w:tcW w:w="2552" w:type="dxa"/>
            <w:tcBorders>
              <w:top w:val="single" w:sz="4" w:space="0" w:color="auto"/>
              <w:left w:val="nil"/>
              <w:bottom w:val="single" w:sz="4" w:space="0" w:color="auto"/>
              <w:right w:val="single" w:sz="4" w:space="0" w:color="auto"/>
            </w:tcBorders>
            <w:vAlign w:val="center"/>
          </w:tcPr>
          <w:p w14:paraId="705825A6" w14:textId="66317EDC" w:rsidR="000D6A15" w:rsidRPr="00C1754A"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5年以上</w:t>
            </w:r>
            <w:r w:rsidR="00C72B75">
              <w:rPr>
                <w:rFonts w:asciiTheme="minorEastAsia" w:hAnsiTheme="minorEastAsia" w:cs="宋体" w:hint="eastAsia"/>
                <w:kern w:val="0"/>
                <w:sz w:val="18"/>
                <w:szCs w:val="18"/>
              </w:rPr>
              <w:t>AP、CP</w:t>
            </w:r>
            <w:r w:rsidRPr="00C1754A">
              <w:rPr>
                <w:rFonts w:asciiTheme="minorEastAsia" w:hAnsiTheme="minorEastAsia" w:cs="宋体" w:hint="eastAsia"/>
                <w:kern w:val="0"/>
                <w:sz w:val="18"/>
                <w:szCs w:val="18"/>
              </w:rPr>
              <w:t>软件开发工作经验</w:t>
            </w:r>
          </w:p>
        </w:tc>
        <w:tc>
          <w:tcPr>
            <w:tcW w:w="458" w:type="dxa"/>
            <w:tcBorders>
              <w:top w:val="single" w:sz="4" w:space="0" w:color="auto"/>
              <w:left w:val="nil"/>
              <w:bottom w:val="single" w:sz="4" w:space="0" w:color="auto"/>
              <w:right w:val="single" w:sz="4" w:space="0" w:color="auto"/>
            </w:tcBorders>
          </w:tcPr>
          <w:p w14:paraId="00A94F90" w14:textId="7279E786" w:rsidR="000D6A15" w:rsidRPr="00C1754A" w:rsidRDefault="00C1754A" w:rsidP="000D6A15">
            <w:pPr>
              <w:adjustRightInd w:val="0"/>
              <w:snapToGrid w:val="0"/>
              <w:ind w:right="-51"/>
              <w:jc w:val="left"/>
              <w:rPr>
                <w:rFonts w:asciiTheme="minorEastAsia" w:hAnsiTheme="minorEastAsia" w:cs="宋体"/>
                <w:kern w:val="0"/>
                <w:sz w:val="18"/>
                <w:szCs w:val="18"/>
              </w:rPr>
            </w:pPr>
            <w:r>
              <w:rPr>
                <w:rFonts w:asciiTheme="minorEastAsia" w:hAnsiTheme="minorEastAsia" w:cs="宋体"/>
                <w:kern w:val="0"/>
                <w:sz w:val="18"/>
                <w:szCs w:val="18"/>
              </w:rPr>
              <w:t>10</w:t>
            </w:r>
          </w:p>
        </w:tc>
        <w:tc>
          <w:tcPr>
            <w:tcW w:w="3369" w:type="dxa"/>
            <w:tcBorders>
              <w:top w:val="single" w:sz="4" w:space="0" w:color="auto"/>
              <w:left w:val="single" w:sz="4" w:space="0" w:color="auto"/>
              <w:bottom w:val="single" w:sz="4" w:space="0" w:color="auto"/>
              <w:right w:val="single" w:sz="4" w:space="0" w:color="auto"/>
            </w:tcBorders>
            <w:vAlign w:val="center"/>
          </w:tcPr>
          <w:p w14:paraId="7A5DFD55" w14:textId="77777777" w:rsidR="000D6A15" w:rsidRPr="00C1754A"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软件开发与调试等</w:t>
            </w:r>
          </w:p>
        </w:tc>
      </w:tr>
      <w:tr w:rsidR="000D6A15" w:rsidRPr="004477C5" w14:paraId="2073CB68" w14:textId="77777777" w:rsidTr="008E29DB">
        <w:tc>
          <w:tcPr>
            <w:tcW w:w="317" w:type="dxa"/>
            <w:tcBorders>
              <w:top w:val="single" w:sz="4" w:space="0" w:color="auto"/>
              <w:left w:val="single" w:sz="4" w:space="0" w:color="auto"/>
              <w:bottom w:val="single" w:sz="4" w:space="0" w:color="auto"/>
              <w:right w:val="single" w:sz="4" w:space="0" w:color="auto"/>
            </w:tcBorders>
            <w:vAlign w:val="center"/>
          </w:tcPr>
          <w:p w14:paraId="7FD5B34B" w14:textId="6B7055C8" w:rsidR="000D6A15" w:rsidRPr="000D6A15" w:rsidRDefault="000D6A15" w:rsidP="000D6A15">
            <w:pPr>
              <w:adjustRightInd w:val="0"/>
              <w:snapToGrid w:val="0"/>
              <w:ind w:right="-51"/>
              <w:rPr>
                <w:rFonts w:asciiTheme="minorEastAsia" w:hAnsiTheme="minorEastAsia" w:cs="宋体"/>
                <w:kern w:val="0"/>
                <w:sz w:val="18"/>
                <w:szCs w:val="18"/>
              </w:rPr>
            </w:pPr>
            <w:r>
              <w:rPr>
                <w:rFonts w:asciiTheme="minorEastAsia" w:hAnsiTheme="minorEastAsia" w:cs="宋体" w:hint="eastAsia"/>
                <w:kern w:val="0"/>
                <w:sz w:val="18"/>
                <w:szCs w:val="18"/>
              </w:rPr>
              <w:lastRenderedPageBreak/>
              <w:t>８</w:t>
            </w:r>
          </w:p>
        </w:tc>
        <w:tc>
          <w:tcPr>
            <w:tcW w:w="1526" w:type="dxa"/>
            <w:tcBorders>
              <w:top w:val="single" w:sz="4" w:space="0" w:color="auto"/>
              <w:left w:val="nil"/>
              <w:bottom w:val="single" w:sz="4" w:space="0" w:color="auto"/>
              <w:right w:val="single" w:sz="4" w:space="0" w:color="auto"/>
            </w:tcBorders>
            <w:vAlign w:val="center"/>
          </w:tcPr>
          <w:p w14:paraId="444C4487" w14:textId="77777777" w:rsidR="000D6A15" w:rsidRPr="00C1754A"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测试工程师</w:t>
            </w:r>
          </w:p>
        </w:tc>
        <w:tc>
          <w:tcPr>
            <w:tcW w:w="2552" w:type="dxa"/>
            <w:tcBorders>
              <w:top w:val="single" w:sz="4" w:space="0" w:color="auto"/>
              <w:left w:val="nil"/>
              <w:bottom w:val="single" w:sz="4" w:space="0" w:color="auto"/>
              <w:right w:val="single" w:sz="4" w:space="0" w:color="auto"/>
            </w:tcBorders>
            <w:vAlign w:val="center"/>
          </w:tcPr>
          <w:p w14:paraId="3CEDB866" w14:textId="2ED63C37" w:rsidR="000D6A15" w:rsidRPr="00C1754A" w:rsidRDefault="00173809"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5年以上测试工作经验</w:t>
            </w:r>
          </w:p>
        </w:tc>
        <w:tc>
          <w:tcPr>
            <w:tcW w:w="458" w:type="dxa"/>
            <w:tcBorders>
              <w:top w:val="single" w:sz="4" w:space="0" w:color="auto"/>
              <w:left w:val="nil"/>
              <w:bottom w:val="single" w:sz="4" w:space="0" w:color="auto"/>
              <w:right w:val="single" w:sz="4" w:space="0" w:color="auto"/>
            </w:tcBorders>
          </w:tcPr>
          <w:p w14:paraId="06C7F43B" w14:textId="0F359428" w:rsidR="000D6A15" w:rsidRPr="00C1754A" w:rsidRDefault="00C1754A" w:rsidP="000D6A15">
            <w:pPr>
              <w:adjustRightInd w:val="0"/>
              <w:snapToGrid w:val="0"/>
              <w:ind w:right="-51"/>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3369" w:type="dxa"/>
            <w:tcBorders>
              <w:top w:val="single" w:sz="4" w:space="0" w:color="auto"/>
              <w:left w:val="single" w:sz="4" w:space="0" w:color="auto"/>
              <w:bottom w:val="single" w:sz="4" w:space="0" w:color="auto"/>
              <w:right w:val="single" w:sz="4" w:space="0" w:color="auto"/>
            </w:tcBorders>
            <w:vAlign w:val="center"/>
          </w:tcPr>
          <w:p w14:paraId="3FF12060" w14:textId="77777777" w:rsidR="000D6A15" w:rsidRPr="00C1754A" w:rsidRDefault="000D6A15"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测试系统搭建、测试用例设计与执行等</w:t>
            </w:r>
          </w:p>
        </w:tc>
      </w:tr>
      <w:tr w:rsidR="00173809" w:rsidRPr="004477C5" w14:paraId="68F6A0B2" w14:textId="77777777" w:rsidTr="008E29DB">
        <w:tc>
          <w:tcPr>
            <w:tcW w:w="317" w:type="dxa"/>
            <w:tcBorders>
              <w:top w:val="single" w:sz="4" w:space="0" w:color="auto"/>
              <w:left w:val="single" w:sz="4" w:space="0" w:color="auto"/>
              <w:bottom w:val="single" w:sz="4" w:space="0" w:color="auto"/>
              <w:right w:val="single" w:sz="4" w:space="0" w:color="auto"/>
            </w:tcBorders>
            <w:vAlign w:val="center"/>
          </w:tcPr>
          <w:p w14:paraId="14C0000F" w14:textId="3DC18854" w:rsidR="00173809" w:rsidRDefault="00173809" w:rsidP="000D6A15">
            <w:pPr>
              <w:adjustRightInd w:val="0"/>
              <w:snapToGrid w:val="0"/>
              <w:ind w:right="-51"/>
              <w:rPr>
                <w:rFonts w:asciiTheme="minorEastAsia" w:hAnsiTheme="minorEastAsia" w:cs="宋体"/>
                <w:kern w:val="0"/>
                <w:sz w:val="18"/>
                <w:szCs w:val="18"/>
              </w:rPr>
            </w:pPr>
            <w:r>
              <w:rPr>
                <w:rFonts w:asciiTheme="minorEastAsia" w:hAnsiTheme="minorEastAsia" w:cs="宋体" w:hint="eastAsia"/>
                <w:kern w:val="0"/>
                <w:sz w:val="18"/>
                <w:szCs w:val="18"/>
              </w:rPr>
              <w:t>９</w:t>
            </w:r>
          </w:p>
        </w:tc>
        <w:tc>
          <w:tcPr>
            <w:tcW w:w="1526" w:type="dxa"/>
            <w:tcBorders>
              <w:top w:val="single" w:sz="4" w:space="0" w:color="auto"/>
              <w:left w:val="nil"/>
              <w:bottom w:val="single" w:sz="4" w:space="0" w:color="auto"/>
              <w:right w:val="single" w:sz="4" w:space="0" w:color="auto"/>
            </w:tcBorders>
            <w:vAlign w:val="center"/>
          </w:tcPr>
          <w:p w14:paraId="24CF0582" w14:textId="78EC4CA9" w:rsidR="00173809" w:rsidRPr="00C1754A" w:rsidRDefault="00173809"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现场测试工程师</w:t>
            </w:r>
          </w:p>
        </w:tc>
        <w:tc>
          <w:tcPr>
            <w:tcW w:w="2552" w:type="dxa"/>
            <w:tcBorders>
              <w:top w:val="single" w:sz="4" w:space="0" w:color="auto"/>
              <w:left w:val="nil"/>
              <w:bottom w:val="single" w:sz="4" w:space="0" w:color="auto"/>
              <w:right w:val="single" w:sz="4" w:space="0" w:color="auto"/>
            </w:tcBorders>
            <w:vAlign w:val="center"/>
          </w:tcPr>
          <w:p w14:paraId="35131FB3" w14:textId="59675158" w:rsidR="00173809" w:rsidRPr="00C1754A" w:rsidRDefault="00173809"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5年以上测试工作经验</w:t>
            </w:r>
          </w:p>
        </w:tc>
        <w:tc>
          <w:tcPr>
            <w:tcW w:w="458" w:type="dxa"/>
            <w:tcBorders>
              <w:top w:val="single" w:sz="4" w:space="0" w:color="auto"/>
              <w:left w:val="nil"/>
              <w:bottom w:val="single" w:sz="4" w:space="0" w:color="auto"/>
              <w:right w:val="single" w:sz="4" w:space="0" w:color="auto"/>
            </w:tcBorders>
          </w:tcPr>
          <w:p w14:paraId="39B3D6D7" w14:textId="1CBE37AA" w:rsidR="00173809" w:rsidRPr="00C1754A" w:rsidRDefault="00C1754A" w:rsidP="000D6A15">
            <w:pPr>
              <w:adjustRightInd w:val="0"/>
              <w:snapToGrid w:val="0"/>
              <w:ind w:right="-51"/>
              <w:rPr>
                <w:rFonts w:asciiTheme="minorEastAsia" w:hAnsiTheme="minorEastAsia" w:cs="宋体"/>
                <w:kern w:val="0"/>
                <w:sz w:val="18"/>
                <w:szCs w:val="18"/>
              </w:rPr>
            </w:pPr>
            <w:r>
              <w:rPr>
                <w:rFonts w:asciiTheme="minorEastAsia" w:hAnsiTheme="minorEastAsia" w:cs="宋体"/>
                <w:kern w:val="0"/>
                <w:sz w:val="18"/>
                <w:szCs w:val="18"/>
              </w:rPr>
              <w:t>3</w:t>
            </w:r>
          </w:p>
        </w:tc>
        <w:tc>
          <w:tcPr>
            <w:tcW w:w="3369" w:type="dxa"/>
            <w:tcBorders>
              <w:top w:val="single" w:sz="4" w:space="0" w:color="auto"/>
              <w:left w:val="single" w:sz="4" w:space="0" w:color="auto"/>
              <w:bottom w:val="single" w:sz="4" w:space="0" w:color="auto"/>
              <w:right w:val="single" w:sz="4" w:space="0" w:color="auto"/>
            </w:tcBorders>
            <w:vAlign w:val="center"/>
          </w:tcPr>
          <w:p w14:paraId="4345D484" w14:textId="60E62482" w:rsidR="00173809" w:rsidRPr="00C1754A" w:rsidRDefault="00173809" w:rsidP="000D6A15">
            <w:pPr>
              <w:adjustRightInd w:val="0"/>
              <w:snapToGrid w:val="0"/>
              <w:ind w:right="-51"/>
              <w:rPr>
                <w:rFonts w:asciiTheme="minorEastAsia" w:hAnsiTheme="minorEastAsia" w:cs="宋体"/>
                <w:kern w:val="0"/>
                <w:sz w:val="18"/>
                <w:szCs w:val="18"/>
              </w:rPr>
            </w:pPr>
            <w:r w:rsidRPr="00C1754A">
              <w:rPr>
                <w:rFonts w:asciiTheme="minorEastAsia" w:hAnsiTheme="minorEastAsia" w:cs="宋体" w:hint="eastAsia"/>
                <w:kern w:val="0"/>
                <w:sz w:val="18"/>
                <w:szCs w:val="18"/>
              </w:rPr>
              <w:t>完成开发阶段样车车辆的现场测试工作</w:t>
            </w:r>
          </w:p>
        </w:tc>
      </w:tr>
    </w:tbl>
    <w:p w14:paraId="3B49DF3D" w14:textId="644B2620" w:rsidR="006243C3" w:rsidRPr="004477C5" w:rsidRDefault="006243C3" w:rsidP="004477C5">
      <w:pPr>
        <w:adjustRightInd w:val="0"/>
        <w:snapToGrid w:val="0"/>
        <w:ind w:right="-51"/>
        <w:rPr>
          <w:rFonts w:ascii="宋体" w:hAnsi="宋体" w:cs="宋体"/>
          <w:kern w:val="0"/>
          <w:sz w:val="18"/>
          <w:szCs w:val="18"/>
        </w:rPr>
      </w:pPr>
    </w:p>
    <w:p w14:paraId="49253EDE" w14:textId="22280088" w:rsidR="000D6A15" w:rsidRDefault="000D6A15" w:rsidP="000D6A15">
      <w:pPr>
        <w:spacing w:line="273" w:lineRule="auto"/>
        <w:rPr>
          <w:rFonts w:ascii="宋体" w:hAnsi="宋体" w:cs="宋体"/>
          <w:sz w:val="24"/>
        </w:rPr>
      </w:pPr>
      <w:r>
        <w:rPr>
          <w:rFonts w:ascii="Calibri" w:hAnsi="Calibri" w:cs="宋体" w:hint="eastAsia"/>
          <w:b/>
          <w:bCs/>
          <w:sz w:val="32"/>
          <w:szCs w:val="32"/>
        </w:rPr>
        <w:t>九、</w:t>
      </w:r>
      <w:r w:rsidRPr="00C9089A">
        <w:rPr>
          <w:rFonts w:ascii="Calibri" w:hAnsi="Calibri" w:cs="宋体" w:hint="eastAsia"/>
          <w:b/>
          <w:bCs/>
          <w:sz w:val="32"/>
          <w:szCs w:val="32"/>
        </w:rPr>
        <w:t>主要技术要求</w:t>
      </w:r>
      <w:r w:rsidRPr="00F7658B">
        <w:rPr>
          <w:rFonts w:ascii="宋体" w:hAnsi="宋体" w:cs="宋体" w:hint="eastAsia"/>
          <w:sz w:val="24"/>
        </w:rPr>
        <w:t>（“</w:t>
      </w:r>
      <w:r>
        <w:rPr>
          <w:rFonts w:ascii="宋体" w:hAnsi="宋体" w:cs="宋体" w:hint="eastAsia"/>
          <w:sz w:val="24"/>
        </w:rPr>
        <w:t>*</w:t>
      </w:r>
      <w:r w:rsidR="00B77744">
        <w:rPr>
          <w:rFonts w:ascii="宋体" w:hAnsi="宋体" w:cs="宋体" w:hint="eastAsia"/>
          <w:sz w:val="24"/>
        </w:rPr>
        <w:t>”为必要满足要求</w:t>
      </w:r>
      <w:r w:rsidRPr="00F7658B">
        <w:rPr>
          <w:rFonts w:ascii="宋体" w:hAnsi="宋体" w:cs="宋体" w:hint="eastAsia"/>
          <w:sz w:val="24"/>
        </w:rPr>
        <w:t>）</w:t>
      </w:r>
    </w:p>
    <w:p w14:paraId="46FE0565" w14:textId="2BB94A8D" w:rsidR="00001F10" w:rsidRDefault="00870C93" w:rsidP="00001F10">
      <w:pPr>
        <w:spacing w:line="360" w:lineRule="auto"/>
        <w:rPr>
          <w:rFonts w:ascii="Calibri" w:hAnsi="Calibri" w:cs="宋体"/>
          <w:sz w:val="24"/>
        </w:rPr>
      </w:pPr>
      <w:r>
        <w:rPr>
          <w:rFonts w:ascii="宋体" w:hAnsi="宋体" w:cs="宋体" w:hint="eastAsia"/>
          <w:sz w:val="24"/>
        </w:rPr>
        <w:t>*</w:t>
      </w:r>
      <w:r w:rsidR="00001F10">
        <w:rPr>
          <w:rFonts w:ascii="宋体" w:hAnsi="宋体" w:cs="宋体" w:hint="eastAsia"/>
          <w:iCs/>
          <w:sz w:val="24"/>
        </w:rPr>
        <w:t>9</w:t>
      </w:r>
      <w:r w:rsidR="00001F10" w:rsidRPr="00A31CD3">
        <w:rPr>
          <w:rFonts w:ascii="宋体" w:hAnsi="宋体" w:cs="宋体" w:hint="eastAsia"/>
          <w:iCs/>
          <w:sz w:val="24"/>
        </w:rPr>
        <w:t>.1</w:t>
      </w:r>
      <w:r w:rsidR="00001F10">
        <w:rPr>
          <w:rFonts w:ascii="宋体" w:hAnsi="宋体" w:cs="宋体" w:hint="eastAsia"/>
          <w:iCs/>
          <w:sz w:val="24"/>
        </w:rPr>
        <w:t>总体技术要求</w:t>
      </w:r>
    </w:p>
    <w:p w14:paraId="1A21C225" w14:textId="6A86E1AC" w:rsidR="00001F10" w:rsidRPr="00DC2409" w:rsidRDefault="00001F10" w:rsidP="00001F10">
      <w:pPr>
        <w:spacing w:line="360" w:lineRule="auto"/>
        <w:ind w:firstLineChars="200" w:firstLine="420"/>
        <w:rPr>
          <w:rFonts w:ascii="宋体" w:hAnsi="宋体"/>
        </w:rPr>
      </w:pPr>
      <w:r>
        <w:rPr>
          <w:rFonts w:ascii="宋体" w:hAnsi="宋体" w:hint="eastAsia"/>
        </w:rPr>
        <w:t>投标方</w:t>
      </w:r>
      <w:r w:rsidRPr="00DC2409">
        <w:rPr>
          <w:rFonts w:ascii="宋体" w:hAnsi="宋体" w:hint="eastAsia"/>
        </w:rPr>
        <w:t>根据</w:t>
      </w:r>
      <w:r>
        <w:rPr>
          <w:rFonts w:ascii="宋体" w:hAnsi="宋体" w:hint="eastAsia"/>
        </w:rPr>
        <w:t>招标方</w:t>
      </w:r>
      <w:r w:rsidRPr="00DC2409">
        <w:rPr>
          <w:rFonts w:ascii="宋体" w:hAnsi="宋体" w:hint="eastAsia"/>
        </w:rPr>
        <w:t>提供的技术要求开发</w:t>
      </w:r>
      <w:r w:rsidR="009C75FC">
        <w:rPr>
          <w:rFonts w:ascii="宋体" w:hAnsi="宋体" w:hint="eastAsia"/>
        </w:rPr>
        <w:t>集中式电子电气架构控制器软件</w:t>
      </w:r>
      <w:r w:rsidRPr="00DC2409">
        <w:rPr>
          <w:rFonts w:ascii="宋体" w:hAnsi="宋体" w:hint="eastAsia"/>
        </w:rPr>
        <w:t>，并完成</w:t>
      </w:r>
      <w:r w:rsidR="00173809">
        <w:rPr>
          <w:rFonts w:ascii="宋体" w:hAnsi="宋体" w:hint="eastAsia"/>
        </w:rPr>
        <w:t>所有功能软件的集成</w:t>
      </w:r>
      <w:r w:rsidRPr="00DC2409">
        <w:rPr>
          <w:rFonts w:ascii="宋体" w:hAnsi="宋体" w:hint="eastAsia"/>
        </w:rPr>
        <w:t>测试。</w:t>
      </w:r>
      <w:r>
        <w:rPr>
          <w:rFonts w:ascii="宋体" w:hAnsi="宋体" w:hint="eastAsia"/>
        </w:rPr>
        <w:t>投标方</w:t>
      </w:r>
      <w:r w:rsidRPr="00DC2409">
        <w:rPr>
          <w:rFonts w:ascii="宋体" w:hAnsi="宋体" w:hint="eastAsia"/>
        </w:rPr>
        <w:t>以</w:t>
      </w:r>
      <w:r w:rsidR="00173809">
        <w:rPr>
          <w:rFonts w:ascii="宋体" w:hAnsi="宋体" w:hint="eastAsia"/>
        </w:rPr>
        <w:t>软件包（包含设计文档）</w:t>
      </w:r>
      <w:r w:rsidRPr="00DC2409">
        <w:rPr>
          <w:rFonts w:ascii="宋体" w:hAnsi="宋体" w:hint="eastAsia"/>
        </w:rPr>
        <w:t>形式提供产品。</w:t>
      </w:r>
    </w:p>
    <w:p w14:paraId="4A1F3AB2" w14:textId="77777777" w:rsidR="009C75FC" w:rsidRPr="00DC2409" w:rsidRDefault="009C75FC" w:rsidP="009C75FC">
      <w:pPr>
        <w:spacing w:line="360" w:lineRule="auto"/>
        <w:ind w:firstLineChars="200" w:firstLine="420"/>
        <w:rPr>
          <w:rFonts w:ascii="宋体" w:hAnsi="宋体"/>
        </w:rPr>
      </w:pPr>
      <w:r w:rsidRPr="00DC2409">
        <w:rPr>
          <w:rFonts w:ascii="宋体" w:hAnsi="宋体" w:hint="eastAsia"/>
        </w:rPr>
        <w:t>开发工作可</w:t>
      </w:r>
      <w:r w:rsidRPr="00DC2409">
        <w:rPr>
          <w:rFonts w:ascii="宋体" w:hAnsi="宋体"/>
        </w:rPr>
        <w:t>分为如下几个部分，分别要求如下</w:t>
      </w:r>
      <w:r w:rsidRPr="00DC2409">
        <w:rPr>
          <w:rFonts w:ascii="宋体" w:hAnsi="宋体" w:hint="eastAsia"/>
        </w:rPr>
        <w:t>：</w:t>
      </w:r>
    </w:p>
    <w:p w14:paraId="2B1B99B4" w14:textId="7ACD1E39" w:rsidR="009C75FC" w:rsidRPr="00DC2409" w:rsidRDefault="0095404F" w:rsidP="009C75FC">
      <w:pPr>
        <w:numPr>
          <w:ilvl w:val="0"/>
          <w:numId w:val="24"/>
        </w:numPr>
        <w:spacing w:line="360" w:lineRule="auto"/>
        <w:ind w:left="0" w:firstLineChars="200" w:firstLine="420"/>
        <w:rPr>
          <w:rFonts w:ascii="宋体" w:hAnsi="宋体"/>
        </w:rPr>
      </w:pPr>
      <w:r>
        <w:rPr>
          <w:rFonts w:ascii="宋体" w:hAnsi="宋体" w:hint="eastAsia"/>
        </w:rPr>
        <w:t>开发环境的搭建</w:t>
      </w:r>
    </w:p>
    <w:p w14:paraId="10EC8F5B" w14:textId="59ED2AB4" w:rsidR="005F5118" w:rsidRDefault="002429E1" w:rsidP="009C75FC">
      <w:pPr>
        <w:spacing w:line="360" w:lineRule="auto"/>
        <w:ind w:leftChars="200" w:left="420" w:firstLineChars="200" w:firstLine="420"/>
        <w:rPr>
          <w:rFonts w:ascii="宋体" w:hAnsi="宋体"/>
        </w:rPr>
      </w:pPr>
      <w:r>
        <w:rPr>
          <w:rFonts w:ascii="宋体" w:hAnsi="宋体" w:hint="eastAsia"/>
        </w:rPr>
        <w:t>投标方负责在招标方指定地点进行开发环境的搭建，</w:t>
      </w:r>
      <w:r w:rsidR="005C43A7">
        <w:rPr>
          <w:rFonts w:ascii="宋体" w:hAnsi="宋体" w:hint="eastAsia"/>
        </w:rPr>
        <w:t>开发环境供招标方使用。</w:t>
      </w:r>
      <w:r w:rsidR="005F5118">
        <w:rPr>
          <w:rFonts w:ascii="宋体" w:hAnsi="宋体" w:hint="eastAsia"/>
        </w:rPr>
        <w:t>开发环境包含架构开发、功能开发、IO抽象、通讯开发、OTA开发、BOOTLOADER开发、</w:t>
      </w:r>
      <w:r w:rsidR="004C23FF">
        <w:rPr>
          <w:rFonts w:ascii="宋体" w:hAnsi="宋体" w:hint="eastAsia"/>
        </w:rPr>
        <w:t>信息安全开发、功能安全开发、</w:t>
      </w:r>
      <w:r w:rsidR="005F5118">
        <w:rPr>
          <w:rFonts w:ascii="宋体" w:hAnsi="宋体" w:hint="eastAsia"/>
        </w:rPr>
        <w:t>诊断开发、底层软件开发、中间层软件开发、API接口开发、OS、应用层软件开发</w:t>
      </w:r>
      <w:r w:rsidR="00426765">
        <w:rPr>
          <w:rFonts w:ascii="宋体" w:hAnsi="宋体" w:hint="eastAsia"/>
        </w:rPr>
        <w:t>、软件集成</w:t>
      </w:r>
      <w:r w:rsidR="004C23FF">
        <w:rPr>
          <w:rFonts w:ascii="宋体" w:hAnsi="宋体" w:hint="eastAsia"/>
        </w:rPr>
        <w:t>。开发环境还包括软件测试环境</w:t>
      </w:r>
      <w:r w:rsidR="00426765">
        <w:rPr>
          <w:rFonts w:ascii="宋体" w:hAnsi="宋体" w:hint="eastAsia"/>
        </w:rPr>
        <w:t>、软件调试环境。</w:t>
      </w:r>
    </w:p>
    <w:p w14:paraId="2DCD5754" w14:textId="1A36A616" w:rsidR="007640D2" w:rsidRPr="00D23514" w:rsidRDefault="00580F6A" w:rsidP="00D23514">
      <w:pPr>
        <w:pStyle w:val="ad"/>
        <w:numPr>
          <w:ilvl w:val="2"/>
          <w:numId w:val="31"/>
        </w:numPr>
        <w:spacing w:line="360" w:lineRule="auto"/>
        <w:ind w:firstLineChars="0"/>
        <w:rPr>
          <w:rFonts w:ascii="宋体" w:hAnsi="宋体"/>
        </w:rPr>
      </w:pPr>
      <w:r w:rsidRPr="00D23514">
        <w:rPr>
          <w:rFonts w:ascii="宋体" w:hAnsi="宋体" w:hint="eastAsia"/>
        </w:rPr>
        <w:t>需求分析管理拟采用</w:t>
      </w:r>
      <w:r w:rsidR="001A431D" w:rsidRPr="00053D93">
        <w:rPr>
          <w:rFonts w:ascii="宋体" w:hAnsi="宋体" w:hint="eastAsia"/>
        </w:rPr>
        <w:t>PV</w:t>
      </w:r>
      <w:r w:rsidR="00034A58" w:rsidRPr="00053D93">
        <w:rPr>
          <w:rFonts w:ascii="宋体" w:hAnsi="宋体" w:hint="eastAsia"/>
        </w:rPr>
        <w:t>或</w:t>
      </w:r>
      <w:r w:rsidR="001A431D" w:rsidRPr="00053D93">
        <w:rPr>
          <w:rFonts w:ascii="宋体" w:hAnsi="宋体" w:hint="eastAsia"/>
        </w:rPr>
        <w:t>EA、</w:t>
      </w:r>
      <w:r w:rsidR="00034A58" w:rsidRPr="00053D93">
        <w:rPr>
          <w:rFonts w:ascii="宋体" w:hAnsi="宋体"/>
        </w:rPr>
        <w:t>Doors</w:t>
      </w:r>
      <w:r w:rsidRPr="00053D93">
        <w:rPr>
          <w:rFonts w:ascii="宋体" w:hAnsi="宋体" w:hint="eastAsia"/>
        </w:rPr>
        <w:t>。</w:t>
      </w:r>
    </w:p>
    <w:p w14:paraId="7A8C1022" w14:textId="1DC3F50D" w:rsidR="00426765" w:rsidRPr="00D23514" w:rsidRDefault="00426765" w:rsidP="00D23514">
      <w:pPr>
        <w:pStyle w:val="ad"/>
        <w:numPr>
          <w:ilvl w:val="2"/>
          <w:numId w:val="31"/>
        </w:numPr>
        <w:spacing w:line="360" w:lineRule="auto"/>
        <w:ind w:firstLineChars="0"/>
        <w:rPr>
          <w:rFonts w:ascii="宋体" w:hAnsi="宋体"/>
        </w:rPr>
      </w:pPr>
      <w:r w:rsidRPr="00D23514">
        <w:rPr>
          <w:rFonts w:ascii="宋体" w:hAnsi="宋体" w:hint="eastAsia"/>
        </w:rPr>
        <w:t>服务设计拟采用华为提供的服务设计平台</w:t>
      </w:r>
      <w:r w:rsidR="00D0452E" w:rsidRPr="00D23514">
        <w:rPr>
          <w:rFonts w:ascii="宋体" w:hAnsi="宋体" w:hint="eastAsia"/>
        </w:rPr>
        <w:t>或vector</w:t>
      </w:r>
      <w:r w:rsidR="006C330B" w:rsidRPr="00D23514">
        <w:rPr>
          <w:rFonts w:ascii="宋体" w:hAnsi="宋体" w:hint="eastAsia"/>
        </w:rPr>
        <w:t>等</w:t>
      </w:r>
      <w:r w:rsidR="00D0452E" w:rsidRPr="00D23514">
        <w:rPr>
          <w:rFonts w:ascii="宋体" w:hAnsi="宋体" w:hint="eastAsia"/>
        </w:rPr>
        <w:t>公司相关工具</w:t>
      </w:r>
      <w:r w:rsidRPr="00D23514">
        <w:rPr>
          <w:rFonts w:ascii="宋体" w:hAnsi="宋体" w:hint="eastAsia"/>
        </w:rPr>
        <w:t>。</w:t>
      </w:r>
    </w:p>
    <w:p w14:paraId="42C29074" w14:textId="41205000" w:rsidR="00426765" w:rsidRPr="00D23514" w:rsidRDefault="00053D93" w:rsidP="00D23514">
      <w:pPr>
        <w:pStyle w:val="ad"/>
        <w:numPr>
          <w:ilvl w:val="2"/>
          <w:numId w:val="31"/>
        </w:numPr>
        <w:spacing w:line="360" w:lineRule="auto"/>
        <w:ind w:firstLineChars="0"/>
        <w:rPr>
          <w:rFonts w:ascii="宋体" w:hAnsi="宋体"/>
        </w:rPr>
      </w:pPr>
      <w:r>
        <w:rPr>
          <w:rFonts w:ascii="宋体" w:hAnsi="宋体" w:hint="eastAsia"/>
        </w:rPr>
        <w:t>软件</w:t>
      </w:r>
      <w:r w:rsidR="007640D2" w:rsidRPr="00D23514">
        <w:rPr>
          <w:rFonts w:ascii="宋体" w:hAnsi="宋体" w:hint="eastAsia"/>
        </w:rPr>
        <w:t>架构设计</w:t>
      </w:r>
      <w:r w:rsidR="00426765" w:rsidRPr="00D23514">
        <w:rPr>
          <w:rFonts w:ascii="宋体" w:hAnsi="宋体" w:hint="eastAsia"/>
        </w:rPr>
        <w:t>拟采用PREEvision</w:t>
      </w:r>
      <w:r w:rsidR="006C330B" w:rsidRPr="00D23514">
        <w:rPr>
          <w:rFonts w:ascii="宋体" w:hAnsi="宋体" w:hint="eastAsia"/>
        </w:rPr>
        <w:t>等</w:t>
      </w:r>
      <w:r w:rsidR="00426765" w:rsidRPr="00D23514">
        <w:rPr>
          <w:rFonts w:ascii="宋体" w:hAnsi="宋体" w:hint="eastAsia"/>
        </w:rPr>
        <w:t>。</w:t>
      </w:r>
    </w:p>
    <w:p w14:paraId="693C3141" w14:textId="69A972D1" w:rsidR="00426765" w:rsidRPr="00D23514" w:rsidRDefault="00426765" w:rsidP="00D23514">
      <w:pPr>
        <w:pStyle w:val="ad"/>
        <w:numPr>
          <w:ilvl w:val="2"/>
          <w:numId w:val="31"/>
        </w:numPr>
        <w:spacing w:line="360" w:lineRule="auto"/>
        <w:ind w:firstLineChars="0"/>
        <w:rPr>
          <w:rFonts w:ascii="宋体" w:hAnsi="宋体"/>
        </w:rPr>
      </w:pPr>
      <w:r w:rsidRPr="00D23514">
        <w:rPr>
          <w:rFonts w:ascii="宋体" w:hAnsi="宋体" w:hint="eastAsia"/>
        </w:rPr>
        <w:t>网络仿真，验证架构设计的通信接口和软件实现拟采用CANoe</w:t>
      </w:r>
      <w:r w:rsidR="006C330B" w:rsidRPr="00D23514">
        <w:rPr>
          <w:rFonts w:ascii="宋体" w:hAnsi="宋体" w:hint="eastAsia"/>
        </w:rPr>
        <w:t>等</w:t>
      </w:r>
      <w:r w:rsidRPr="00D23514">
        <w:rPr>
          <w:rFonts w:ascii="宋体" w:hAnsi="宋体" w:hint="eastAsia"/>
        </w:rPr>
        <w:t>。</w:t>
      </w:r>
    </w:p>
    <w:p w14:paraId="0699880E" w14:textId="0D0C3D18" w:rsidR="00426765" w:rsidRPr="00D23514" w:rsidRDefault="00426765" w:rsidP="00D23514">
      <w:pPr>
        <w:pStyle w:val="ad"/>
        <w:numPr>
          <w:ilvl w:val="2"/>
          <w:numId w:val="31"/>
        </w:numPr>
        <w:spacing w:line="360" w:lineRule="auto"/>
        <w:ind w:firstLineChars="0"/>
        <w:rPr>
          <w:rFonts w:ascii="宋体" w:hAnsi="宋体"/>
        </w:rPr>
      </w:pPr>
      <w:r w:rsidRPr="00053D93">
        <w:rPr>
          <w:rFonts w:ascii="宋体" w:hAnsi="宋体" w:hint="eastAsia"/>
        </w:rPr>
        <w:t>SWC设计拟采用HUAWEI VOS Studio.Architect或</w:t>
      </w:r>
      <w:r w:rsidR="002324CE" w:rsidRPr="00053D93">
        <w:rPr>
          <w:rFonts w:ascii="宋体" w:hAnsi="宋体" w:hint="eastAsia"/>
        </w:rPr>
        <w:t>ETAS</w:t>
      </w:r>
      <w:r w:rsidRPr="00053D93">
        <w:rPr>
          <w:rFonts w:ascii="宋体" w:hAnsi="宋体" w:hint="eastAsia"/>
        </w:rPr>
        <w:t>公司相关工具</w:t>
      </w:r>
      <w:r w:rsidR="006C330B" w:rsidRPr="00053D93">
        <w:rPr>
          <w:rFonts w:ascii="宋体" w:hAnsi="宋体" w:hint="eastAsia"/>
        </w:rPr>
        <w:t>，由招标方指定</w:t>
      </w:r>
      <w:r w:rsidRPr="00D23514">
        <w:rPr>
          <w:rFonts w:ascii="宋体" w:hAnsi="宋体" w:hint="eastAsia"/>
        </w:rPr>
        <w:t>。</w:t>
      </w:r>
    </w:p>
    <w:p w14:paraId="03DCC5BA" w14:textId="7ED32407" w:rsidR="00426765" w:rsidRPr="00D23514" w:rsidRDefault="001A431D" w:rsidP="00D23514">
      <w:pPr>
        <w:pStyle w:val="ad"/>
        <w:numPr>
          <w:ilvl w:val="2"/>
          <w:numId w:val="31"/>
        </w:numPr>
        <w:spacing w:line="360" w:lineRule="auto"/>
        <w:ind w:firstLineChars="0"/>
        <w:rPr>
          <w:rFonts w:ascii="宋体" w:hAnsi="宋体"/>
        </w:rPr>
      </w:pPr>
      <w:r w:rsidRPr="00D23514">
        <w:rPr>
          <w:rFonts w:ascii="宋体" w:hAnsi="宋体" w:hint="eastAsia"/>
        </w:rPr>
        <w:t>CP下</w:t>
      </w:r>
      <w:r w:rsidR="00426765" w:rsidRPr="00D23514">
        <w:rPr>
          <w:rFonts w:ascii="宋体" w:hAnsi="宋体" w:hint="eastAsia"/>
        </w:rPr>
        <w:t>服务/应用</w:t>
      </w:r>
      <w:r w:rsidRPr="00D23514">
        <w:rPr>
          <w:rFonts w:ascii="宋体" w:hAnsi="宋体" w:hint="eastAsia"/>
        </w:rPr>
        <w:t>软件</w:t>
      </w:r>
      <w:r w:rsidR="00426765" w:rsidRPr="00D23514">
        <w:rPr>
          <w:rFonts w:ascii="宋体" w:hAnsi="宋体" w:hint="eastAsia"/>
        </w:rPr>
        <w:t>开发与仿真拟采用Matlab/Simulink</w:t>
      </w:r>
      <w:r w:rsidRPr="00D23514">
        <w:rPr>
          <w:rFonts w:ascii="宋体" w:hAnsi="宋体" w:hint="eastAsia"/>
        </w:rPr>
        <w:t>开发环境</w:t>
      </w:r>
      <w:r w:rsidR="00426765" w:rsidRPr="00D23514">
        <w:rPr>
          <w:rFonts w:ascii="宋体" w:hAnsi="宋体" w:hint="eastAsia"/>
        </w:rPr>
        <w:t>。</w:t>
      </w:r>
    </w:p>
    <w:p w14:paraId="43EBFDA3" w14:textId="2305E12B" w:rsidR="001A431D" w:rsidRPr="00D23514" w:rsidRDefault="001A431D" w:rsidP="00D23514">
      <w:pPr>
        <w:pStyle w:val="ad"/>
        <w:numPr>
          <w:ilvl w:val="2"/>
          <w:numId w:val="31"/>
        </w:numPr>
        <w:spacing w:line="360" w:lineRule="auto"/>
        <w:ind w:firstLineChars="0"/>
        <w:rPr>
          <w:rFonts w:ascii="宋体" w:hAnsi="宋体"/>
        </w:rPr>
      </w:pPr>
      <w:r w:rsidRPr="00D23514">
        <w:rPr>
          <w:rFonts w:ascii="宋体" w:hAnsi="宋体" w:hint="eastAsia"/>
        </w:rPr>
        <w:t>AP下服务/应用软件开发采用LINUX环境APP开发环境。</w:t>
      </w:r>
    </w:p>
    <w:p w14:paraId="7869BD12" w14:textId="2B7FE616" w:rsidR="00ED4032" w:rsidRPr="00D23514" w:rsidRDefault="00ED4032" w:rsidP="00D23514">
      <w:pPr>
        <w:pStyle w:val="ad"/>
        <w:numPr>
          <w:ilvl w:val="2"/>
          <w:numId w:val="31"/>
        </w:numPr>
        <w:spacing w:line="360" w:lineRule="auto"/>
        <w:ind w:firstLineChars="0"/>
        <w:rPr>
          <w:rFonts w:ascii="宋体" w:hAnsi="宋体"/>
        </w:rPr>
      </w:pPr>
      <w:r w:rsidRPr="00D23514">
        <w:rPr>
          <w:rFonts w:ascii="宋体" w:hAnsi="宋体" w:hint="eastAsia"/>
        </w:rPr>
        <w:t>OS拟采用华为提供的VOS及</w:t>
      </w:r>
      <w:r w:rsidRPr="00D23514">
        <w:rPr>
          <w:rFonts w:ascii="宋体" w:hAnsi="宋体"/>
        </w:rPr>
        <w:t>Linux OS</w:t>
      </w:r>
      <w:r w:rsidR="006C330B" w:rsidRPr="00D23514">
        <w:rPr>
          <w:rFonts w:ascii="宋体" w:hAnsi="宋体" w:hint="eastAsia"/>
        </w:rPr>
        <w:t>，由招标方指定</w:t>
      </w:r>
      <w:r w:rsidRPr="00D23514">
        <w:rPr>
          <w:rFonts w:ascii="宋体" w:hAnsi="宋体" w:hint="eastAsia"/>
        </w:rPr>
        <w:t>。</w:t>
      </w:r>
    </w:p>
    <w:p w14:paraId="46A7EBEA" w14:textId="2BD04DDE" w:rsidR="00426765" w:rsidRPr="00D23514" w:rsidRDefault="001A431D" w:rsidP="00D23514">
      <w:pPr>
        <w:pStyle w:val="ad"/>
        <w:numPr>
          <w:ilvl w:val="2"/>
          <w:numId w:val="31"/>
        </w:numPr>
        <w:spacing w:line="360" w:lineRule="auto"/>
        <w:ind w:firstLineChars="0"/>
        <w:rPr>
          <w:rFonts w:ascii="宋体" w:hAnsi="宋体"/>
        </w:rPr>
      </w:pPr>
      <w:r w:rsidRPr="00D23514">
        <w:rPr>
          <w:rFonts w:ascii="宋体" w:hAnsi="宋体" w:hint="eastAsia"/>
        </w:rPr>
        <w:t>BSW</w:t>
      </w:r>
      <w:r w:rsidR="00426765" w:rsidRPr="00D23514">
        <w:rPr>
          <w:rFonts w:ascii="宋体" w:hAnsi="宋体" w:hint="eastAsia"/>
        </w:rPr>
        <w:t>软件配置拟采用HUAWEI VOS Studio.Configurator或</w:t>
      </w:r>
      <w:r w:rsidR="00DA0989" w:rsidRPr="00053D93">
        <w:rPr>
          <w:rFonts w:ascii="宋体" w:hAnsi="宋体" w:hint="eastAsia"/>
        </w:rPr>
        <w:t>ETAS</w:t>
      </w:r>
      <w:r w:rsidR="00426765" w:rsidRPr="00D23514">
        <w:rPr>
          <w:rFonts w:ascii="宋体" w:hAnsi="宋体" w:hint="eastAsia"/>
        </w:rPr>
        <w:t>公司相关工具</w:t>
      </w:r>
      <w:r w:rsidR="006C330B" w:rsidRPr="00D23514">
        <w:rPr>
          <w:rFonts w:ascii="宋体" w:hAnsi="宋体" w:hint="eastAsia"/>
        </w:rPr>
        <w:t>，由招标方指定。</w:t>
      </w:r>
      <w:r w:rsidR="00426765" w:rsidRPr="00D23514">
        <w:rPr>
          <w:rFonts w:ascii="宋体" w:hAnsi="宋体" w:hint="eastAsia"/>
        </w:rPr>
        <w:t>。</w:t>
      </w:r>
    </w:p>
    <w:p w14:paraId="51646D9F" w14:textId="57A62035" w:rsidR="000C4F70" w:rsidRPr="00D23514" w:rsidRDefault="00AC4323" w:rsidP="00D23514">
      <w:pPr>
        <w:pStyle w:val="ad"/>
        <w:numPr>
          <w:ilvl w:val="2"/>
          <w:numId w:val="31"/>
        </w:numPr>
        <w:spacing w:line="360" w:lineRule="auto"/>
        <w:ind w:firstLineChars="0"/>
        <w:rPr>
          <w:rFonts w:ascii="宋体" w:hAnsi="宋体"/>
        </w:rPr>
      </w:pPr>
      <w:r w:rsidRPr="00D23514">
        <w:rPr>
          <w:rFonts w:ascii="宋体" w:hAnsi="宋体" w:hint="eastAsia"/>
        </w:rPr>
        <w:t>软件</w:t>
      </w:r>
      <w:r w:rsidR="000C4F70" w:rsidRPr="00D23514">
        <w:rPr>
          <w:rFonts w:ascii="宋体" w:hAnsi="宋体" w:hint="eastAsia"/>
        </w:rPr>
        <w:t>测试工具拟采用</w:t>
      </w:r>
      <w:r w:rsidR="000C4F70" w:rsidRPr="00D23514">
        <w:rPr>
          <w:rFonts w:ascii="宋体" w:hAnsi="宋体"/>
        </w:rPr>
        <w:t>QAC</w:t>
      </w:r>
      <w:r w:rsidR="000C4F70" w:rsidRPr="00D23514">
        <w:rPr>
          <w:rFonts w:ascii="宋体" w:hAnsi="宋体" w:hint="eastAsia"/>
        </w:rPr>
        <w:t>、</w:t>
      </w:r>
      <w:r w:rsidR="000C4F70" w:rsidRPr="00D23514">
        <w:rPr>
          <w:rFonts w:ascii="宋体" w:hAnsi="宋体"/>
        </w:rPr>
        <w:t>Polyspace</w:t>
      </w:r>
      <w:r w:rsidR="000C4F70" w:rsidRPr="00D23514">
        <w:rPr>
          <w:rFonts w:ascii="宋体" w:hAnsi="宋体" w:hint="eastAsia"/>
        </w:rPr>
        <w:t>、</w:t>
      </w:r>
      <w:r w:rsidR="000C4F70" w:rsidRPr="00D23514">
        <w:rPr>
          <w:rFonts w:ascii="宋体" w:hAnsi="宋体"/>
        </w:rPr>
        <w:t>Tessy</w:t>
      </w:r>
      <w:r w:rsidR="000C4F70" w:rsidRPr="00D23514">
        <w:rPr>
          <w:rFonts w:ascii="宋体" w:hAnsi="宋体" w:hint="eastAsia"/>
        </w:rPr>
        <w:t>等。</w:t>
      </w:r>
    </w:p>
    <w:p w14:paraId="7A68D74F" w14:textId="22FA0F72" w:rsidR="000C4F70" w:rsidRPr="00053D93" w:rsidRDefault="000C4F70" w:rsidP="00D23514">
      <w:pPr>
        <w:pStyle w:val="ad"/>
        <w:numPr>
          <w:ilvl w:val="2"/>
          <w:numId w:val="31"/>
        </w:numPr>
        <w:spacing w:line="360" w:lineRule="auto"/>
        <w:ind w:firstLineChars="0"/>
        <w:rPr>
          <w:rFonts w:ascii="宋体" w:hAnsi="宋体"/>
        </w:rPr>
      </w:pPr>
      <w:r w:rsidRPr="00053D93">
        <w:rPr>
          <w:rFonts w:ascii="宋体" w:hAnsi="宋体" w:hint="eastAsia"/>
        </w:rPr>
        <w:t>软件集成</w:t>
      </w:r>
      <w:r w:rsidR="00D23514" w:rsidRPr="00053D93">
        <w:rPr>
          <w:rFonts w:ascii="宋体" w:hAnsi="宋体" w:hint="eastAsia"/>
        </w:rPr>
        <w:t>开发环境拟采用</w:t>
      </w:r>
      <w:r w:rsidRPr="00053D93">
        <w:rPr>
          <w:rFonts w:ascii="宋体" w:hAnsi="宋体" w:hint="eastAsia"/>
        </w:rPr>
        <w:t>tasking或Hitech</w:t>
      </w:r>
      <w:r w:rsidR="00D23514" w:rsidRPr="00053D93">
        <w:rPr>
          <w:rFonts w:ascii="宋体" w:hAnsi="宋体" w:hint="eastAsia"/>
        </w:rPr>
        <w:t>等</w:t>
      </w:r>
      <w:r w:rsidRPr="00053D93">
        <w:rPr>
          <w:rFonts w:ascii="宋体" w:hAnsi="宋体" w:hint="eastAsia"/>
        </w:rPr>
        <w:t>。</w:t>
      </w:r>
    </w:p>
    <w:p w14:paraId="010C0957" w14:textId="23D6943D" w:rsidR="00EA00E8" w:rsidRPr="00D23514" w:rsidRDefault="00EA00E8" w:rsidP="00D23514">
      <w:pPr>
        <w:pStyle w:val="ad"/>
        <w:numPr>
          <w:ilvl w:val="2"/>
          <w:numId w:val="31"/>
        </w:numPr>
        <w:spacing w:line="360" w:lineRule="auto"/>
        <w:ind w:firstLineChars="0"/>
        <w:rPr>
          <w:rFonts w:ascii="宋体" w:hAnsi="宋体"/>
        </w:rPr>
      </w:pPr>
      <w:r w:rsidRPr="00D23514">
        <w:rPr>
          <w:rFonts w:ascii="宋体" w:hAnsi="宋体" w:hint="eastAsia"/>
        </w:rPr>
        <w:t>软件调试拟采用</w:t>
      </w:r>
      <w:r w:rsidRPr="00D23514">
        <w:rPr>
          <w:rFonts w:ascii="宋体" w:hAnsi="宋体"/>
        </w:rPr>
        <w:t>Lauterbach</w:t>
      </w:r>
      <w:r w:rsidRPr="00D23514">
        <w:rPr>
          <w:rFonts w:ascii="宋体" w:hAnsi="宋体" w:hint="eastAsia"/>
        </w:rPr>
        <w:t>公司Trace</w:t>
      </w:r>
      <w:r w:rsidRPr="00D23514">
        <w:rPr>
          <w:rFonts w:ascii="宋体" w:hAnsi="宋体"/>
        </w:rPr>
        <w:t>32</w:t>
      </w:r>
      <w:r w:rsidRPr="00D23514">
        <w:rPr>
          <w:rFonts w:ascii="宋体" w:hAnsi="宋体" w:hint="eastAsia"/>
        </w:rPr>
        <w:t>及仿真器。</w:t>
      </w:r>
    </w:p>
    <w:p w14:paraId="3FBC2569" w14:textId="47945AFC" w:rsidR="009C75FC" w:rsidRPr="00DC2409" w:rsidRDefault="00426765" w:rsidP="009C75FC">
      <w:pPr>
        <w:numPr>
          <w:ilvl w:val="0"/>
          <w:numId w:val="24"/>
        </w:numPr>
        <w:spacing w:line="360" w:lineRule="auto"/>
        <w:ind w:left="0" w:firstLineChars="200" w:firstLine="420"/>
        <w:rPr>
          <w:rFonts w:ascii="宋体" w:hAnsi="宋体"/>
        </w:rPr>
      </w:pPr>
      <w:r>
        <w:rPr>
          <w:rFonts w:ascii="宋体" w:hAnsi="宋体" w:hint="eastAsia"/>
        </w:rPr>
        <w:t>基于SOA的软件开发</w:t>
      </w:r>
    </w:p>
    <w:p w14:paraId="6D747D88" w14:textId="273C0891" w:rsidR="000C4F70" w:rsidRPr="00DC2409" w:rsidRDefault="009C75FC" w:rsidP="000C4F70">
      <w:pPr>
        <w:spacing w:line="360" w:lineRule="auto"/>
        <w:ind w:left="360" w:firstLineChars="200" w:firstLine="420"/>
        <w:rPr>
          <w:rFonts w:ascii="宋体" w:hAnsi="宋体"/>
        </w:rPr>
      </w:pPr>
      <w:r>
        <w:rPr>
          <w:rFonts w:ascii="宋体" w:hAnsi="宋体" w:hint="eastAsia"/>
        </w:rPr>
        <w:t>投标方</w:t>
      </w:r>
      <w:r w:rsidR="000C4F70">
        <w:rPr>
          <w:rFonts w:ascii="宋体" w:hAnsi="宋体" w:hint="eastAsia"/>
        </w:rPr>
        <w:t>应</w:t>
      </w:r>
      <w:r w:rsidR="00426765">
        <w:rPr>
          <w:rFonts w:ascii="宋体" w:hAnsi="宋体" w:hint="eastAsia"/>
        </w:rPr>
        <w:t>基于SOA的开发方法进行</w:t>
      </w:r>
      <w:r w:rsidR="00DA0989" w:rsidRPr="00DA0989">
        <w:rPr>
          <w:rFonts w:ascii="宋体" w:hAnsi="宋体" w:hint="eastAsia"/>
        </w:rPr>
        <w:t>集中式整车车控域控制器、区域控制器</w:t>
      </w:r>
      <w:r w:rsidR="00426765">
        <w:rPr>
          <w:rFonts w:ascii="宋体" w:hAnsi="宋体" w:hint="eastAsia"/>
        </w:rPr>
        <w:t>软件的开发</w:t>
      </w:r>
      <w:r w:rsidRPr="00DC2409">
        <w:rPr>
          <w:rFonts w:ascii="宋体" w:hAnsi="宋体" w:hint="eastAsia"/>
        </w:rPr>
        <w:t>；</w:t>
      </w:r>
      <w:r w:rsidR="000C4F70">
        <w:rPr>
          <w:rFonts w:ascii="宋体" w:hAnsi="宋体" w:hint="eastAsia"/>
        </w:rPr>
        <w:t>招标方</w:t>
      </w:r>
      <w:r w:rsidR="000C4F70" w:rsidRPr="00DC2409">
        <w:rPr>
          <w:rFonts w:ascii="宋体" w:hAnsi="宋体" w:hint="eastAsia"/>
        </w:rPr>
        <w:t>参与所有设计的评审工作。</w:t>
      </w:r>
    </w:p>
    <w:p w14:paraId="2FF4015E" w14:textId="13B9C0F5" w:rsidR="009C75FC" w:rsidRPr="00DC2409" w:rsidRDefault="000C4F70" w:rsidP="009C75FC">
      <w:pPr>
        <w:spacing w:line="360" w:lineRule="auto"/>
        <w:ind w:left="360" w:firstLineChars="200" w:firstLine="420"/>
        <w:rPr>
          <w:rFonts w:ascii="宋体" w:hAnsi="宋体"/>
        </w:rPr>
      </w:pPr>
      <w:r>
        <w:rPr>
          <w:rFonts w:ascii="宋体" w:hAnsi="宋体" w:hint="eastAsia"/>
        </w:rPr>
        <w:t>投标方</w:t>
      </w:r>
      <w:r w:rsidRPr="00DC2409">
        <w:rPr>
          <w:rFonts w:ascii="宋体" w:hAnsi="宋体" w:hint="eastAsia"/>
        </w:rPr>
        <w:t>与</w:t>
      </w:r>
      <w:r>
        <w:rPr>
          <w:rFonts w:ascii="宋体" w:hAnsi="宋体" w:hint="eastAsia"/>
        </w:rPr>
        <w:t>招标方</w:t>
      </w:r>
      <w:r w:rsidRPr="00DC2409">
        <w:rPr>
          <w:rFonts w:ascii="宋体" w:hAnsi="宋体" w:hint="eastAsia"/>
        </w:rPr>
        <w:t>共同完成</w:t>
      </w:r>
      <w:r w:rsidR="00DA0989">
        <w:rPr>
          <w:rFonts w:ascii="宋体" w:hAnsi="宋体" w:hint="eastAsia"/>
        </w:rPr>
        <w:t>集中式整车车控域控制器、区域控制器</w:t>
      </w:r>
      <w:r w:rsidRPr="00DC2409">
        <w:rPr>
          <w:rFonts w:ascii="宋体" w:hAnsi="宋体" w:hint="eastAsia"/>
        </w:rPr>
        <w:t>控制器软件的设计、</w:t>
      </w:r>
      <w:r w:rsidRPr="00DC2409">
        <w:rPr>
          <w:rFonts w:ascii="宋体" w:hAnsi="宋体" w:hint="eastAsia"/>
        </w:rPr>
        <w:lastRenderedPageBreak/>
        <w:t>开发工作，其中以</w:t>
      </w:r>
      <w:r>
        <w:rPr>
          <w:rFonts w:ascii="宋体" w:hAnsi="宋体" w:hint="eastAsia"/>
        </w:rPr>
        <w:t>投标方</w:t>
      </w:r>
      <w:r w:rsidRPr="00DC2409">
        <w:rPr>
          <w:rFonts w:ascii="宋体" w:hAnsi="宋体" w:hint="eastAsia"/>
        </w:rPr>
        <w:t>为主完成设计、开发工作</w:t>
      </w:r>
      <w:r>
        <w:rPr>
          <w:rFonts w:ascii="宋体" w:hAnsi="宋体" w:hint="eastAsia"/>
        </w:rPr>
        <w:t>。</w:t>
      </w:r>
    </w:p>
    <w:p w14:paraId="01BE4DD6" w14:textId="38D88908" w:rsidR="009C75FC" w:rsidRPr="000C4F70" w:rsidRDefault="009C75FC" w:rsidP="000C4F70">
      <w:pPr>
        <w:numPr>
          <w:ilvl w:val="0"/>
          <w:numId w:val="24"/>
        </w:numPr>
        <w:spacing w:line="360" w:lineRule="auto"/>
        <w:ind w:left="0" w:firstLineChars="200" w:firstLine="420"/>
        <w:rPr>
          <w:rFonts w:ascii="宋体" w:hAnsi="宋体"/>
        </w:rPr>
      </w:pPr>
      <w:r w:rsidRPr="000C4F70">
        <w:rPr>
          <w:rFonts w:ascii="宋体" w:hAnsi="宋体" w:hint="eastAsia"/>
        </w:rPr>
        <w:t>测试</w:t>
      </w:r>
    </w:p>
    <w:p w14:paraId="7CBCC230" w14:textId="63FDD585" w:rsidR="009C75FC" w:rsidRPr="00DC2409" w:rsidRDefault="009C75FC" w:rsidP="009C75FC">
      <w:pPr>
        <w:spacing w:line="360" w:lineRule="auto"/>
        <w:ind w:left="360" w:firstLineChars="200" w:firstLine="420"/>
        <w:rPr>
          <w:rFonts w:ascii="宋体" w:hAnsi="宋体"/>
        </w:rPr>
      </w:pPr>
      <w:r>
        <w:rPr>
          <w:rFonts w:ascii="宋体" w:hAnsi="宋体" w:hint="eastAsia"/>
        </w:rPr>
        <w:t>投标方</w:t>
      </w:r>
      <w:r w:rsidRPr="00DC2409">
        <w:rPr>
          <w:rFonts w:ascii="宋体" w:hAnsi="宋体" w:hint="eastAsia"/>
        </w:rPr>
        <w:t>承担</w:t>
      </w:r>
      <w:r w:rsidR="00DA0989">
        <w:rPr>
          <w:rFonts w:ascii="宋体" w:hAnsi="宋体" w:hint="eastAsia"/>
        </w:rPr>
        <w:t>集中式整车车控域控制器、区域控制器</w:t>
      </w:r>
      <w:r w:rsidRPr="00E11D54">
        <w:rPr>
          <w:rFonts w:ascii="宋体" w:hAnsi="宋体" w:hint="eastAsia"/>
        </w:rPr>
        <w:t>控制器</w:t>
      </w:r>
      <w:r w:rsidR="00CD5865">
        <w:rPr>
          <w:rFonts w:ascii="宋体" w:hAnsi="宋体" w:hint="eastAsia"/>
        </w:rPr>
        <w:t>的软件</w:t>
      </w:r>
      <w:r w:rsidRPr="00DC2409">
        <w:rPr>
          <w:rFonts w:ascii="宋体" w:hAnsi="宋体" w:hint="eastAsia"/>
        </w:rPr>
        <w:t>测试，测试结果需满足</w:t>
      </w:r>
      <w:r>
        <w:rPr>
          <w:rFonts w:ascii="宋体" w:hAnsi="宋体" w:hint="eastAsia"/>
        </w:rPr>
        <w:t>招标方</w:t>
      </w:r>
      <w:r w:rsidRPr="00DC2409">
        <w:rPr>
          <w:rFonts w:ascii="宋体" w:hAnsi="宋体" w:hint="eastAsia"/>
        </w:rPr>
        <w:t>要求。</w:t>
      </w:r>
    </w:p>
    <w:p w14:paraId="70729529" w14:textId="77777777" w:rsidR="009C75FC" w:rsidRDefault="009C75FC" w:rsidP="009C75FC">
      <w:pPr>
        <w:numPr>
          <w:ilvl w:val="0"/>
          <w:numId w:val="24"/>
        </w:numPr>
        <w:spacing w:line="360" w:lineRule="auto"/>
        <w:ind w:left="0" w:firstLineChars="200" w:firstLine="420"/>
        <w:rPr>
          <w:rFonts w:ascii="宋体" w:hAnsi="宋体"/>
        </w:rPr>
      </w:pPr>
      <w:r>
        <w:rPr>
          <w:rFonts w:ascii="宋体" w:hAnsi="宋体" w:hint="eastAsia"/>
        </w:rPr>
        <w:t>结项</w:t>
      </w:r>
      <w:r w:rsidRPr="00BE77E5">
        <w:rPr>
          <w:rFonts w:ascii="宋体" w:hAnsi="宋体"/>
        </w:rPr>
        <w:t>前任何设计变更不产生变更费用；</w:t>
      </w:r>
    </w:p>
    <w:p w14:paraId="7BBF3B35" w14:textId="6EA46B94" w:rsidR="0033079B" w:rsidRPr="003A447D" w:rsidRDefault="0033079B" w:rsidP="0033079B">
      <w:pPr>
        <w:spacing w:line="360" w:lineRule="auto"/>
        <w:rPr>
          <w:rFonts w:asciiTheme="minorEastAsia" w:hAnsiTheme="minorEastAsia" w:cs="宋体"/>
          <w:sz w:val="24"/>
        </w:rPr>
      </w:pPr>
      <w:r w:rsidRPr="003A447D">
        <w:rPr>
          <w:rFonts w:asciiTheme="minorEastAsia" w:hAnsiTheme="minorEastAsia" w:cs="宋体" w:hint="eastAsia"/>
          <w:iCs/>
          <w:sz w:val="24"/>
        </w:rPr>
        <w:t>9.</w:t>
      </w:r>
      <w:r w:rsidRPr="003A447D">
        <w:rPr>
          <w:rFonts w:asciiTheme="minorEastAsia" w:hAnsiTheme="minorEastAsia" w:cs="宋体"/>
          <w:iCs/>
          <w:sz w:val="24"/>
        </w:rPr>
        <w:t>2</w:t>
      </w:r>
      <w:r w:rsidRPr="003A447D">
        <w:rPr>
          <w:rFonts w:asciiTheme="minorEastAsia" w:hAnsiTheme="minorEastAsia" w:cs="宋体" w:hint="eastAsia"/>
          <w:iCs/>
          <w:sz w:val="24"/>
        </w:rPr>
        <w:t>需求开发技术要求</w:t>
      </w:r>
    </w:p>
    <w:p w14:paraId="49590FB0" w14:textId="5851FCD5" w:rsidR="000E283E" w:rsidRPr="005652FD" w:rsidRDefault="0033079B" w:rsidP="004F6429">
      <w:pPr>
        <w:spacing w:afterLines="50" w:after="156" w:line="360" w:lineRule="auto"/>
        <w:jc w:val="left"/>
        <w:outlineLvl w:val="2"/>
        <w:rPr>
          <w:rFonts w:asciiTheme="minorEastAsia" w:hAnsiTheme="minorEastAsia"/>
          <w:bCs/>
          <w:szCs w:val="21"/>
        </w:rPr>
      </w:pPr>
      <w:r w:rsidRPr="005652FD">
        <w:rPr>
          <w:rFonts w:asciiTheme="minorEastAsia" w:hAnsiTheme="minorEastAsia" w:hint="eastAsia"/>
          <w:bCs/>
          <w:szCs w:val="21"/>
        </w:rPr>
        <w:t>a）</w:t>
      </w:r>
      <w:r w:rsidR="002D670D" w:rsidRPr="005652FD">
        <w:rPr>
          <w:rFonts w:asciiTheme="minorEastAsia" w:hAnsiTheme="minorEastAsia" w:hint="eastAsia"/>
          <w:bCs/>
          <w:szCs w:val="21"/>
        </w:rPr>
        <w:t>整车场景分析及功能配置列表开发</w:t>
      </w:r>
    </w:p>
    <w:p w14:paraId="2B8340FE" w14:textId="3A4ADA70" w:rsidR="00E10565" w:rsidRPr="005652FD" w:rsidRDefault="000730E0" w:rsidP="00E10565">
      <w:pPr>
        <w:spacing w:afterLines="50" w:after="156" w:line="360" w:lineRule="auto"/>
        <w:ind w:firstLineChars="200" w:firstLine="420"/>
        <w:jc w:val="left"/>
        <w:rPr>
          <w:rFonts w:asciiTheme="minorEastAsia" w:hAnsiTheme="minorEastAsia"/>
          <w:bCs/>
          <w:szCs w:val="21"/>
        </w:rPr>
      </w:pPr>
      <w:r w:rsidRPr="005652FD">
        <w:rPr>
          <w:rFonts w:asciiTheme="minorEastAsia" w:hAnsiTheme="minorEastAsia" w:hint="eastAsia"/>
          <w:bCs/>
          <w:szCs w:val="21"/>
        </w:rPr>
        <w:t>梳理功能配置需求，建立功能配置库</w:t>
      </w:r>
      <w:r w:rsidR="003C2BB5" w:rsidRPr="005652FD">
        <w:rPr>
          <w:rFonts w:asciiTheme="minorEastAsia" w:hAnsiTheme="minorEastAsia" w:hint="eastAsia"/>
          <w:bCs/>
          <w:szCs w:val="21"/>
        </w:rPr>
        <w:t>。</w:t>
      </w:r>
    </w:p>
    <w:p w14:paraId="50733BE6" w14:textId="27D16D8C" w:rsidR="000E283E" w:rsidRPr="005652FD" w:rsidRDefault="0033079B" w:rsidP="004F6429">
      <w:pPr>
        <w:spacing w:afterLines="50" w:after="156" w:line="360" w:lineRule="auto"/>
        <w:jc w:val="left"/>
        <w:outlineLvl w:val="2"/>
        <w:rPr>
          <w:rFonts w:asciiTheme="minorEastAsia" w:hAnsiTheme="minorEastAsia"/>
          <w:bCs/>
          <w:szCs w:val="21"/>
        </w:rPr>
      </w:pPr>
      <w:r w:rsidRPr="005652FD">
        <w:rPr>
          <w:rFonts w:asciiTheme="minorEastAsia" w:hAnsiTheme="minorEastAsia"/>
          <w:bCs/>
          <w:szCs w:val="21"/>
        </w:rPr>
        <w:t>b</w:t>
      </w:r>
      <w:r w:rsidRPr="005652FD">
        <w:rPr>
          <w:rFonts w:asciiTheme="minorEastAsia" w:hAnsiTheme="minorEastAsia" w:hint="eastAsia"/>
          <w:bCs/>
          <w:szCs w:val="21"/>
        </w:rPr>
        <w:t>）</w:t>
      </w:r>
      <w:r w:rsidR="002D670D" w:rsidRPr="005652FD">
        <w:rPr>
          <w:rFonts w:asciiTheme="minorEastAsia" w:hAnsiTheme="minorEastAsia" w:hint="eastAsia"/>
          <w:bCs/>
          <w:szCs w:val="21"/>
        </w:rPr>
        <w:t>功能需求</w:t>
      </w:r>
    </w:p>
    <w:p w14:paraId="56ADA1EF" w14:textId="56F2B4AB" w:rsidR="0033079B" w:rsidRPr="005652FD" w:rsidRDefault="001A0A50" w:rsidP="0033079B">
      <w:pPr>
        <w:pStyle w:val="ad"/>
        <w:spacing w:line="360" w:lineRule="auto"/>
        <w:rPr>
          <w:rFonts w:asciiTheme="minorEastAsia" w:hAnsiTheme="minorEastAsia"/>
          <w:bCs/>
          <w:szCs w:val="21"/>
        </w:rPr>
      </w:pPr>
      <w:r w:rsidRPr="005652FD">
        <w:rPr>
          <w:rFonts w:asciiTheme="minorEastAsia" w:hAnsiTheme="minorEastAsia" w:hint="eastAsia"/>
          <w:bCs/>
          <w:szCs w:val="21"/>
        </w:rPr>
        <w:t>完成</w:t>
      </w:r>
      <w:r w:rsidR="00DA0989">
        <w:rPr>
          <w:rFonts w:asciiTheme="minorEastAsia" w:hAnsiTheme="minorEastAsia" w:hint="eastAsia"/>
          <w:bCs/>
          <w:szCs w:val="21"/>
        </w:rPr>
        <w:t>集中式整车车控域控制器、区域控制器</w:t>
      </w:r>
      <w:r w:rsidR="00D44E13" w:rsidRPr="005652FD">
        <w:rPr>
          <w:rFonts w:asciiTheme="minorEastAsia" w:hAnsiTheme="minorEastAsia" w:hint="eastAsia"/>
          <w:bCs/>
          <w:szCs w:val="21"/>
        </w:rPr>
        <w:t>所包含</w:t>
      </w:r>
      <w:r w:rsidRPr="005652FD">
        <w:rPr>
          <w:rFonts w:asciiTheme="minorEastAsia" w:hAnsiTheme="minorEastAsia" w:hint="eastAsia"/>
          <w:bCs/>
          <w:szCs w:val="21"/>
        </w:rPr>
        <w:t>功能</w:t>
      </w:r>
      <w:r w:rsidR="00D44E13" w:rsidRPr="005652FD">
        <w:rPr>
          <w:rFonts w:asciiTheme="minorEastAsia" w:hAnsiTheme="minorEastAsia" w:hint="eastAsia"/>
          <w:bCs/>
          <w:szCs w:val="21"/>
        </w:rPr>
        <w:t>（不含三电类功能）</w:t>
      </w:r>
      <w:r w:rsidRPr="005652FD">
        <w:rPr>
          <w:rFonts w:asciiTheme="minorEastAsia" w:hAnsiTheme="minorEastAsia" w:hint="eastAsia"/>
          <w:bCs/>
          <w:szCs w:val="21"/>
        </w:rPr>
        <w:t>的</w:t>
      </w:r>
      <w:r w:rsidR="00E10565" w:rsidRPr="005652FD">
        <w:rPr>
          <w:rFonts w:asciiTheme="minorEastAsia" w:hAnsiTheme="minorEastAsia" w:hint="eastAsia"/>
          <w:bCs/>
          <w:szCs w:val="21"/>
        </w:rPr>
        <w:t>需求</w:t>
      </w:r>
      <w:r w:rsidR="00D159FD" w:rsidRPr="005652FD">
        <w:rPr>
          <w:rFonts w:asciiTheme="minorEastAsia" w:hAnsiTheme="minorEastAsia" w:hint="eastAsia"/>
          <w:bCs/>
          <w:szCs w:val="21"/>
        </w:rPr>
        <w:t>开发</w:t>
      </w:r>
      <w:r w:rsidR="00E10565" w:rsidRPr="005652FD">
        <w:rPr>
          <w:rFonts w:asciiTheme="minorEastAsia" w:hAnsiTheme="minorEastAsia" w:hint="eastAsia"/>
          <w:bCs/>
          <w:szCs w:val="21"/>
        </w:rPr>
        <w:t>。</w:t>
      </w:r>
    </w:p>
    <w:p w14:paraId="057A3A53" w14:textId="1637189E" w:rsidR="002C3C33" w:rsidRPr="00C96084" w:rsidRDefault="002C3C33" w:rsidP="00C96084">
      <w:pPr>
        <w:spacing w:line="360" w:lineRule="auto"/>
        <w:rPr>
          <w:rFonts w:asciiTheme="minorEastAsia" w:hAnsiTheme="minorEastAsia" w:cs="宋体"/>
          <w:iCs/>
          <w:sz w:val="24"/>
        </w:rPr>
      </w:pPr>
      <w:r w:rsidRPr="00C96084">
        <w:rPr>
          <w:rFonts w:asciiTheme="minorEastAsia" w:hAnsiTheme="minorEastAsia" w:cs="宋体"/>
          <w:iCs/>
          <w:sz w:val="24"/>
        </w:rPr>
        <w:t>9.3</w:t>
      </w:r>
      <w:r w:rsidRPr="00C96084">
        <w:rPr>
          <w:rFonts w:asciiTheme="minorEastAsia" w:hAnsiTheme="minorEastAsia" w:cs="宋体" w:hint="eastAsia"/>
          <w:iCs/>
          <w:sz w:val="24"/>
        </w:rPr>
        <w:t>逻辑架构设计</w:t>
      </w:r>
    </w:p>
    <w:p w14:paraId="78D29360" w14:textId="7BCD6093" w:rsidR="002C3C33" w:rsidRPr="005652FD" w:rsidRDefault="002C3C33" w:rsidP="002C3C33">
      <w:pPr>
        <w:pStyle w:val="ad"/>
        <w:spacing w:line="360" w:lineRule="auto"/>
        <w:rPr>
          <w:rFonts w:asciiTheme="minorEastAsia" w:hAnsiTheme="minorEastAsia"/>
          <w:bCs/>
          <w:szCs w:val="21"/>
        </w:rPr>
      </w:pPr>
      <w:r w:rsidRPr="005652FD">
        <w:rPr>
          <w:rFonts w:asciiTheme="minorEastAsia" w:hAnsiTheme="minorEastAsia" w:hint="eastAsia"/>
          <w:bCs/>
          <w:szCs w:val="21"/>
        </w:rPr>
        <w:t>完成</w:t>
      </w:r>
      <w:r w:rsidR="00DA0989">
        <w:rPr>
          <w:rFonts w:asciiTheme="minorEastAsia" w:hAnsiTheme="minorEastAsia" w:hint="eastAsia"/>
          <w:bCs/>
          <w:szCs w:val="21"/>
        </w:rPr>
        <w:t>集中式整车车控域控制器、区域控制器</w:t>
      </w:r>
      <w:r w:rsidR="00D44E13" w:rsidRPr="005652FD">
        <w:rPr>
          <w:rFonts w:asciiTheme="minorEastAsia" w:hAnsiTheme="minorEastAsia" w:hint="eastAsia"/>
          <w:bCs/>
          <w:szCs w:val="21"/>
        </w:rPr>
        <w:t>所包含</w:t>
      </w:r>
      <w:r w:rsidRPr="005652FD">
        <w:rPr>
          <w:rFonts w:asciiTheme="minorEastAsia" w:hAnsiTheme="minorEastAsia" w:hint="eastAsia"/>
          <w:bCs/>
          <w:szCs w:val="21"/>
        </w:rPr>
        <w:t>功能</w:t>
      </w:r>
      <w:r w:rsidR="00D44E13" w:rsidRPr="005652FD">
        <w:rPr>
          <w:rFonts w:asciiTheme="minorEastAsia" w:hAnsiTheme="minorEastAsia" w:hint="eastAsia"/>
          <w:bCs/>
          <w:szCs w:val="21"/>
        </w:rPr>
        <w:t>（不含三电类功能）的</w:t>
      </w:r>
      <w:r w:rsidR="00870C93">
        <w:rPr>
          <w:rFonts w:asciiTheme="minorEastAsia" w:hAnsiTheme="minorEastAsia" w:hint="eastAsia"/>
          <w:bCs/>
          <w:szCs w:val="21"/>
        </w:rPr>
        <w:t>软件</w:t>
      </w:r>
      <w:r w:rsidRPr="005652FD">
        <w:rPr>
          <w:rFonts w:asciiTheme="minorEastAsia" w:hAnsiTheme="minorEastAsia" w:hint="eastAsia"/>
          <w:bCs/>
          <w:szCs w:val="21"/>
        </w:rPr>
        <w:t>逻辑架构设计。</w:t>
      </w:r>
      <w:r w:rsidR="003C2BB5" w:rsidRPr="005652FD">
        <w:rPr>
          <w:rFonts w:asciiTheme="minorEastAsia" w:hAnsiTheme="minorEastAsia" w:hint="eastAsia"/>
          <w:bCs/>
          <w:szCs w:val="21"/>
        </w:rPr>
        <w:t>完成</w:t>
      </w:r>
      <w:r w:rsidR="00DA0989">
        <w:rPr>
          <w:rFonts w:asciiTheme="minorEastAsia" w:hAnsiTheme="minorEastAsia" w:hint="eastAsia"/>
          <w:bCs/>
          <w:szCs w:val="21"/>
        </w:rPr>
        <w:t>集中式整车车控域控制器、区域控制器</w:t>
      </w:r>
      <w:r w:rsidR="003C2BB5" w:rsidRPr="005652FD">
        <w:rPr>
          <w:rFonts w:asciiTheme="minorEastAsia" w:hAnsiTheme="minorEastAsia" w:hint="eastAsia"/>
          <w:bCs/>
          <w:szCs w:val="21"/>
        </w:rPr>
        <w:t>的功能划分，将各实现功能划分给相关控制器。</w:t>
      </w:r>
    </w:p>
    <w:p w14:paraId="73BEABEB" w14:textId="111DEACD" w:rsidR="0033079B" w:rsidRPr="003A447D" w:rsidRDefault="00870C93" w:rsidP="0033079B">
      <w:pPr>
        <w:spacing w:line="360" w:lineRule="auto"/>
        <w:rPr>
          <w:rFonts w:asciiTheme="minorEastAsia" w:hAnsiTheme="minorEastAsia" w:cs="宋体"/>
          <w:iCs/>
          <w:sz w:val="24"/>
        </w:rPr>
      </w:pPr>
      <w:r w:rsidRPr="003A447D">
        <w:rPr>
          <w:rFonts w:asciiTheme="minorEastAsia" w:hAnsiTheme="minorEastAsia" w:cs="宋体" w:hint="eastAsia"/>
          <w:iCs/>
          <w:sz w:val="24"/>
        </w:rPr>
        <w:t>*</w:t>
      </w:r>
      <w:r w:rsidR="00E901E5" w:rsidRPr="003A447D">
        <w:rPr>
          <w:rFonts w:asciiTheme="minorEastAsia" w:hAnsiTheme="minorEastAsia" w:cs="宋体"/>
          <w:iCs/>
          <w:sz w:val="24"/>
        </w:rPr>
        <w:t>9.4</w:t>
      </w:r>
      <w:r w:rsidR="00A746F8" w:rsidRPr="003A447D">
        <w:rPr>
          <w:rFonts w:asciiTheme="minorEastAsia" w:hAnsiTheme="minorEastAsia" w:cs="宋体" w:hint="eastAsia"/>
          <w:iCs/>
          <w:sz w:val="24"/>
        </w:rPr>
        <w:t>模型设计及仿真</w:t>
      </w:r>
    </w:p>
    <w:p w14:paraId="20FEB93F" w14:textId="767F8F84" w:rsidR="00A746F8" w:rsidRPr="005652FD" w:rsidRDefault="00A746F8" w:rsidP="00A746F8">
      <w:pPr>
        <w:spacing w:afterLines="50" w:after="156" w:line="360" w:lineRule="auto"/>
        <w:ind w:firstLineChars="200" w:firstLine="420"/>
        <w:jc w:val="left"/>
        <w:rPr>
          <w:rFonts w:asciiTheme="minorEastAsia" w:hAnsiTheme="minorEastAsia"/>
          <w:bCs/>
          <w:szCs w:val="21"/>
        </w:rPr>
      </w:pPr>
      <w:r w:rsidRPr="005652FD">
        <w:rPr>
          <w:rFonts w:asciiTheme="minorEastAsia" w:hAnsiTheme="minorEastAsia" w:hint="eastAsia"/>
          <w:bCs/>
          <w:szCs w:val="21"/>
        </w:rPr>
        <w:t>完成</w:t>
      </w:r>
      <w:r w:rsidR="00D44E13" w:rsidRPr="005652FD">
        <w:rPr>
          <w:rFonts w:asciiTheme="minorEastAsia" w:hAnsiTheme="minorEastAsia" w:hint="eastAsia"/>
          <w:bCs/>
          <w:szCs w:val="21"/>
        </w:rPr>
        <w:t>上述</w:t>
      </w:r>
      <w:r w:rsidRPr="005652FD">
        <w:rPr>
          <w:rFonts w:asciiTheme="minorEastAsia" w:hAnsiTheme="minorEastAsia" w:hint="eastAsia"/>
          <w:bCs/>
          <w:szCs w:val="21"/>
        </w:rPr>
        <w:t>SWC内部的模型设计及仿真工作，生成代码。</w:t>
      </w:r>
    </w:p>
    <w:p w14:paraId="6D7DA69A" w14:textId="4C1611AB" w:rsidR="004D32B3" w:rsidRPr="003A447D" w:rsidRDefault="00E901E5" w:rsidP="0033079B">
      <w:pPr>
        <w:spacing w:line="360" w:lineRule="auto"/>
        <w:rPr>
          <w:rFonts w:asciiTheme="minorEastAsia" w:hAnsiTheme="minorEastAsia" w:cs="宋体"/>
          <w:iCs/>
          <w:sz w:val="24"/>
        </w:rPr>
      </w:pPr>
      <w:r w:rsidRPr="003A447D">
        <w:rPr>
          <w:rFonts w:asciiTheme="minorEastAsia" w:hAnsiTheme="minorEastAsia" w:cs="宋体"/>
          <w:iCs/>
          <w:sz w:val="24"/>
        </w:rPr>
        <w:t>9.5</w:t>
      </w:r>
      <w:r w:rsidR="004D32B3" w:rsidRPr="003A447D">
        <w:rPr>
          <w:rFonts w:asciiTheme="minorEastAsia" w:hAnsiTheme="minorEastAsia" w:cs="宋体"/>
          <w:iCs/>
          <w:sz w:val="24"/>
        </w:rPr>
        <w:t xml:space="preserve"> </w:t>
      </w:r>
      <w:r w:rsidR="004D32B3" w:rsidRPr="003A447D">
        <w:rPr>
          <w:rFonts w:asciiTheme="minorEastAsia" w:hAnsiTheme="minorEastAsia" w:cs="宋体" w:hint="eastAsia"/>
          <w:iCs/>
          <w:sz w:val="24"/>
        </w:rPr>
        <w:t>OS设计</w:t>
      </w:r>
    </w:p>
    <w:p w14:paraId="05B09FB2" w14:textId="11A36DDB" w:rsidR="004D32B3" w:rsidRPr="005652FD" w:rsidRDefault="004D32B3" w:rsidP="001F5A29">
      <w:pPr>
        <w:spacing w:afterLines="50" w:after="156" w:line="360" w:lineRule="auto"/>
        <w:ind w:firstLineChars="200" w:firstLine="420"/>
        <w:jc w:val="left"/>
        <w:rPr>
          <w:rFonts w:asciiTheme="minorEastAsia" w:hAnsiTheme="minorEastAsia"/>
          <w:bCs/>
          <w:szCs w:val="21"/>
        </w:rPr>
      </w:pPr>
      <w:r w:rsidRPr="005652FD">
        <w:rPr>
          <w:rFonts w:asciiTheme="minorEastAsia" w:hAnsiTheme="minorEastAsia" w:hint="eastAsia"/>
          <w:bCs/>
          <w:szCs w:val="21"/>
        </w:rPr>
        <w:t>OS包含</w:t>
      </w:r>
      <w:r w:rsidR="001F5A29" w:rsidRPr="005652FD">
        <w:rPr>
          <w:rFonts w:asciiTheme="minorEastAsia" w:hAnsiTheme="minorEastAsia" w:hint="eastAsia"/>
          <w:bCs/>
          <w:szCs w:val="21"/>
        </w:rPr>
        <w:t>实时处理器（MCU）的操作系统，以及计算处理器（</w:t>
      </w:r>
      <w:r w:rsidR="001F5A29" w:rsidRPr="005652FD">
        <w:rPr>
          <w:rFonts w:asciiTheme="minorEastAsia" w:hAnsiTheme="minorEastAsia"/>
          <w:bCs/>
          <w:szCs w:val="21"/>
        </w:rPr>
        <w:t>MPU</w:t>
      </w:r>
      <w:r w:rsidR="001F5A29" w:rsidRPr="005652FD">
        <w:rPr>
          <w:rFonts w:asciiTheme="minorEastAsia" w:hAnsiTheme="minorEastAsia" w:hint="eastAsia"/>
          <w:bCs/>
          <w:szCs w:val="21"/>
        </w:rPr>
        <w:t>）的操作系统。</w:t>
      </w:r>
    </w:p>
    <w:p w14:paraId="19C9DAB8" w14:textId="582B2C30" w:rsidR="00A746F8" w:rsidRPr="003A447D" w:rsidRDefault="001F5A29" w:rsidP="0033079B">
      <w:pPr>
        <w:spacing w:line="360" w:lineRule="auto"/>
        <w:rPr>
          <w:rFonts w:asciiTheme="minorEastAsia" w:hAnsiTheme="minorEastAsia" w:cs="宋体"/>
          <w:iCs/>
          <w:sz w:val="24"/>
        </w:rPr>
      </w:pPr>
      <w:r w:rsidRPr="003A447D">
        <w:rPr>
          <w:rFonts w:asciiTheme="minorEastAsia" w:hAnsiTheme="minorEastAsia" w:cs="宋体" w:hint="eastAsia"/>
          <w:iCs/>
          <w:sz w:val="24"/>
        </w:rPr>
        <w:t>9</w:t>
      </w:r>
      <w:r w:rsidRPr="003A447D">
        <w:rPr>
          <w:rFonts w:asciiTheme="minorEastAsia" w:hAnsiTheme="minorEastAsia" w:cs="宋体"/>
          <w:iCs/>
          <w:sz w:val="24"/>
        </w:rPr>
        <w:t>.6</w:t>
      </w:r>
      <w:r w:rsidR="00A746F8" w:rsidRPr="003A447D">
        <w:rPr>
          <w:rFonts w:asciiTheme="minorEastAsia" w:hAnsiTheme="minorEastAsia" w:cs="宋体" w:hint="eastAsia"/>
          <w:iCs/>
          <w:sz w:val="24"/>
        </w:rPr>
        <w:t>信息安全设计</w:t>
      </w:r>
    </w:p>
    <w:p w14:paraId="49BAFA4F" w14:textId="72479433" w:rsidR="00A746F8" w:rsidRPr="005652FD" w:rsidRDefault="00A746F8" w:rsidP="00A746F8">
      <w:pPr>
        <w:spacing w:afterLines="50" w:after="156" w:line="360" w:lineRule="auto"/>
        <w:ind w:firstLineChars="200" w:firstLine="420"/>
        <w:jc w:val="left"/>
        <w:rPr>
          <w:rFonts w:asciiTheme="minorEastAsia" w:hAnsiTheme="minorEastAsia"/>
          <w:bCs/>
          <w:szCs w:val="21"/>
        </w:rPr>
      </w:pPr>
      <w:r w:rsidRPr="005652FD">
        <w:rPr>
          <w:rFonts w:asciiTheme="minorEastAsia" w:hAnsiTheme="minorEastAsia" w:hint="eastAsia"/>
          <w:bCs/>
          <w:szCs w:val="21"/>
        </w:rPr>
        <w:t>按照BJEV标准及要求完成信息安全模块的设计。</w:t>
      </w:r>
      <w:r w:rsidR="006C330B" w:rsidRPr="005652FD">
        <w:rPr>
          <w:rFonts w:asciiTheme="minorEastAsia" w:hAnsiTheme="minorEastAsia" w:hint="eastAsia"/>
          <w:bCs/>
          <w:szCs w:val="21"/>
        </w:rPr>
        <w:t>规范标准见（五）适用标准清单。</w:t>
      </w:r>
    </w:p>
    <w:p w14:paraId="547E8017" w14:textId="6A461A16" w:rsidR="00A746F8" w:rsidRPr="003A447D" w:rsidRDefault="00E901E5" w:rsidP="0033079B">
      <w:pPr>
        <w:spacing w:line="360" w:lineRule="auto"/>
        <w:rPr>
          <w:rFonts w:asciiTheme="minorEastAsia" w:hAnsiTheme="minorEastAsia" w:cs="宋体"/>
          <w:iCs/>
          <w:sz w:val="24"/>
        </w:rPr>
      </w:pPr>
      <w:r w:rsidRPr="003A447D">
        <w:rPr>
          <w:rFonts w:asciiTheme="minorEastAsia" w:hAnsiTheme="minorEastAsia" w:cs="宋体"/>
          <w:iCs/>
          <w:sz w:val="24"/>
        </w:rPr>
        <w:t>9.</w:t>
      </w:r>
      <w:r w:rsidR="005C793F" w:rsidRPr="003A447D">
        <w:rPr>
          <w:rFonts w:asciiTheme="minorEastAsia" w:hAnsiTheme="minorEastAsia" w:cs="宋体"/>
          <w:iCs/>
          <w:sz w:val="24"/>
        </w:rPr>
        <w:t>7</w:t>
      </w:r>
      <w:r w:rsidR="00A746F8" w:rsidRPr="003A447D">
        <w:rPr>
          <w:rFonts w:asciiTheme="minorEastAsia" w:hAnsiTheme="minorEastAsia" w:cs="宋体" w:hint="eastAsia"/>
          <w:iCs/>
          <w:sz w:val="24"/>
        </w:rPr>
        <w:t>功能安全设计</w:t>
      </w:r>
    </w:p>
    <w:p w14:paraId="434B3C63" w14:textId="66C533E4" w:rsidR="00A746F8" w:rsidRPr="005652FD" w:rsidRDefault="00A746F8" w:rsidP="00A746F8">
      <w:pPr>
        <w:spacing w:afterLines="50" w:after="156" w:line="360" w:lineRule="auto"/>
        <w:ind w:firstLineChars="200" w:firstLine="420"/>
        <w:jc w:val="left"/>
        <w:rPr>
          <w:rFonts w:asciiTheme="minorEastAsia" w:hAnsiTheme="minorEastAsia"/>
          <w:bCs/>
          <w:szCs w:val="21"/>
        </w:rPr>
      </w:pPr>
      <w:r w:rsidRPr="005652FD">
        <w:rPr>
          <w:rFonts w:asciiTheme="minorEastAsia" w:hAnsiTheme="minorEastAsia" w:hint="eastAsia"/>
          <w:bCs/>
          <w:szCs w:val="21"/>
        </w:rPr>
        <w:t>通过场景及法规等</w:t>
      </w:r>
      <w:r w:rsidR="006C330B">
        <w:rPr>
          <w:rFonts w:asciiTheme="minorEastAsia" w:hAnsiTheme="minorEastAsia" w:hint="eastAsia"/>
          <w:bCs/>
          <w:szCs w:val="21"/>
        </w:rPr>
        <w:t>的</w:t>
      </w:r>
      <w:r w:rsidRPr="005652FD">
        <w:rPr>
          <w:rFonts w:asciiTheme="minorEastAsia" w:hAnsiTheme="minorEastAsia" w:hint="eastAsia"/>
          <w:bCs/>
          <w:szCs w:val="21"/>
        </w:rPr>
        <w:t>分析进行功能安全的定义及分解，完成各软件模块的功能安全设计。</w:t>
      </w:r>
    </w:p>
    <w:p w14:paraId="6A46FB97" w14:textId="39D2EBCA" w:rsidR="00A746F8" w:rsidRPr="003A447D" w:rsidRDefault="00E901E5" w:rsidP="0033079B">
      <w:pPr>
        <w:spacing w:line="360" w:lineRule="auto"/>
        <w:rPr>
          <w:rFonts w:asciiTheme="minorEastAsia" w:hAnsiTheme="minorEastAsia" w:cs="宋体"/>
          <w:iCs/>
          <w:sz w:val="24"/>
        </w:rPr>
      </w:pPr>
      <w:r w:rsidRPr="003A447D">
        <w:rPr>
          <w:rFonts w:asciiTheme="minorEastAsia" w:hAnsiTheme="minorEastAsia" w:cs="宋体"/>
          <w:iCs/>
          <w:sz w:val="24"/>
        </w:rPr>
        <w:t>9.</w:t>
      </w:r>
      <w:r w:rsidR="005C793F" w:rsidRPr="003A447D">
        <w:rPr>
          <w:rFonts w:asciiTheme="minorEastAsia" w:hAnsiTheme="minorEastAsia" w:cs="宋体"/>
          <w:iCs/>
          <w:sz w:val="24"/>
        </w:rPr>
        <w:t>8</w:t>
      </w:r>
      <w:r w:rsidR="00A746F8" w:rsidRPr="003A447D">
        <w:rPr>
          <w:rFonts w:asciiTheme="minorEastAsia" w:hAnsiTheme="minorEastAsia" w:cs="宋体" w:hint="eastAsia"/>
          <w:iCs/>
          <w:sz w:val="24"/>
        </w:rPr>
        <w:t>通讯模块</w:t>
      </w:r>
      <w:r w:rsidR="003522C9" w:rsidRPr="003A447D">
        <w:rPr>
          <w:rFonts w:asciiTheme="minorEastAsia" w:hAnsiTheme="minorEastAsia" w:cs="宋体" w:hint="eastAsia"/>
          <w:iCs/>
          <w:sz w:val="24"/>
        </w:rPr>
        <w:t>、BOOTLOADER、诊断、</w:t>
      </w:r>
      <w:r w:rsidR="00712644" w:rsidRPr="003A447D">
        <w:rPr>
          <w:rFonts w:asciiTheme="minorEastAsia" w:hAnsiTheme="minorEastAsia" w:cs="宋体" w:hint="eastAsia"/>
          <w:iCs/>
          <w:sz w:val="24"/>
        </w:rPr>
        <w:t>E2E</w:t>
      </w:r>
      <w:r w:rsidR="00A746F8" w:rsidRPr="003A447D">
        <w:rPr>
          <w:rFonts w:asciiTheme="minorEastAsia" w:hAnsiTheme="minorEastAsia" w:cs="宋体" w:hint="eastAsia"/>
          <w:iCs/>
          <w:sz w:val="24"/>
        </w:rPr>
        <w:t>设计</w:t>
      </w:r>
      <w:r w:rsidR="00854545" w:rsidRPr="003A447D">
        <w:rPr>
          <w:rFonts w:asciiTheme="minorEastAsia" w:hAnsiTheme="minorEastAsia" w:cs="宋体" w:hint="eastAsia"/>
          <w:iCs/>
          <w:sz w:val="24"/>
        </w:rPr>
        <w:t>及开发</w:t>
      </w:r>
    </w:p>
    <w:p w14:paraId="1340809F" w14:textId="654DBB12" w:rsidR="00A746F8" w:rsidRPr="005652FD" w:rsidRDefault="00712644" w:rsidP="00A746F8">
      <w:pPr>
        <w:spacing w:afterLines="50" w:after="156" w:line="360" w:lineRule="auto"/>
        <w:ind w:firstLineChars="200" w:firstLine="420"/>
        <w:jc w:val="left"/>
        <w:rPr>
          <w:rFonts w:asciiTheme="minorEastAsia" w:hAnsiTheme="minorEastAsia"/>
          <w:bCs/>
          <w:szCs w:val="21"/>
        </w:rPr>
      </w:pPr>
      <w:r w:rsidRPr="005652FD">
        <w:rPr>
          <w:rFonts w:asciiTheme="minorEastAsia" w:hAnsiTheme="minorEastAsia" w:hint="eastAsia"/>
          <w:bCs/>
          <w:szCs w:val="21"/>
        </w:rPr>
        <w:t>按照BJEV通讯规范</w:t>
      </w:r>
      <w:r w:rsidR="00A746F8" w:rsidRPr="005652FD">
        <w:rPr>
          <w:rFonts w:asciiTheme="minorEastAsia" w:hAnsiTheme="minorEastAsia" w:hint="eastAsia"/>
          <w:bCs/>
          <w:szCs w:val="21"/>
        </w:rPr>
        <w:t>完成通讯模块的功能设计</w:t>
      </w:r>
      <w:r w:rsidR="002C3C33" w:rsidRPr="005652FD">
        <w:rPr>
          <w:rFonts w:asciiTheme="minorEastAsia" w:hAnsiTheme="minorEastAsia" w:hint="eastAsia"/>
          <w:bCs/>
          <w:szCs w:val="21"/>
        </w:rPr>
        <w:t>及仿真，并按要求</w:t>
      </w:r>
      <w:r w:rsidRPr="005652FD">
        <w:rPr>
          <w:rFonts w:asciiTheme="minorEastAsia" w:hAnsiTheme="minorEastAsia" w:hint="eastAsia"/>
          <w:bCs/>
          <w:szCs w:val="21"/>
        </w:rPr>
        <w:t>提供软件</w:t>
      </w:r>
      <w:r w:rsidR="002C3C33" w:rsidRPr="005652FD">
        <w:rPr>
          <w:rFonts w:asciiTheme="minorEastAsia" w:hAnsiTheme="minorEastAsia" w:hint="eastAsia"/>
          <w:bCs/>
          <w:szCs w:val="21"/>
        </w:rPr>
        <w:t>进行网络测试。</w:t>
      </w:r>
      <w:r w:rsidR="00372288" w:rsidRPr="005652FD">
        <w:rPr>
          <w:rFonts w:asciiTheme="minorEastAsia" w:hAnsiTheme="minorEastAsia" w:hint="eastAsia"/>
          <w:bCs/>
          <w:szCs w:val="21"/>
        </w:rPr>
        <w:t>按照BJEV诊断及BOOTLOADER规范完成诊断及BOOTLAODER开发设计，并按要求提供软件进行测试。按照BJEV</w:t>
      </w:r>
      <w:r w:rsidR="006C330B">
        <w:rPr>
          <w:rFonts w:asciiTheme="minorEastAsia" w:hAnsiTheme="minorEastAsia"/>
          <w:bCs/>
          <w:szCs w:val="21"/>
        </w:rPr>
        <w:t xml:space="preserve"> </w:t>
      </w:r>
      <w:r w:rsidR="00372288" w:rsidRPr="005652FD">
        <w:rPr>
          <w:rFonts w:asciiTheme="minorEastAsia" w:hAnsiTheme="minorEastAsia" w:hint="eastAsia"/>
          <w:bCs/>
          <w:szCs w:val="21"/>
        </w:rPr>
        <w:t>E2E规范完成E2E开发，并按要求提供软件进行测试。规范标准见</w:t>
      </w:r>
      <w:r w:rsidR="00372288" w:rsidRPr="005652FD">
        <w:rPr>
          <w:rFonts w:asciiTheme="minorEastAsia" w:hAnsiTheme="minorEastAsia" w:hint="eastAsia"/>
          <w:bCs/>
          <w:szCs w:val="21"/>
        </w:rPr>
        <w:lastRenderedPageBreak/>
        <w:t>（五）适用标准清单。</w:t>
      </w:r>
    </w:p>
    <w:p w14:paraId="645AE9DB" w14:textId="42FCD8C2" w:rsidR="002C3C33" w:rsidRPr="003A447D" w:rsidRDefault="00BB1C83" w:rsidP="003A447D">
      <w:pPr>
        <w:spacing w:line="360" w:lineRule="auto"/>
        <w:rPr>
          <w:rFonts w:asciiTheme="minorEastAsia" w:hAnsiTheme="minorEastAsia" w:cs="宋体"/>
          <w:iCs/>
          <w:sz w:val="24"/>
        </w:rPr>
      </w:pPr>
      <w:r w:rsidRPr="003A447D">
        <w:rPr>
          <w:rFonts w:asciiTheme="minorEastAsia" w:hAnsiTheme="minorEastAsia" w:cs="宋体"/>
          <w:iCs/>
          <w:sz w:val="24"/>
        </w:rPr>
        <w:t>9.</w:t>
      </w:r>
      <w:r w:rsidR="005C793F" w:rsidRPr="003A447D">
        <w:rPr>
          <w:rFonts w:asciiTheme="minorEastAsia" w:hAnsiTheme="minorEastAsia" w:cs="宋体"/>
          <w:iCs/>
          <w:sz w:val="24"/>
        </w:rPr>
        <w:t>9</w:t>
      </w:r>
      <w:r w:rsidRPr="003A447D">
        <w:rPr>
          <w:rFonts w:asciiTheme="minorEastAsia" w:hAnsiTheme="minorEastAsia" w:cs="宋体"/>
          <w:iCs/>
          <w:sz w:val="24"/>
        </w:rPr>
        <w:t xml:space="preserve"> </w:t>
      </w:r>
      <w:r w:rsidR="00372288" w:rsidRPr="003A447D">
        <w:rPr>
          <w:rFonts w:asciiTheme="minorEastAsia" w:hAnsiTheme="minorEastAsia" w:cs="宋体" w:hint="eastAsia"/>
          <w:iCs/>
          <w:sz w:val="24"/>
        </w:rPr>
        <w:t>OTA设计</w:t>
      </w:r>
    </w:p>
    <w:p w14:paraId="1C2F0A21" w14:textId="26533A9B" w:rsidR="00372288" w:rsidRPr="005652FD" w:rsidRDefault="00372288" w:rsidP="00372288">
      <w:pPr>
        <w:spacing w:afterLines="50" w:after="156" w:line="360" w:lineRule="auto"/>
        <w:ind w:firstLineChars="200" w:firstLine="420"/>
        <w:jc w:val="left"/>
        <w:rPr>
          <w:rFonts w:asciiTheme="minorEastAsia" w:hAnsiTheme="minorEastAsia"/>
          <w:bCs/>
          <w:szCs w:val="21"/>
        </w:rPr>
      </w:pPr>
      <w:r w:rsidRPr="005652FD">
        <w:rPr>
          <w:rFonts w:asciiTheme="minorEastAsia" w:hAnsiTheme="minorEastAsia" w:hint="eastAsia"/>
          <w:bCs/>
          <w:szCs w:val="21"/>
        </w:rPr>
        <w:t>按照BJEV</w:t>
      </w:r>
      <w:r w:rsidR="00BB1C83" w:rsidRPr="005652FD">
        <w:rPr>
          <w:rFonts w:asciiTheme="minorEastAsia" w:hAnsiTheme="minorEastAsia"/>
          <w:bCs/>
          <w:szCs w:val="21"/>
        </w:rPr>
        <w:t xml:space="preserve"> </w:t>
      </w:r>
      <w:r w:rsidRPr="005652FD">
        <w:rPr>
          <w:rFonts w:asciiTheme="minorEastAsia" w:hAnsiTheme="minorEastAsia" w:hint="eastAsia"/>
          <w:bCs/>
          <w:szCs w:val="21"/>
        </w:rPr>
        <w:t>OTA规范完成OTA功能设计。</w:t>
      </w:r>
      <w:r w:rsidR="00BB1C83" w:rsidRPr="005652FD">
        <w:rPr>
          <w:rFonts w:asciiTheme="minorEastAsia" w:hAnsiTheme="minorEastAsia" w:hint="eastAsia"/>
          <w:bCs/>
          <w:szCs w:val="21"/>
        </w:rPr>
        <w:t>规范标准见（五）适用标准清单。</w:t>
      </w:r>
    </w:p>
    <w:p w14:paraId="77570BB0" w14:textId="5471EFFA" w:rsidR="00BB1C83" w:rsidRPr="003A447D" w:rsidRDefault="00BB1C83" w:rsidP="003A447D">
      <w:pPr>
        <w:spacing w:line="360" w:lineRule="auto"/>
        <w:rPr>
          <w:rFonts w:asciiTheme="minorEastAsia" w:hAnsiTheme="minorEastAsia" w:cs="宋体"/>
          <w:iCs/>
          <w:sz w:val="24"/>
        </w:rPr>
      </w:pPr>
      <w:r w:rsidRPr="003A447D">
        <w:rPr>
          <w:rFonts w:asciiTheme="minorEastAsia" w:hAnsiTheme="minorEastAsia" w:cs="宋体" w:hint="eastAsia"/>
          <w:iCs/>
          <w:sz w:val="24"/>
        </w:rPr>
        <w:t>9</w:t>
      </w:r>
      <w:r w:rsidRPr="003A447D">
        <w:rPr>
          <w:rFonts w:asciiTheme="minorEastAsia" w:hAnsiTheme="minorEastAsia" w:cs="宋体"/>
          <w:iCs/>
          <w:sz w:val="24"/>
        </w:rPr>
        <w:t>.</w:t>
      </w:r>
      <w:r w:rsidR="005C793F" w:rsidRPr="003A447D">
        <w:rPr>
          <w:rFonts w:asciiTheme="minorEastAsia" w:hAnsiTheme="minorEastAsia" w:cs="宋体"/>
          <w:iCs/>
          <w:sz w:val="24"/>
        </w:rPr>
        <w:t>10</w:t>
      </w:r>
      <w:r w:rsidRPr="003A447D">
        <w:rPr>
          <w:rFonts w:asciiTheme="minorEastAsia" w:hAnsiTheme="minorEastAsia" w:cs="宋体" w:hint="eastAsia"/>
          <w:iCs/>
          <w:sz w:val="24"/>
        </w:rPr>
        <w:t>底层软件设计</w:t>
      </w:r>
    </w:p>
    <w:p w14:paraId="1B89AFE2" w14:textId="450F580E" w:rsidR="00BB1C83" w:rsidRPr="005652FD" w:rsidRDefault="00BB1C83" w:rsidP="00BB1C83">
      <w:pPr>
        <w:spacing w:afterLines="50" w:after="156" w:line="360" w:lineRule="auto"/>
        <w:ind w:firstLineChars="200" w:firstLine="420"/>
        <w:jc w:val="left"/>
        <w:rPr>
          <w:rFonts w:asciiTheme="minorEastAsia" w:hAnsiTheme="minorEastAsia"/>
          <w:bCs/>
          <w:szCs w:val="21"/>
        </w:rPr>
      </w:pPr>
      <w:r w:rsidRPr="005652FD">
        <w:rPr>
          <w:rFonts w:asciiTheme="minorEastAsia" w:hAnsiTheme="minorEastAsia" w:hint="eastAsia"/>
          <w:bCs/>
          <w:szCs w:val="21"/>
        </w:rPr>
        <w:t>开发出符合AUTOSAR规范的底层软件，并提供基于底层软件的工程代码，用于硬件底层的调试测试。</w:t>
      </w:r>
    </w:p>
    <w:p w14:paraId="78B1EBE5" w14:textId="30C42B18" w:rsidR="00BB1C83" w:rsidRPr="003A447D" w:rsidRDefault="00C96084" w:rsidP="003A447D">
      <w:pPr>
        <w:spacing w:line="360" w:lineRule="auto"/>
        <w:rPr>
          <w:rFonts w:asciiTheme="minorEastAsia" w:hAnsiTheme="minorEastAsia" w:cs="宋体"/>
          <w:iCs/>
          <w:sz w:val="24"/>
        </w:rPr>
      </w:pPr>
      <w:r w:rsidRPr="003A447D">
        <w:rPr>
          <w:rFonts w:asciiTheme="minorEastAsia" w:hAnsiTheme="minorEastAsia" w:cs="宋体" w:hint="eastAsia"/>
          <w:iCs/>
          <w:sz w:val="24"/>
        </w:rPr>
        <w:t>*</w:t>
      </w:r>
      <w:r w:rsidR="00BB1C83" w:rsidRPr="003A447D">
        <w:rPr>
          <w:rFonts w:asciiTheme="minorEastAsia" w:hAnsiTheme="minorEastAsia" w:cs="宋体" w:hint="eastAsia"/>
          <w:iCs/>
          <w:sz w:val="24"/>
        </w:rPr>
        <w:t>9</w:t>
      </w:r>
      <w:r w:rsidR="00BB1C83" w:rsidRPr="003A447D">
        <w:rPr>
          <w:rFonts w:asciiTheme="minorEastAsia" w:hAnsiTheme="minorEastAsia" w:cs="宋体"/>
          <w:iCs/>
          <w:sz w:val="24"/>
        </w:rPr>
        <w:t>.</w:t>
      </w:r>
      <w:r w:rsidR="005C793F" w:rsidRPr="003A447D">
        <w:rPr>
          <w:rFonts w:asciiTheme="minorEastAsia" w:hAnsiTheme="minorEastAsia" w:cs="宋体"/>
          <w:iCs/>
          <w:sz w:val="24"/>
        </w:rPr>
        <w:t>11</w:t>
      </w:r>
      <w:r w:rsidR="004D32B3" w:rsidRPr="003A447D">
        <w:rPr>
          <w:rFonts w:asciiTheme="minorEastAsia" w:hAnsiTheme="minorEastAsia" w:cs="宋体" w:hint="eastAsia"/>
          <w:iCs/>
          <w:sz w:val="24"/>
        </w:rPr>
        <w:t>软件集成</w:t>
      </w:r>
    </w:p>
    <w:p w14:paraId="5F7F8645" w14:textId="4BE2020B" w:rsidR="003C2BB5" w:rsidRPr="005652FD" w:rsidRDefault="004D32B3" w:rsidP="00385993">
      <w:pPr>
        <w:spacing w:afterLines="50" w:after="156" w:line="360" w:lineRule="auto"/>
        <w:ind w:firstLineChars="200" w:firstLine="420"/>
        <w:jc w:val="left"/>
        <w:rPr>
          <w:rFonts w:asciiTheme="minorEastAsia" w:hAnsiTheme="minorEastAsia"/>
          <w:bCs/>
          <w:szCs w:val="21"/>
        </w:rPr>
      </w:pPr>
      <w:r w:rsidRPr="005652FD">
        <w:rPr>
          <w:rFonts w:asciiTheme="minorEastAsia" w:hAnsiTheme="minorEastAsia" w:hint="eastAsia"/>
          <w:bCs/>
          <w:szCs w:val="21"/>
        </w:rPr>
        <w:t>将所有软件进行集成及测试，集成的模块</w:t>
      </w:r>
      <w:r w:rsidR="00385993" w:rsidRPr="005652FD">
        <w:rPr>
          <w:rFonts w:asciiTheme="minorEastAsia" w:hAnsiTheme="minorEastAsia" w:hint="eastAsia"/>
          <w:bCs/>
          <w:szCs w:val="21"/>
        </w:rPr>
        <w:t>包含</w:t>
      </w:r>
      <w:r w:rsidR="00385993" w:rsidRPr="00AC4323">
        <w:rPr>
          <w:rFonts w:asciiTheme="minorEastAsia" w:hAnsiTheme="minorEastAsia" w:hint="eastAsia"/>
          <w:bCs/>
          <w:szCs w:val="21"/>
        </w:rPr>
        <w:t xml:space="preserve">表 </w:t>
      </w:r>
      <w:r w:rsidR="00AC4323" w:rsidRPr="00AC4323">
        <w:rPr>
          <w:rFonts w:asciiTheme="minorEastAsia" w:hAnsiTheme="minorEastAsia"/>
          <w:bCs/>
          <w:szCs w:val="21"/>
        </w:rPr>
        <w:t>9.13</w:t>
      </w:r>
      <w:r w:rsidR="00C350DD">
        <w:rPr>
          <w:rFonts w:asciiTheme="minorEastAsia" w:hAnsiTheme="minorEastAsia" w:hint="eastAsia"/>
          <w:bCs/>
          <w:szCs w:val="21"/>
        </w:rPr>
        <w:t>及以下</w:t>
      </w:r>
      <w:r w:rsidR="00385993" w:rsidRPr="005652FD">
        <w:rPr>
          <w:rFonts w:asciiTheme="minorEastAsia" w:hAnsiTheme="minorEastAsia" w:hint="eastAsia"/>
          <w:bCs/>
          <w:szCs w:val="21"/>
        </w:rPr>
        <w:t>的功能及</w:t>
      </w:r>
      <w:r w:rsidR="00AC4323">
        <w:rPr>
          <w:rFonts w:asciiTheme="minorEastAsia" w:hAnsiTheme="minorEastAsia" w:hint="eastAsia"/>
          <w:bCs/>
          <w:szCs w:val="21"/>
        </w:rPr>
        <w:t>其他</w:t>
      </w:r>
      <w:r w:rsidR="00385993" w:rsidRPr="005652FD">
        <w:rPr>
          <w:rFonts w:asciiTheme="minorEastAsia" w:hAnsiTheme="minorEastAsia" w:hint="eastAsia"/>
          <w:bCs/>
          <w:szCs w:val="21"/>
        </w:rPr>
        <w:t>模块，</w:t>
      </w:r>
      <w:r w:rsidR="00AC4323">
        <w:rPr>
          <w:rFonts w:asciiTheme="minorEastAsia" w:hAnsiTheme="minorEastAsia" w:hint="eastAsia"/>
          <w:bCs/>
          <w:szCs w:val="21"/>
        </w:rPr>
        <w:t>注：</w:t>
      </w:r>
      <w:r w:rsidR="00385993" w:rsidRPr="005652FD">
        <w:rPr>
          <w:rFonts w:asciiTheme="minorEastAsia" w:hAnsiTheme="minorEastAsia" w:hint="eastAsia"/>
          <w:bCs/>
          <w:szCs w:val="21"/>
        </w:rPr>
        <w:t>三电软件模块及EEM模块的开发不在本项目范围内。</w:t>
      </w:r>
    </w:p>
    <w:p w14:paraId="5CF8741D" w14:textId="51636727" w:rsidR="003C2BB5" w:rsidRPr="003A447D" w:rsidRDefault="00870C93" w:rsidP="003A447D">
      <w:pPr>
        <w:spacing w:line="360" w:lineRule="auto"/>
        <w:rPr>
          <w:rFonts w:asciiTheme="minorEastAsia" w:hAnsiTheme="minorEastAsia" w:cs="宋体"/>
          <w:iCs/>
          <w:sz w:val="24"/>
        </w:rPr>
      </w:pPr>
      <w:r w:rsidRPr="003A447D">
        <w:rPr>
          <w:rFonts w:asciiTheme="minorEastAsia" w:hAnsiTheme="minorEastAsia" w:cs="宋体" w:hint="eastAsia"/>
          <w:iCs/>
          <w:sz w:val="24"/>
        </w:rPr>
        <w:t>*</w:t>
      </w:r>
      <w:r w:rsidR="00385993" w:rsidRPr="003A447D">
        <w:rPr>
          <w:rFonts w:asciiTheme="minorEastAsia" w:hAnsiTheme="minorEastAsia" w:cs="宋体" w:hint="eastAsia"/>
          <w:iCs/>
          <w:sz w:val="24"/>
        </w:rPr>
        <w:t>9</w:t>
      </w:r>
      <w:r w:rsidR="00385993" w:rsidRPr="003A447D">
        <w:rPr>
          <w:rFonts w:asciiTheme="minorEastAsia" w:hAnsiTheme="minorEastAsia" w:cs="宋体"/>
          <w:iCs/>
          <w:sz w:val="24"/>
        </w:rPr>
        <w:t xml:space="preserve">.12 </w:t>
      </w:r>
      <w:r w:rsidR="00385993" w:rsidRPr="003A447D">
        <w:rPr>
          <w:rFonts w:asciiTheme="minorEastAsia" w:hAnsiTheme="minorEastAsia" w:cs="宋体" w:hint="eastAsia"/>
          <w:iCs/>
          <w:sz w:val="24"/>
        </w:rPr>
        <w:t>软件测试</w:t>
      </w:r>
    </w:p>
    <w:p w14:paraId="524BB043" w14:textId="657D146D" w:rsidR="004B2DE5" w:rsidRPr="005652FD" w:rsidRDefault="00C350DD" w:rsidP="00385993">
      <w:pPr>
        <w:spacing w:afterLines="50" w:after="156" w:line="360" w:lineRule="auto"/>
        <w:ind w:firstLineChars="200" w:firstLine="420"/>
        <w:jc w:val="left"/>
        <w:rPr>
          <w:rFonts w:asciiTheme="minorEastAsia" w:hAnsiTheme="minorEastAsia"/>
          <w:bCs/>
          <w:szCs w:val="21"/>
        </w:rPr>
      </w:pPr>
      <w:r>
        <w:rPr>
          <w:rFonts w:asciiTheme="minorEastAsia" w:hAnsiTheme="minorEastAsia" w:hint="eastAsia"/>
          <w:bCs/>
          <w:szCs w:val="21"/>
        </w:rPr>
        <w:t>所有开发的软件均需要进行单元测试、静态测试、集成测试等测试内容</w:t>
      </w:r>
      <w:r w:rsidR="00385993" w:rsidRPr="005652FD">
        <w:rPr>
          <w:rFonts w:asciiTheme="minorEastAsia" w:hAnsiTheme="minorEastAsia" w:hint="eastAsia"/>
          <w:bCs/>
          <w:szCs w:val="21"/>
        </w:rPr>
        <w:t>。</w:t>
      </w:r>
    </w:p>
    <w:p w14:paraId="6D4E543F" w14:textId="2C473C44" w:rsidR="00385993" w:rsidRPr="003A447D" w:rsidRDefault="00870C93" w:rsidP="003A447D">
      <w:pPr>
        <w:spacing w:line="360" w:lineRule="auto"/>
        <w:rPr>
          <w:rFonts w:asciiTheme="minorEastAsia" w:hAnsiTheme="minorEastAsia" w:cs="宋体"/>
          <w:iCs/>
          <w:sz w:val="24"/>
        </w:rPr>
      </w:pPr>
      <w:r w:rsidRPr="003A447D">
        <w:rPr>
          <w:rFonts w:asciiTheme="minorEastAsia" w:hAnsiTheme="minorEastAsia" w:cs="宋体" w:hint="eastAsia"/>
          <w:iCs/>
          <w:sz w:val="24"/>
        </w:rPr>
        <w:t>*</w:t>
      </w:r>
      <w:r w:rsidR="00385993" w:rsidRPr="003A447D">
        <w:rPr>
          <w:rFonts w:asciiTheme="minorEastAsia" w:hAnsiTheme="minorEastAsia" w:cs="宋体" w:hint="eastAsia"/>
          <w:iCs/>
          <w:sz w:val="24"/>
        </w:rPr>
        <w:t>9</w:t>
      </w:r>
      <w:r w:rsidR="00385993" w:rsidRPr="003A447D">
        <w:rPr>
          <w:rFonts w:asciiTheme="minorEastAsia" w:hAnsiTheme="minorEastAsia" w:cs="宋体"/>
          <w:iCs/>
          <w:sz w:val="24"/>
        </w:rPr>
        <w:t>.13</w:t>
      </w:r>
      <w:r w:rsidR="00BF4395" w:rsidRPr="003A447D">
        <w:rPr>
          <w:rFonts w:asciiTheme="minorEastAsia" w:hAnsiTheme="minorEastAsia" w:cs="宋体"/>
          <w:iCs/>
          <w:sz w:val="24"/>
        </w:rPr>
        <w:t xml:space="preserve"> </w:t>
      </w:r>
      <w:r w:rsidR="00DA0989" w:rsidRPr="003A447D">
        <w:rPr>
          <w:rFonts w:asciiTheme="minorEastAsia" w:hAnsiTheme="minorEastAsia" w:cs="宋体" w:hint="eastAsia"/>
          <w:iCs/>
          <w:sz w:val="24"/>
        </w:rPr>
        <w:t>集中式整车车控域控制器、区域控制器</w:t>
      </w:r>
      <w:r w:rsidR="00BF4395" w:rsidRPr="003A447D">
        <w:rPr>
          <w:rFonts w:asciiTheme="minorEastAsia" w:hAnsiTheme="minorEastAsia" w:cs="宋体" w:hint="eastAsia"/>
          <w:iCs/>
          <w:sz w:val="24"/>
        </w:rPr>
        <w:t>基础功能开发</w:t>
      </w:r>
    </w:p>
    <w:p w14:paraId="18FADEE9" w14:textId="0B7C6CE7" w:rsidR="006B36AB" w:rsidRPr="005652FD" w:rsidRDefault="00DA0989" w:rsidP="00385993">
      <w:pPr>
        <w:spacing w:afterLines="50" w:after="156" w:line="360" w:lineRule="auto"/>
        <w:jc w:val="left"/>
        <w:rPr>
          <w:rFonts w:asciiTheme="minorEastAsia" w:hAnsiTheme="minorEastAsia"/>
          <w:szCs w:val="21"/>
        </w:rPr>
      </w:pPr>
      <w:r>
        <w:rPr>
          <w:rFonts w:asciiTheme="minorEastAsia" w:hAnsiTheme="minorEastAsia" w:hint="eastAsia"/>
          <w:szCs w:val="21"/>
        </w:rPr>
        <w:t>集中式整车车控域控制器、区域控制器</w:t>
      </w:r>
      <w:r w:rsidR="00BF4395">
        <w:rPr>
          <w:rFonts w:asciiTheme="minorEastAsia" w:hAnsiTheme="minorEastAsia" w:hint="eastAsia"/>
          <w:szCs w:val="21"/>
        </w:rPr>
        <w:t>基础</w:t>
      </w:r>
      <w:r w:rsidR="00BF4395" w:rsidRPr="005652FD">
        <w:rPr>
          <w:rFonts w:asciiTheme="minorEastAsia" w:hAnsiTheme="minorEastAsia" w:hint="eastAsia"/>
          <w:szCs w:val="21"/>
        </w:rPr>
        <w:t>功能</w:t>
      </w:r>
      <w:r w:rsidR="006B36AB" w:rsidRPr="005652FD">
        <w:rPr>
          <w:rFonts w:asciiTheme="minorEastAsia" w:hAnsiTheme="minorEastAsia" w:hint="eastAsia"/>
          <w:szCs w:val="21"/>
        </w:rPr>
        <w:t>如下</w:t>
      </w:r>
      <w:r w:rsidR="00385993" w:rsidRPr="005652FD">
        <w:rPr>
          <w:rFonts w:asciiTheme="minorEastAsia" w:hAnsiTheme="minorEastAsia" w:hint="eastAsia"/>
          <w:szCs w:val="21"/>
        </w:rPr>
        <w:t>表</w:t>
      </w:r>
      <w:r w:rsidR="00BF4395">
        <w:rPr>
          <w:rFonts w:asciiTheme="minorEastAsia" w:hAnsiTheme="minorEastAsia" w:hint="eastAsia"/>
          <w:szCs w:val="21"/>
        </w:rPr>
        <w:t>所示</w:t>
      </w:r>
      <w:r w:rsidR="006B36AB" w:rsidRPr="005652FD">
        <w:rPr>
          <w:rFonts w:asciiTheme="minorEastAsia" w:hAnsiTheme="minorEastAsia" w:hint="eastAsia"/>
          <w:szCs w:val="21"/>
        </w:rPr>
        <w:t>：</w:t>
      </w:r>
    </w:p>
    <w:tbl>
      <w:tblPr>
        <w:tblW w:w="822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60"/>
        <w:gridCol w:w="3402"/>
        <w:gridCol w:w="851"/>
      </w:tblGrid>
      <w:tr w:rsidR="006B36AB" w14:paraId="7C8E8801" w14:textId="77777777" w:rsidTr="00557407">
        <w:tc>
          <w:tcPr>
            <w:tcW w:w="709" w:type="dxa"/>
            <w:tcBorders>
              <w:top w:val="single" w:sz="12" w:space="0" w:color="auto"/>
              <w:left w:val="single" w:sz="12" w:space="0" w:color="auto"/>
              <w:bottom w:val="single" w:sz="4" w:space="0" w:color="auto"/>
              <w:right w:val="single" w:sz="4" w:space="0" w:color="auto"/>
            </w:tcBorders>
            <w:vAlign w:val="center"/>
          </w:tcPr>
          <w:p w14:paraId="57A66DF5" w14:textId="77777777" w:rsidR="006B36AB" w:rsidRDefault="006B36AB" w:rsidP="00FA766A">
            <w:pPr>
              <w:spacing w:line="360" w:lineRule="auto"/>
              <w:jc w:val="center"/>
              <w:rPr>
                <w:rFonts w:ascii="宋体" w:hAnsi="宋体"/>
                <w:b/>
                <w:color w:val="000000"/>
                <w:szCs w:val="21"/>
              </w:rPr>
            </w:pPr>
            <w:r>
              <w:rPr>
                <w:rFonts w:ascii="宋体" w:hAnsi="宋体" w:hint="eastAsia"/>
                <w:b/>
                <w:color w:val="000000"/>
                <w:szCs w:val="21"/>
              </w:rPr>
              <w:t>序号</w:t>
            </w:r>
          </w:p>
        </w:tc>
        <w:tc>
          <w:tcPr>
            <w:tcW w:w="3260" w:type="dxa"/>
            <w:tcBorders>
              <w:top w:val="single" w:sz="12" w:space="0" w:color="auto"/>
              <w:left w:val="single" w:sz="4" w:space="0" w:color="auto"/>
              <w:bottom w:val="single" w:sz="4" w:space="0" w:color="auto"/>
              <w:right w:val="single" w:sz="4" w:space="0" w:color="auto"/>
            </w:tcBorders>
            <w:vAlign w:val="center"/>
          </w:tcPr>
          <w:p w14:paraId="26D539CE" w14:textId="77777777" w:rsidR="006B36AB" w:rsidRDefault="006B36AB" w:rsidP="00FA766A">
            <w:pPr>
              <w:spacing w:line="360" w:lineRule="auto"/>
              <w:jc w:val="center"/>
              <w:rPr>
                <w:rFonts w:ascii="宋体" w:hAnsi="宋体"/>
                <w:b/>
                <w:color w:val="000000"/>
                <w:szCs w:val="21"/>
              </w:rPr>
            </w:pPr>
            <w:r>
              <w:rPr>
                <w:rFonts w:ascii="宋体" w:hAnsi="宋体" w:hint="eastAsia"/>
                <w:b/>
                <w:color w:val="000000"/>
                <w:szCs w:val="21"/>
              </w:rPr>
              <w:t>功能定义</w:t>
            </w:r>
          </w:p>
        </w:tc>
        <w:tc>
          <w:tcPr>
            <w:tcW w:w="3402" w:type="dxa"/>
            <w:tcBorders>
              <w:top w:val="single" w:sz="12" w:space="0" w:color="auto"/>
              <w:left w:val="single" w:sz="4" w:space="0" w:color="auto"/>
              <w:bottom w:val="single" w:sz="4" w:space="0" w:color="auto"/>
              <w:right w:val="single" w:sz="4" w:space="0" w:color="auto"/>
            </w:tcBorders>
            <w:vAlign w:val="center"/>
          </w:tcPr>
          <w:p w14:paraId="5D175998" w14:textId="77777777" w:rsidR="006B36AB" w:rsidRDefault="006B36AB" w:rsidP="00FA766A">
            <w:pPr>
              <w:spacing w:line="360" w:lineRule="auto"/>
              <w:jc w:val="center"/>
              <w:rPr>
                <w:rFonts w:ascii="宋体" w:hAnsi="宋体"/>
                <w:b/>
                <w:color w:val="000000"/>
                <w:szCs w:val="21"/>
              </w:rPr>
            </w:pPr>
            <w:r>
              <w:rPr>
                <w:rFonts w:ascii="宋体" w:hAnsi="宋体"/>
                <w:b/>
                <w:color w:val="000000"/>
                <w:szCs w:val="21"/>
              </w:rPr>
              <w:t>描述</w:t>
            </w:r>
          </w:p>
        </w:tc>
        <w:tc>
          <w:tcPr>
            <w:tcW w:w="851" w:type="dxa"/>
            <w:tcBorders>
              <w:top w:val="single" w:sz="12" w:space="0" w:color="auto"/>
              <w:left w:val="single" w:sz="4" w:space="0" w:color="auto"/>
              <w:bottom w:val="single" w:sz="4" w:space="0" w:color="auto"/>
              <w:right w:val="single" w:sz="12" w:space="0" w:color="auto"/>
            </w:tcBorders>
            <w:vAlign w:val="center"/>
          </w:tcPr>
          <w:p w14:paraId="63D4FA2D" w14:textId="77777777" w:rsidR="006B36AB" w:rsidRDefault="006B36AB" w:rsidP="00FA766A">
            <w:pPr>
              <w:spacing w:line="360" w:lineRule="auto"/>
              <w:jc w:val="center"/>
              <w:rPr>
                <w:rFonts w:ascii="宋体" w:hAnsi="宋体"/>
                <w:b/>
                <w:color w:val="000000"/>
                <w:szCs w:val="21"/>
              </w:rPr>
            </w:pPr>
            <w:r>
              <w:rPr>
                <w:rFonts w:ascii="宋体" w:hAnsi="宋体" w:hint="eastAsia"/>
                <w:b/>
                <w:color w:val="000000"/>
                <w:szCs w:val="21"/>
              </w:rPr>
              <w:t>备注</w:t>
            </w:r>
          </w:p>
        </w:tc>
      </w:tr>
      <w:tr w:rsidR="006B36AB" w14:paraId="49613BC0" w14:textId="77777777" w:rsidTr="00385993">
        <w:tc>
          <w:tcPr>
            <w:tcW w:w="709" w:type="dxa"/>
            <w:tcBorders>
              <w:top w:val="single" w:sz="4" w:space="0" w:color="auto"/>
              <w:left w:val="single" w:sz="12" w:space="0" w:color="auto"/>
              <w:bottom w:val="single" w:sz="4" w:space="0" w:color="auto"/>
              <w:right w:val="single" w:sz="4" w:space="0" w:color="auto"/>
            </w:tcBorders>
            <w:vAlign w:val="center"/>
          </w:tcPr>
          <w:p w14:paraId="030491A4"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153FD0B" w14:textId="6667FEA2" w:rsidR="006B36AB" w:rsidRDefault="006B36AB" w:rsidP="00FA766A">
            <w:pPr>
              <w:spacing w:line="360" w:lineRule="auto"/>
              <w:jc w:val="left"/>
              <w:rPr>
                <w:rFonts w:ascii="宋体" w:hAnsi="宋体"/>
                <w:b/>
                <w:color w:val="000000"/>
                <w:szCs w:val="21"/>
              </w:rPr>
            </w:pPr>
            <w:r>
              <w:rPr>
                <w:rFonts w:ascii="宋体" w:hAnsi="宋体" w:hint="eastAsia"/>
                <w:b/>
                <w:color w:val="000000"/>
                <w:szCs w:val="21"/>
              </w:rPr>
              <w:t>网关</w:t>
            </w:r>
          </w:p>
        </w:tc>
        <w:tc>
          <w:tcPr>
            <w:tcW w:w="851" w:type="dxa"/>
            <w:tcBorders>
              <w:top w:val="single" w:sz="4" w:space="0" w:color="auto"/>
              <w:left w:val="single" w:sz="4" w:space="0" w:color="auto"/>
              <w:bottom w:val="single" w:sz="4" w:space="0" w:color="auto"/>
              <w:right w:val="single" w:sz="12" w:space="0" w:color="auto"/>
            </w:tcBorders>
            <w:vAlign w:val="center"/>
          </w:tcPr>
          <w:p w14:paraId="6E1F7F3D" w14:textId="77777777" w:rsidR="006B36AB" w:rsidRDefault="006B36AB" w:rsidP="00FA766A">
            <w:pPr>
              <w:spacing w:line="360" w:lineRule="auto"/>
              <w:jc w:val="center"/>
              <w:rPr>
                <w:rFonts w:ascii="Arial" w:hAnsi="Arial" w:cs="Arial"/>
                <w:color w:val="000000"/>
                <w:szCs w:val="21"/>
              </w:rPr>
            </w:pPr>
          </w:p>
        </w:tc>
      </w:tr>
      <w:tr w:rsidR="006B36AB" w:rsidRPr="00F905BB" w14:paraId="051ECF9C" w14:textId="77777777" w:rsidTr="00557407">
        <w:tblPrEx>
          <w:tblLook w:val="0000" w:firstRow="0" w:lastRow="0" w:firstColumn="0" w:lastColumn="0" w:noHBand="0" w:noVBand="0"/>
        </w:tblPrEx>
        <w:tc>
          <w:tcPr>
            <w:tcW w:w="709" w:type="dxa"/>
            <w:tcBorders>
              <w:top w:val="single" w:sz="4" w:space="0" w:color="auto"/>
              <w:left w:val="single" w:sz="12" w:space="0" w:color="auto"/>
              <w:bottom w:val="single" w:sz="4" w:space="0" w:color="auto"/>
              <w:right w:val="single" w:sz="4" w:space="0" w:color="auto"/>
            </w:tcBorders>
            <w:vAlign w:val="center"/>
          </w:tcPr>
          <w:p w14:paraId="323E0081" w14:textId="77777777" w:rsidR="006B36AB" w:rsidRPr="00F905BB" w:rsidRDefault="006B36AB" w:rsidP="00FA766A">
            <w:pPr>
              <w:spacing w:line="360" w:lineRule="auto"/>
              <w:jc w:val="center"/>
              <w:rPr>
                <w:rFonts w:ascii="宋体" w:hAnsi="宋体"/>
                <w:color w:val="000000"/>
                <w:szCs w:val="21"/>
              </w:rPr>
            </w:pPr>
            <w:r w:rsidRPr="00F905BB">
              <w:rPr>
                <w:rFonts w:ascii="宋体" w:hAnsi="宋体"/>
                <w:color w:val="000000"/>
                <w:szCs w:val="21"/>
              </w:rPr>
              <w:t>1</w:t>
            </w:r>
            <w:r w:rsidRPr="00F905BB">
              <w:rPr>
                <w:rFonts w:ascii="宋体" w:hAnsi="宋体" w:hint="eastAsia"/>
                <w:color w:val="000000"/>
                <w:szCs w:val="21"/>
              </w:rPr>
              <w:t>.1</w:t>
            </w:r>
          </w:p>
        </w:tc>
        <w:tc>
          <w:tcPr>
            <w:tcW w:w="3260" w:type="dxa"/>
            <w:tcBorders>
              <w:top w:val="single" w:sz="4" w:space="0" w:color="auto"/>
              <w:left w:val="single" w:sz="4" w:space="0" w:color="auto"/>
              <w:bottom w:val="single" w:sz="4" w:space="0" w:color="auto"/>
              <w:right w:val="single" w:sz="4" w:space="0" w:color="auto"/>
            </w:tcBorders>
            <w:vAlign w:val="center"/>
          </w:tcPr>
          <w:p w14:paraId="0FA620D8" w14:textId="77777777" w:rsidR="006B36AB" w:rsidRPr="00F905BB" w:rsidRDefault="006B36AB" w:rsidP="00FA766A">
            <w:pPr>
              <w:jc w:val="left"/>
              <w:rPr>
                <w:rFonts w:ascii="宋体" w:hAnsi="宋体" w:cs="宋体"/>
                <w:color w:val="000000"/>
                <w:kern w:val="0"/>
                <w:szCs w:val="21"/>
              </w:rPr>
            </w:pPr>
            <w:r w:rsidRPr="00F905BB">
              <w:rPr>
                <w:rFonts w:ascii="宋体" w:hAnsi="宋体" w:hint="eastAsia"/>
                <w:color w:val="000000"/>
                <w:szCs w:val="21"/>
                <w:lang w:val="de-DE"/>
              </w:rPr>
              <w:t>路由功能</w:t>
            </w:r>
          </w:p>
        </w:tc>
        <w:tc>
          <w:tcPr>
            <w:tcW w:w="3402" w:type="dxa"/>
            <w:tcBorders>
              <w:top w:val="single" w:sz="4" w:space="0" w:color="auto"/>
              <w:left w:val="single" w:sz="4" w:space="0" w:color="auto"/>
              <w:bottom w:val="single" w:sz="4" w:space="0" w:color="auto"/>
              <w:right w:val="single" w:sz="4" w:space="0" w:color="auto"/>
            </w:tcBorders>
            <w:vAlign w:val="center"/>
          </w:tcPr>
          <w:p w14:paraId="7346B8FC" w14:textId="650DA006" w:rsidR="006B36AB" w:rsidRPr="00F905BB" w:rsidRDefault="006B36AB" w:rsidP="00FA766A">
            <w:pPr>
              <w:spacing w:line="360" w:lineRule="auto"/>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12" w:space="0" w:color="auto"/>
            </w:tcBorders>
            <w:vAlign w:val="center"/>
          </w:tcPr>
          <w:p w14:paraId="7B33966D" w14:textId="69AF0384" w:rsidR="006B36AB" w:rsidRPr="00F905BB" w:rsidRDefault="006B36AB" w:rsidP="00FA766A">
            <w:pPr>
              <w:spacing w:line="360" w:lineRule="auto"/>
              <w:jc w:val="center"/>
              <w:rPr>
                <w:rFonts w:ascii="Arial" w:hAnsi="Arial" w:cs="Arial"/>
                <w:color w:val="000000"/>
                <w:szCs w:val="21"/>
              </w:rPr>
            </w:pPr>
          </w:p>
        </w:tc>
      </w:tr>
      <w:tr w:rsidR="006B36AB" w:rsidRPr="00F905BB" w14:paraId="152B186A" w14:textId="77777777" w:rsidTr="00557407">
        <w:tblPrEx>
          <w:tblLook w:val="0000" w:firstRow="0" w:lastRow="0" w:firstColumn="0" w:lastColumn="0" w:noHBand="0" w:noVBand="0"/>
        </w:tblPrEx>
        <w:tc>
          <w:tcPr>
            <w:tcW w:w="709" w:type="dxa"/>
            <w:tcBorders>
              <w:top w:val="single" w:sz="4" w:space="0" w:color="auto"/>
              <w:left w:val="single" w:sz="12" w:space="0" w:color="auto"/>
              <w:bottom w:val="single" w:sz="4" w:space="0" w:color="auto"/>
              <w:right w:val="single" w:sz="4" w:space="0" w:color="auto"/>
            </w:tcBorders>
            <w:vAlign w:val="center"/>
          </w:tcPr>
          <w:p w14:paraId="0A0F3877" w14:textId="77777777" w:rsidR="006B36AB" w:rsidRPr="00F905BB" w:rsidRDefault="006B36AB" w:rsidP="00FA766A">
            <w:pPr>
              <w:spacing w:line="360" w:lineRule="auto"/>
              <w:jc w:val="center"/>
              <w:rPr>
                <w:rFonts w:ascii="宋体" w:hAnsi="宋体"/>
                <w:color w:val="000000"/>
                <w:szCs w:val="21"/>
              </w:rPr>
            </w:pPr>
            <w:r w:rsidRPr="00F905BB">
              <w:rPr>
                <w:rFonts w:ascii="宋体" w:hAnsi="宋体"/>
                <w:color w:val="000000"/>
                <w:szCs w:val="21"/>
              </w:rPr>
              <w:t>1</w:t>
            </w:r>
            <w:r w:rsidRPr="00F905BB">
              <w:rPr>
                <w:rFonts w:ascii="宋体" w:hAnsi="宋体" w:hint="eastAsia"/>
                <w:color w:val="000000"/>
                <w:szCs w:val="21"/>
              </w:rPr>
              <w:t>.2</w:t>
            </w:r>
          </w:p>
        </w:tc>
        <w:tc>
          <w:tcPr>
            <w:tcW w:w="3260" w:type="dxa"/>
            <w:tcBorders>
              <w:top w:val="single" w:sz="4" w:space="0" w:color="auto"/>
              <w:left w:val="single" w:sz="4" w:space="0" w:color="auto"/>
              <w:bottom w:val="single" w:sz="4" w:space="0" w:color="auto"/>
              <w:right w:val="single" w:sz="4" w:space="0" w:color="auto"/>
            </w:tcBorders>
            <w:vAlign w:val="center"/>
          </w:tcPr>
          <w:p w14:paraId="04F5E7D4" w14:textId="77777777" w:rsidR="006B36AB" w:rsidRPr="00F905BB" w:rsidRDefault="006B36AB" w:rsidP="00FA766A">
            <w:pPr>
              <w:jc w:val="left"/>
              <w:rPr>
                <w:rFonts w:ascii="宋体" w:hAnsi="宋体" w:cs="宋体"/>
                <w:color w:val="000000"/>
                <w:kern w:val="0"/>
                <w:szCs w:val="21"/>
              </w:rPr>
            </w:pPr>
            <w:r w:rsidRPr="00F905BB">
              <w:rPr>
                <w:rFonts w:ascii="宋体" w:hAnsi="宋体" w:cs="宋体" w:hint="eastAsia"/>
                <w:color w:val="000000"/>
                <w:kern w:val="0"/>
                <w:szCs w:val="21"/>
              </w:rPr>
              <w:t>诊断路由功能</w:t>
            </w:r>
          </w:p>
        </w:tc>
        <w:tc>
          <w:tcPr>
            <w:tcW w:w="3402" w:type="dxa"/>
            <w:tcBorders>
              <w:top w:val="single" w:sz="4" w:space="0" w:color="auto"/>
              <w:left w:val="single" w:sz="4" w:space="0" w:color="auto"/>
              <w:bottom w:val="single" w:sz="4" w:space="0" w:color="auto"/>
              <w:right w:val="single" w:sz="4" w:space="0" w:color="auto"/>
            </w:tcBorders>
            <w:vAlign w:val="center"/>
          </w:tcPr>
          <w:p w14:paraId="79498185" w14:textId="3C8C8B2C" w:rsidR="006B36AB" w:rsidRPr="00F905BB" w:rsidRDefault="006B36AB" w:rsidP="00B15E6E">
            <w:pPr>
              <w:spacing w:line="360" w:lineRule="auto"/>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12" w:space="0" w:color="auto"/>
            </w:tcBorders>
            <w:vAlign w:val="center"/>
          </w:tcPr>
          <w:p w14:paraId="13FABCD6" w14:textId="7A26C753" w:rsidR="006B36AB" w:rsidRPr="00F905BB" w:rsidRDefault="006B36AB" w:rsidP="00FA766A">
            <w:pPr>
              <w:spacing w:line="360" w:lineRule="auto"/>
              <w:jc w:val="center"/>
              <w:rPr>
                <w:rFonts w:ascii="Arial" w:hAnsi="Arial" w:cs="Arial"/>
                <w:color w:val="000000"/>
                <w:szCs w:val="21"/>
              </w:rPr>
            </w:pPr>
          </w:p>
        </w:tc>
      </w:tr>
      <w:tr w:rsidR="006B36AB" w:rsidRPr="00F905BB" w14:paraId="488A6303" w14:textId="77777777" w:rsidTr="00557407">
        <w:tc>
          <w:tcPr>
            <w:tcW w:w="709" w:type="dxa"/>
            <w:tcBorders>
              <w:top w:val="single" w:sz="4" w:space="0" w:color="auto"/>
              <w:left w:val="single" w:sz="12" w:space="0" w:color="auto"/>
              <w:bottom w:val="single" w:sz="4" w:space="0" w:color="auto"/>
              <w:right w:val="single" w:sz="4" w:space="0" w:color="auto"/>
            </w:tcBorders>
            <w:vAlign w:val="center"/>
          </w:tcPr>
          <w:p w14:paraId="3154569A" w14:textId="77777777" w:rsidR="006B36AB" w:rsidRPr="00F905BB" w:rsidRDefault="006B36AB" w:rsidP="00FA766A">
            <w:pPr>
              <w:spacing w:line="360" w:lineRule="auto"/>
              <w:jc w:val="center"/>
              <w:rPr>
                <w:rFonts w:ascii="宋体" w:hAnsi="宋体" w:cs="宋体"/>
                <w:color w:val="000000"/>
                <w:szCs w:val="21"/>
              </w:rPr>
            </w:pPr>
            <w:r w:rsidRPr="00F905BB">
              <w:rPr>
                <w:rFonts w:ascii="宋体" w:hAnsi="宋体"/>
                <w:color w:val="000000"/>
                <w:szCs w:val="21"/>
                <w:lang w:val="de-DE"/>
              </w:rPr>
              <w:t>1</w:t>
            </w:r>
            <w:r w:rsidRPr="00F905BB">
              <w:rPr>
                <w:rFonts w:ascii="宋体" w:hAnsi="宋体" w:hint="eastAsia"/>
                <w:color w:val="000000"/>
                <w:szCs w:val="21"/>
                <w:lang w:val="de-DE"/>
              </w:rPr>
              <w:t>.</w:t>
            </w:r>
            <w:r w:rsidRPr="00F905BB">
              <w:rPr>
                <w:rFonts w:ascii="宋体" w:hAnsi="宋体"/>
                <w:color w:val="000000"/>
                <w:szCs w:val="21"/>
                <w:lang w:val="de-DE"/>
              </w:rPr>
              <w:t>3</w:t>
            </w:r>
          </w:p>
        </w:tc>
        <w:tc>
          <w:tcPr>
            <w:tcW w:w="3260" w:type="dxa"/>
            <w:tcBorders>
              <w:top w:val="single" w:sz="4" w:space="0" w:color="auto"/>
              <w:left w:val="single" w:sz="4" w:space="0" w:color="auto"/>
              <w:bottom w:val="single" w:sz="4" w:space="0" w:color="auto"/>
              <w:right w:val="single" w:sz="4" w:space="0" w:color="auto"/>
            </w:tcBorders>
            <w:vAlign w:val="center"/>
          </w:tcPr>
          <w:p w14:paraId="0B8B1F5A" w14:textId="2E3C6DE2" w:rsidR="006B36AB" w:rsidRPr="00F905BB" w:rsidRDefault="006B36AB" w:rsidP="00DA0989">
            <w:pPr>
              <w:spacing w:line="360" w:lineRule="auto"/>
              <w:rPr>
                <w:rFonts w:ascii="宋体" w:hAnsi="宋体" w:cs="宋体"/>
                <w:color w:val="000000"/>
                <w:szCs w:val="21"/>
              </w:rPr>
            </w:pPr>
            <w:r w:rsidRPr="001D66FD">
              <w:rPr>
                <w:rFonts w:ascii="宋体" w:hAnsi="宋体" w:cs="宋体"/>
                <w:color w:val="000000"/>
                <w:kern w:val="0"/>
                <w:szCs w:val="21"/>
              </w:rPr>
              <w:t>通讯功能</w:t>
            </w:r>
            <w:r w:rsidR="000E0FE5" w:rsidRPr="001D66FD">
              <w:rPr>
                <w:rFonts w:ascii="宋体" w:hAnsi="宋体" w:cs="宋体" w:hint="eastAsia"/>
                <w:color w:val="000000"/>
                <w:kern w:val="0"/>
                <w:szCs w:val="21"/>
              </w:rPr>
              <w:t>（根据</w:t>
            </w:r>
            <w:r w:rsidR="00DA0989">
              <w:rPr>
                <w:rFonts w:ascii="宋体" w:hAnsi="宋体" w:cs="宋体" w:hint="eastAsia"/>
                <w:color w:val="000000"/>
                <w:kern w:val="0"/>
                <w:szCs w:val="21"/>
              </w:rPr>
              <w:t>集中式整车车控域控制器、区域控制器</w:t>
            </w:r>
            <w:r w:rsidR="000E0FE5" w:rsidRPr="001D66FD">
              <w:rPr>
                <w:rFonts w:ascii="宋体" w:hAnsi="宋体" w:cs="宋体" w:hint="eastAsia"/>
                <w:color w:val="000000"/>
                <w:kern w:val="0"/>
                <w:szCs w:val="21"/>
              </w:rPr>
              <w:t>硬件可配置）</w:t>
            </w:r>
          </w:p>
        </w:tc>
        <w:tc>
          <w:tcPr>
            <w:tcW w:w="3402" w:type="dxa"/>
            <w:tcBorders>
              <w:top w:val="single" w:sz="4" w:space="0" w:color="auto"/>
              <w:left w:val="single" w:sz="4" w:space="0" w:color="auto"/>
              <w:bottom w:val="single" w:sz="4" w:space="0" w:color="auto"/>
              <w:right w:val="single" w:sz="4" w:space="0" w:color="auto"/>
            </w:tcBorders>
            <w:vAlign w:val="center"/>
          </w:tcPr>
          <w:p w14:paraId="733E6528" w14:textId="2B1D8775" w:rsidR="006B36AB" w:rsidRPr="00F905BB" w:rsidRDefault="006B36AB" w:rsidP="00FA766A">
            <w:pPr>
              <w:spacing w:line="360" w:lineRule="auto"/>
              <w:rPr>
                <w:rFonts w:ascii="宋体" w:hAnsi="宋体" w:cs="宋体"/>
                <w:color w:val="000000"/>
                <w:kern w:val="0"/>
                <w:szCs w:val="21"/>
                <w:shd w:val="clear" w:color="auto" w:fill="FFFFFF"/>
              </w:rPr>
            </w:pPr>
            <w:r w:rsidRPr="00F905BB">
              <w:rPr>
                <w:rFonts w:ascii="宋体" w:hAnsi="宋体" w:cs="宋体" w:hint="eastAsia"/>
                <w:color w:val="000000"/>
                <w:kern w:val="0"/>
                <w:szCs w:val="21"/>
                <w:shd w:val="clear" w:color="auto" w:fill="FFFFFF"/>
              </w:rPr>
              <w:t>1</w:t>
            </w:r>
            <w:r w:rsidR="00385993">
              <w:rPr>
                <w:rFonts w:ascii="宋体" w:hAnsi="宋体" w:cs="宋体" w:hint="eastAsia"/>
                <w:color w:val="000000"/>
                <w:kern w:val="0"/>
                <w:szCs w:val="21"/>
                <w:shd w:val="clear" w:color="auto" w:fill="FFFFFF"/>
              </w:rPr>
              <w:t>、</w:t>
            </w:r>
            <w:r w:rsidRPr="00F905BB">
              <w:rPr>
                <w:rFonts w:ascii="宋体" w:hAnsi="宋体" w:cs="宋体" w:hint="eastAsia"/>
                <w:color w:val="000000"/>
                <w:kern w:val="0"/>
                <w:szCs w:val="21"/>
                <w:shd w:val="clear" w:color="auto" w:fill="FFFFFF"/>
              </w:rPr>
              <w:t>以太网通讯</w:t>
            </w:r>
          </w:p>
          <w:p w14:paraId="7F425582" w14:textId="556AE7E9" w:rsidR="006B36AB" w:rsidRPr="00F905BB" w:rsidRDefault="006B36AB" w:rsidP="00FA766A">
            <w:pPr>
              <w:spacing w:line="360" w:lineRule="auto"/>
              <w:rPr>
                <w:rFonts w:ascii="宋体" w:hAnsi="宋体" w:cs="宋体"/>
                <w:color w:val="000000"/>
                <w:kern w:val="0"/>
                <w:szCs w:val="21"/>
              </w:rPr>
            </w:pPr>
            <w:r w:rsidRPr="00F905BB">
              <w:rPr>
                <w:rFonts w:ascii="宋体" w:hAnsi="宋体" w:cs="宋体"/>
                <w:color w:val="000000"/>
                <w:kern w:val="0"/>
                <w:szCs w:val="21"/>
                <w:shd w:val="clear" w:color="auto" w:fill="FFFFFF"/>
              </w:rPr>
              <w:t>2</w:t>
            </w:r>
            <w:r w:rsidR="00385993">
              <w:rPr>
                <w:rFonts w:ascii="宋体" w:hAnsi="宋体" w:cs="宋体" w:hint="eastAsia"/>
                <w:color w:val="000000"/>
                <w:kern w:val="0"/>
                <w:szCs w:val="21"/>
                <w:shd w:val="clear" w:color="auto" w:fill="FFFFFF"/>
              </w:rPr>
              <w:t>、</w:t>
            </w:r>
            <w:r w:rsidRPr="00F905BB">
              <w:rPr>
                <w:rFonts w:ascii="宋体" w:hAnsi="宋体" w:cs="宋体" w:hint="eastAsia"/>
                <w:color w:val="000000"/>
                <w:kern w:val="0"/>
                <w:szCs w:val="21"/>
              </w:rPr>
              <w:t>CAN/CANFD通讯</w:t>
            </w:r>
          </w:p>
          <w:p w14:paraId="4804D88D" w14:textId="49563E75" w:rsidR="006B36AB" w:rsidRPr="00F905BB" w:rsidRDefault="00B15E6E" w:rsidP="00B15E6E">
            <w:pPr>
              <w:spacing w:line="360" w:lineRule="auto"/>
              <w:rPr>
                <w:rFonts w:ascii="宋体" w:hAnsi="宋体" w:cs="宋体"/>
                <w:color w:val="000000"/>
                <w:kern w:val="0"/>
                <w:szCs w:val="21"/>
              </w:rPr>
            </w:pPr>
            <w:r>
              <w:rPr>
                <w:rFonts w:ascii="宋体" w:hAnsi="宋体" w:cs="宋体"/>
                <w:color w:val="000000"/>
                <w:kern w:val="0"/>
                <w:szCs w:val="21"/>
              </w:rPr>
              <w:t>3</w:t>
            </w:r>
            <w:r w:rsidR="00385993">
              <w:rPr>
                <w:rFonts w:ascii="宋体" w:hAnsi="宋体" w:cs="宋体" w:hint="eastAsia"/>
                <w:color w:val="000000"/>
                <w:kern w:val="0"/>
                <w:szCs w:val="21"/>
              </w:rPr>
              <w:t>、</w:t>
            </w:r>
            <w:r w:rsidR="006B36AB" w:rsidRPr="00F905BB">
              <w:rPr>
                <w:rFonts w:ascii="宋体" w:hAnsi="宋体" w:cs="宋体" w:hint="eastAsia"/>
                <w:color w:val="000000"/>
                <w:kern w:val="0"/>
                <w:szCs w:val="21"/>
              </w:rPr>
              <w:t>LIN通讯</w:t>
            </w:r>
          </w:p>
        </w:tc>
        <w:tc>
          <w:tcPr>
            <w:tcW w:w="851" w:type="dxa"/>
            <w:tcBorders>
              <w:top w:val="single" w:sz="4" w:space="0" w:color="auto"/>
              <w:left w:val="single" w:sz="4" w:space="0" w:color="auto"/>
              <w:bottom w:val="single" w:sz="4" w:space="0" w:color="auto"/>
              <w:right w:val="single" w:sz="12" w:space="0" w:color="auto"/>
            </w:tcBorders>
            <w:vAlign w:val="center"/>
          </w:tcPr>
          <w:p w14:paraId="7CF47070" w14:textId="3CB9BC54" w:rsidR="006B36AB" w:rsidRPr="00F905BB" w:rsidRDefault="006B36AB" w:rsidP="00FA766A">
            <w:pPr>
              <w:spacing w:line="360" w:lineRule="auto"/>
              <w:jc w:val="center"/>
              <w:rPr>
                <w:rFonts w:ascii="宋体" w:hAnsi="宋体"/>
                <w:color w:val="000000"/>
                <w:szCs w:val="21"/>
              </w:rPr>
            </w:pPr>
          </w:p>
        </w:tc>
      </w:tr>
      <w:tr w:rsidR="006B36AB" w:rsidRPr="00F905BB" w14:paraId="434D1921" w14:textId="77777777" w:rsidTr="00557407">
        <w:tc>
          <w:tcPr>
            <w:tcW w:w="709" w:type="dxa"/>
            <w:tcBorders>
              <w:top w:val="single" w:sz="4" w:space="0" w:color="auto"/>
              <w:left w:val="single" w:sz="12" w:space="0" w:color="auto"/>
              <w:bottom w:val="single" w:sz="4" w:space="0" w:color="auto"/>
              <w:right w:val="single" w:sz="4" w:space="0" w:color="auto"/>
            </w:tcBorders>
            <w:vAlign w:val="center"/>
          </w:tcPr>
          <w:p w14:paraId="00053A58" w14:textId="77777777" w:rsidR="006B36AB" w:rsidRPr="00F905BB" w:rsidRDefault="006B36AB" w:rsidP="00FA766A">
            <w:pPr>
              <w:spacing w:line="360" w:lineRule="auto"/>
              <w:jc w:val="center"/>
              <w:rPr>
                <w:rFonts w:ascii="宋体" w:hAnsi="宋体"/>
                <w:color w:val="000000"/>
                <w:szCs w:val="21"/>
              </w:rPr>
            </w:pPr>
            <w:r w:rsidRPr="00F905BB">
              <w:rPr>
                <w:rFonts w:ascii="宋体" w:hAnsi="宋体"/>
                <w:color w:val="000000"/>
                <w:szCs w:val="21"/>
                <w:lang w:val="de-DE"/>
              </w:rPr>
              <w:t>1.4</w:t>
            </w:r>
          </w:p>
        </w:tc>
        <w:tc>
          <w:tcPr>
            <w:tcW w:w="3260" w:type="dxa"/>
            <w:tcBorders>
              <w:top w:val="single" w:sz="4" w:space="0" w:color="auto"/>
              <w:left w:val="single" w:sz="4" w:space="0" w:color="auto"/>
              <w:bottom w:val="single" w:sz="4" w:space="0" w:color="auto"/>
              <w:right w:val="single" w:sz="4" w:space="0" w:color="auto"/>
            </w:tcBorders>
            <w:vAlign w:val="center"/>
          </w:tcPr>
          <w:p w14:paraId="639BE3AF" w14:textId="77777777" w:rsidR="006B36AB" w:rsidRPr="00F905BB" w:rsidRDefault="006B36AB" w:rsidP="00FA766A">
            <w:pPr>
              <w:spacing w:line="360" w:lineRule="auto"/>
              <w:rPr>
                <w:rFonts w:ascii="宋体" w:hAnsi="宋体"/>
                <w:color w:val="000000"/>
                <w:szCs w:val="21"/>
              </w:rPr>
            </w:pPr>
            <w:r w:rsidRPr="00F905BB">
              <w:rPr>
                <w:rFonts w:ascii="宋体" w:hAnsi="宋体" w:hint="eastAsia"/>
                <w:color w:val="000000"/>
                <w:szCs w:val="21"/>
                <w:lang w:val="de-DE"/>
              </w:rPr>
              <w:t>网络管理功能</w:t>
            </w:r>
          </w:p>
        </w:tc>
        <w:tc>
          <w:tcPr>
            <w:tcW w:w="3402" w:type="dxa"/>
            <w:tcBorders>
              <w:top w:val="single" w:sz="4" w:space="0" w:color="auto"/>
              <w:left w:val="single" w:sz="4" w:space="0" w:color="auto"/>
              <w:bottom w:val="single" w:sz="4" w:space="0" w:color="auto"/>
              <w:right w:val="single" w:sz="4" w:space="0" w:color="auto"/>
            </w:tcBorders>
            <w:vAlign w:val="center"/>
          </w:tcPr>
          <w:p w14:paraId="57A69209" w14:textId="72821A98" w:rsidR="006B36AB" w:rsidRPr="00F905BB" w:rsidRDefault="006B36AB" w:rsidP="00FA766A">
            <w:pPr>
              <w:spacing w:line="360" w:lineRule="auto"/>
              <w:rPr>
                <w:rFonts w:ascii="宋体" w:hAnsi="宋体"/>
                <w:color w:val="000000"/>
                <w:szCs w:val="21"/>
              </w:rPr>
            </w:pPr>
          </w:p>
        </w:tc>
        <w:tc>
          <w:tcPr>
            <w:tcW w:w="851" w:type="dxa"/>
            <w:tcBorders>
              <w:top w:val="single" w:sz="4" w:space="0" w:color="auto"/>
              <w:left w:val="single" w:sz="4" w:space="0" w:color="auto"/>
              <w:bottom w:val="single" w:sz="4" w:space="0" w:color="auto"/>
              <w:right w:val="single" w:sz="12" w:space="0" w:color="auto"/>
            </w:tcBorders>
            <w:vAlign w:val="center"/>
          </w:tcPr>
          <w:p w14:paraId="2C3D35FE" w14:textId="2B1575D1" w:rsidR="006B36AB" w:rsidRPr="00F905BB" w:rsidRDefault="006B36AB" w:rsidP="00FA766A">
            <w:pPr>
              <w:spacing w:line="360" w:lineRule="auto"/>
              <w:jc w:val="center"/>
              <w:rPr>
                <w:rFonts w:ascii="Arial" w:hAnsi="Arial" w:cs="Arial"/>
                <w:color w:val="000000"/>
                <w:szCs w:val="21"/>
              </w:rPr>
            </w:pPr>
          </w:p>
        </w:tc>
      </w:tr>
      <w:tr w:rsidR="006B36AB" w:rsidRPr="00F905BB" w14:paraId="55F80476" w14:textId="77777777" w:rsidTr="00557407">
        <w:tc>
          <w:tcPr>
            <w:tcW w:w="709" w:type="dxa"/>
            <w:tcBorders>
              <w:top w:val="single" w:sz="4" w:space="0" w:color="auto"/>
              <w:left w:val="single" w:sz="12" w:space="0" w:color="auto"/>
              <w:bottom w:val="single" w:sz="4" w:space="0" w:color="auto"/>
              <w:right w:val="single" w:sz="4" w:space="0" w:color="auto"/>
            </w:tcBorders>
            <w:vAlign w:val="center"/>
          </w:tcPr>
          <w:p w14:paraId="7FC9E83E" w14:textId="77777777" w:rsidR="006B36AB" w:rsidRPr="00F905BB" w:rsidRDefault="006B36AB" w:rsidP="00FA766A">
            <w:pPr>
              <w:spacing w:line="360" w:lineRule="auto"/>
              <w:jc w:val="center"/>
              <w:rPr>
                <w:rFonts w:ascii="宋体" w:hAnsi="宋体"/>
                <w:color w:val="000000"/>
                <w:szCs w:val="21"/>
              </w:rPr>
            </w:pPr>
            <w:r w:rsidRPr="00F905BB">
              <w:rPr>
                <w:rFonts w:ascii="宋体" w:hAnsi="宋体"/>
                <w:color w:val="000000"/>
                <w:szCs w:val="21"/>
                <w:lang w:val="de-DE"/>
              </w:rPr>
              <w:t>1.5</w:t>
            </w:r>
          </w:p>
        </w:tc>
        <w:tc>
          <w:tcPr>
            <w:tcW w:w="3260" w:type="dxa"/>
            <w:tcBorders>
              <w:top w:val="single" w:sz="4" w:space="0" w:color="auto"/>
              <w:left w:val="single" w:sz="4" w:space="0" w:color="auto"/>
              <w:bottom w:val="single" w:sz="4" w:space="0" w:color="auto"/>
              <w:right w:val="single" w:sz="4" w:space="0" w:color="auto"/>
            </w:tcBorders>
            <w:vAlign w:val="center"/>
          </w:tcPr>
          <w:p w14:paraId="7FDF89E1" w14:textId="77777777" w:rsidR="006B36AB" w:rsidRPr="00F905BB" w:rsidRDefault="006B36AB" w:rsidP="00FA766A">
            <w:pPr>
              <w:spacing w:line="360" w:lineRule="auto"/>
              <w:rPr>
                <w:rFonts w:ascii="宋体" w:hAnsi="宋体"/>
                <w:color w:val="000000"/>
                <w:szCs w:val="21"/>
              </w:rPr>
            </w:pPr>
            <w:r w:rsidRPr="00F905BB">
              <w:rPr>
                <w:rFonts w:ascii="宋体" w:hAnsi="宋体" w:cs="宋体"/>
                <w:color w:val="000000"/>
                <w:kern w:val="0"/>
                <w:szCs w:val="21"/>
              </w:rPr>
              <w:t>休眠唤醒功能</w:t>
            </w:r>
          </w:p>
        </w:tc>
        <w:tc>
          <w:tcPr>
            <w:tcW w:w="3402" w:type="dxa"/>
            <w:tcBorders>
              <w:top w:val="single" w:sz="4" w:space="0" w:color="auto"/>
              <w:left w:val="single" w:sz="4" w:space="0" w:color="auto"/>
              <w:bottom w:val="single" w:sz="4" w:space="0" w:color="auto"/>
              <w:right w:val="single" w:sz="4" w:space="0" w:color="auto"/>
            </w:tcBorders>
            <w:vAlign w:val="center"/>
          </w:tcPr>
          <w:p w14:paraId="0193631B" w14:textId="27DDA94F" w:rsidR="006B36AB" w:rsidRPr="00F905BB" w:rsidRDefault="006B36AB" w:rsidP="00FA766A">
            <w:pPr>
              <w:spacing w:line="360" w:lineRule="auto"/>
              <w:rPr>
                <w:rFonts w:ascii="宋体" w:hAnsi="宋体"/>
                <w:color w:val="000000"/>
                <w:szCs w:val="21"/>
              </w:rPr>
            </w:pPr>
          </w:p>
        </w:tc>
        <w:tc>
          <w:tcPr>
            <w:tcW w:w="851" w:type="dxa"/>
            <w:tcBorders>
              <w:top w:val="single" w:sz="4" w:space="0" w:color="auto"/>
              <w:left w:val="single" w:sz="4" w:space="0" w:color="auto"/>
              <w:bottom w:val="single" w:sz="4" w:space="0" w:color="auto"/>
              <w:right w:val="single" w:sz="12" w:space="0" w:color="auto"/>
            </w:tcBorders>
            <w:vAlign w:val="center"/>
          </w:tcPr>
          <w:p w14:paraId="0E4DB3D1" w14:textId="71558CC5" w:rsidR="006B36AB" w:rsidRPr="00F905BB" w:rsidRDefault="006B36AB" w:rsidP="00FA766A">
            <w:pPr>
              <w:spacing w:line="360" w:lineRule="auto"/>
              <w:jc w:val="center"/>
              <w:rPr>
                <w:rFonts w:ascii="Arial" w:hAnsi="Arial" w:cs="Arial"/>
                <w:color w:val="000000"/>
                <w:szCs w:val="21"/>
              </w:rPr>
            </w:pPr>
          </w:p>
        </w:tc>
      </w:tr>
      <w:tr w:rsidR="006B36AB" w:rsidRPr="00F905BB" w14:paraId="39DD776A" w14:textId="77777777" w:rsidTr="00557407">
        <w:tc>
          <w:tcPr>
            <w:tcW w:w="709" w:type="dxa"/>
            <w:tcBorders>
              <w:top w:val="single" w:sz="4" w:space="0" w:color="auto"/>
              <w:left w:val="single" w:sz="12" w:space="0" w:color="auto"/>
              <w:bottom w:val="single" w:sz="4" w:space="0" w:color="auto"/>
              <w:right w:val="single" w:sz="4" w:space="0" w:color="auto"/>
            </w:tcBorders>
            <w:vAlign w:val="center"/>
          </w:tcPr>
          <w:p w14:paraId="26CFF64D" w14:textId="77777777" w:rsidR="006B36AB" w:rsidRPr="00F905BB" w:rsidRDefault="006B36AB" w:rsidP="00FA766A">
            <w:pPr>
              <w:spacing w:line="360" w:lineRule="auto"/>
              <w:jc w:val="center"/>
              <w:rPr>
                <w:rFonts w:ascii="宋体" w:hAnsi="宋体"/>
                <w:color w:val="000000"/>
                <w:szCs w:val="21"/>
              </w:rPr>
            </w:pPr>
            <w:r w:rsidRPr="00F905BB">
              <w:rPr>
                <w:rFonts w:ascii="宋体" w:hAnsi="宋体"/>
                <w:color w:val="000000"/>
                <w:szCs w:val="21"/>
                <w:lang w:val="de-DE"/>
              </w:rPr>
              <w:t>1</w:t>
            </w:r>
            <w:r w:rsidRPr="00F905BB">
              <w:rPr>
                <w:rFonts w:ascii="宋体" w:hAnsi="宋体" w:hint="eastAsia"/>
                <w:color w:val="000000"/>
                <w:szCs w:val="21"/>
                <w:lang w:val="de-DE"/>
              </w:rPr>
              <w:t>.</w:t>
            </w:r>
            <w:r w:rsidRPr="00F905BB">
              <w:rPr>
                <w:rFonts w:ascii="宋体" w:hAnsi="宋体"/>
                <w:color w:val="000000"/>
                <w:szCs w:val="21"/>
                <w:lang w:val="de-DE"/>
              </w:rPr>
              <w:t>6</w:t>
            </w:r>
          </w:p>
        </w:tc>
        <w:tc>
          <w:tcPr>
            <w:tcW w:w="3260" w:type="dxa"/>
            <w:tcBorders>
              <w:top w:val="single" w:sz="4" w:space="0" w:color="auto"/>
              <w:left w:val="single" w:sz="4" w:space="0" w:color="auto"/>
              <w:bottom w:val="single" w:sz="4" w:space="0" w:color="auto"/>
              <w:right w:val="single" w:sz="4" w:space="0" w:color="auto"/>
            </w:tcBorders>
            <w:vAlign w:val="center"/>
          </w:tcPr>
          <w:p w14:paraId="1328B873" w14:textId="77777777" w:rsidR="006B36AB" w:rsidRPr="00F905BB" w:rsidRDefault="006B36AB" w:rsidP="00FA766A">
            <w:pPr>
              <w:spacing w:line="360" w:lineRule="auto"/>
              <w:rPr>
                <w:rFonts w:ascii="宋体" w:hAnsi="宋体"/>
                <w:color w:val="000000"/>
                <w:szCs w:val="21"/>
              </w:rPr>
            </w:pPr>
            <w:r w:rsidRPr="00F905BB">
              <w:rPr>
                <w:rFonts w:ascii="宋体" w:hAnsi="宋体" w:cs="宋体"/>
                <w:color w:val="000000"/>
                <w:kern w:val="0"/>
                <w:szCs w:val="21"/>
              </w:rPr>
              <w:t>诊断功能</w:t>
            </w:r>
          </w:p>
        </w:tc>
        <w:tc>
          <w:tcPr>
            <w:tcW w:w="3402" w:type="dxa"/>
            <w:tcBorders>
              <w:top w:val="single" w:sz="4" w:space="0" w:color="auto"/>
              <w:left w:val="single" w:sz="4" w:space="0" w:color="auto"/>
              <w:bottom w:val="single" w:sz="4" w:space="0" w:color="auto"/>
              <w:right w:val="single" w:sz="4" w:space="0" w:color="auto"/>
            </w:tcBorders>
            <w:vAlign w:val="center"/>
          </w:tcPr>
          <w:p w14:paraId="6F905B50" w14:textId="7330F534" w:rsidR="006B36AB" w:rsidRPr="00F905BB" w:rsidRDefault="006B36AB" w:rsidP="00FA766A">
            <w:pPr>
              <w:spacing w:line="360" w:lineRule="auto"/>
              <w:rPr>
                <w:rFonts w:ascii="宋体" w:hAnsi="宋体"/>
                <w:color w:val="000000"/>
                <w:szCs w:val="21"/>
              </w:rPr>
            </w:pPr>
          </w:p>
        </w:tc>
        <w:tc>
          <w:tcPr>
            <w:tcW w:w="851" w:type="dxa"/>
            <w:tcBorders>
              <w:top w:val="single" w:sz="4" w:space="0" w:color="auto"/>
              <w:left w:val="single" w:sz="4" w:space="0" w:color="auto"/>
              <w:bottom w:val="single" w:sz="4" w:space="0" w:color="auto"/>
              <w:right w:val="single" w:sz="12" w:space="0" w:color="auto"/>
            </w:tcBorders>
            <w:vAlign w:val="center"/>
          </w:tcPr>
          <w:p w14:paraId="100C1064" w14:textId="7A064418" w:rsidR="006B36AB" w:rsidRPr="00F905BB" w:rsidRDefault="006B36AB" w:rsidP="00FA766A">
            <w:pPr>
              <w:spacing w:line="360" w:lineRule="auto"/>
              <w:jc w:val="center"/>
              <w:rPr>
                <w:rFonts w:ascii="Arial" w:hAnsi="Arial" w:cs="Arial"/>
                <w:color w:val="000000"/>
                <w:szCs w:val="21"/>
              </w:rPr>
            </w:pPr>
          </w:p>
        </w:tc>
      </w:tr>
      <w:tr w:rsidR="006B36AB" w:rsidRPr="00F905BB" w14:paraId="66C8F278" w14:textId="77777777" w:rsidTr="00557407">
        <w:tc>
          <w:tcPr>
            <w:tcW w:w="709" w:type="dxa"/>
            <w:tcBorders>
              <w:top w:val="single" w:sz="4" w:space="0" w:color="auto"/>
              <w:left w:val="single" w:sz="12" w:space="0" w:color="auto"/>
              <w:bottom w:val="single" w:sz="4" w:space="0" w:color="auto"/>
              <w:right w:val="single" w:sz="4" w:space="0" w:color="auto"/>
            </w:tcBorders>
            <w:vAlign w:val="center"/>
          </w:tcPr>
          <w:p w14:paraId="003AE1FF" w14:textId="77777777" w:rsidR="006B36AB" w:rsidRPr="00F905BB" w:rsidRDefault="006B36AB" w:rsidP="00FA766A">
            <w:pPr>
              <w:spacing w:line="360" w:lineRule="auto"/>
              <w:jc w:val="center"/>
              <w:rPr>
                <w:rFonts w:ascii="宋体" w:hAnsi="宋体"/>
                <w:color w:val="000000"/>
                <w:szCs w:val="21"/>
              </w:rPr>
            </w:pPr>
            <w:r w:rsidRPr="00F905BB">
              <w:rPr>
                <w:rFonts w:ascii="宋体" w:hAnsi="宋体"/>
                <w:color w:val="000000"/>
                <w:szCs w:val="21"/>
                <w:lang w:val="de-DE"/>
              </w:rPr>
              <w:t>1</w:t>
            </w:r>
            <w:r w:rsidRPr="00F905BB">
              <w:rPr>
                <w:rFonts w:ascii="宋体" w:hAnsi="宋体" w:hint="eastAsia"/>
                <w:color w:val="000000"/>
                <w:szCs w:val="21"/>
                <w:lang w:val="de-DE"/>
              </w:rPr>
              <w:t>.</w:t>
            </w:r>
            <w:r w:rsidRPr="00F905BB">
              <w:rPr>
                <w:rFonts w:ascii="宋体" w:hAnsi="宋体"/>
                <w:color w:val="000000"/>
                <w:szCs w:val="21"/>
                <w:lang w:val="de-DE"/>
              </w:rPr>
              <w:t>7</w:t>
            </w:r>
          </w:p>
        </w:tc>
        <w:tc>
          <w:tcPr>
            <w:tcW w:w="3260" w:type="dxa"/>
            <w:tcBorders>
              <w:top w:val="single" w:sz="4" w:space="0" w:color="auto"/>
              <w:left w:val="single" w:sz="4" w:space="0" w:color="auto"/>
              <w:bottom w:val="single" w:sz="4" w:space="0" w:color="auto"/>
              <w:right w:val="single" w:sz="4" w:space="0" w:color="auto"/>
            </w:tcBorders>
            <w:vAlign w:val="center"/>
          </w:tcPr>
          <w:p w14:paraId="6DFCA7DC" w14:textId="77777777" w:rsidR="006B36AB" w:rsidRPr="00F905BB" w:rsidRDefault="006B36AB" w:rsidP="00FA766A">
            <w:pPr>
              <w:spacing w:line="360" w:lineRule="auto"/>
              <w:rPr>
                <w:rFonts w:ascii="宋体" w:hAnsi="宋体"/>
                <w:color w:val="000000"/>
                <w:szCs w:val="21"/>
              </w:rPr>
            </w:pPr>
            <w:r w:rsidRPr="00F905BB">
              <w:rPr>
                <w:rFonts w:ascii="宋体" w:hAnsi="宋体"/>
                <w:color w:val="000000"/>
                <w:szCs w:val="21"/>
                <w:lang w:val="de-DE"/>
              </w:rPr>
              <w:t>B</w:t>
            </w:r>
            <w:r w:rsidRPr="00F905BB">
              <w:rPr>
                <w:rFonts w:ascii="宋体" w:hAnsi="宋体" w:hint="eastAsia"/>
                <w:color w:val="000000"/>
                <w:szCs w:val="21"/>
                <w:lang w:val="de-DE"/>
              </w:rPr>
              <w:t>ootloader功能</w:t>
            </w:r>
          </w:p>
        </w:tc>
        <w:tc>
          <w:tcPr>
            <w:tcW w:w="3402" w:type="dxa"/>
            <w:tcBorders>
              <w:top w:val="single" w:sz="4" w:space="0" w:color="auto"/>
              <w:left w:val="single" w:sz="4" w:space="0" w:color="auto"/>
              <w:bottom w:val="single" w:sz="4" w:space="0" w:color="auto"/>
              <w:right w:val="single" w:sz="4" w:space="0" w:color="auto"/>
            </w:tcBorders>
            <w:vAlign w:val="center"/>
          </w:tcPr>
          <w:p w14:paraId="340D3D12" w14:textId="40AFD3B1" w:rsidR="006B36AB" w:rsidRPr="00F905BB" w:rsidRDefault="006B36AB" w:rsidP="00FA766A">
            <w:pPr>
              <w:spacing w:line="360" w:lineRule="auto"/>
              <w:rPr>
                <w:rFonts w:ascii="宋体" w:hAnsi="宋体"/>
                <w:color w:val="000000"/>
                <w:szCs w:val="21"/>
              </w:rPr>
            </w:pPr>
          </w:p>
        </w:tc>
        <w:tc>
          <w:tcPr>
            <w:tcW w:w="851" w:type="dxa"/>
            <w:tcBorders>
              <w:top w:val="single" w:sz="4" w:space="0" w:color="auto"/>
              <w:left w:val="single" w:sz="4" w:space="0" w:color="auto"/>
              <w:bottom w:val="single" w:sz="4" w:space="0" w:color="auto"/>
              <w:right w:val="single" w:sz="12" w:space="0" w:color="auto"/>
            </w:tcBorders>
            <w:vAlign w:val="center"/>
          </w:tcPr>
          <w:p w14:paraId="7AECBAD8" w14:textId="399F6CDD" w:rsidR="006B36AB" w:rsidRPr="00F905BB" w:rsidRDefault="006B36AB" w:rsidP="00FA766A">
            <w:pPr>
              <w:spacing w:line="360" w:lineRule="auto"/>
              <w:jc w:val="center"/>
              <w:rPr>
                <w:rFonts w:ascii="Arial" w:hAnsi="Arial" w:cs="Arial"/>
                <w:color w:val="000000"/>
                <w:szCs w:val="21"/>
              </w:rPr>
            </w:pPr>
          </w:p>
        </w:tc>
      </w:tr>
      <w:tr w:rsidR="006B36AB" w:rsidRPr="00F905BB" w14:paraId="313DF5D3" w14:textId="77777777" w:rsidTr="00557407">
        <w:tblPrEx>
          <w:tblLook w:val="0000" w:firstRow="0" w:lastRow="0" w:firstColumn="0" w:lastColumn="0" w:noHBand="0" w:noVBand="0"/>
        </w:tblPrEx>
        <w:tc>
          <w:tcPr>
            <w:tcW w:w="709" w:type="dxa"/>
            <w:tcBorders>
              <w:top w:val="single" w:sz="4" w:space="0" w:color="auto"/>
              <w:left w:val="single" w:sz="12" w:space="0" w:color="auto"/>
              <w:bottom w:val="single" w:sz="4" w:space="0" w:color="auto"/>
              <w:right w:val="single" w:sz="4" w:space="0" w:color="auto"/>
            </w:tcBorders>
            <w:vAlign w:val="center"/>
          </w:tcPr>
          <w:p w14:paraId="460AC521" w14:textId="77777777" w:rsidR="006B36AB" w:rsidRPr="00F905BB" w:rsidRDefault="006B36AB" w:rsidP="00FA766A">
            <w:pPr>
              <w:spacing w:line="360" w:lineRule="auto"/>
              <w:jc w:val="center"/>
              <w:rPr>
                <w:rFonts w:ascii="宋体" w:hAnsi="宋体"/>
                <w:color w:val="000000"/>
                <w:szCs w:val="21"/>
              </w:rPr>
            </w:pPr>
            <w:r w:rsidRPr="00F905BB">
              <w:rPr>
                <w:rFonts w:ascii="宋体" w:hAnsi="宋体"/>
                <w:color w:val="000000"/>
                <w:szCs w:val="21"/>
              </w:rPr>
              <w:t>1</w:t>
            </w:r>
            <w:r w:rsidRPr="00F905BB">
              <w:rPr>
                <w:rFonts w:ascii="宋体" w:hAnsi="宋体" w:hint="eastAsia"/>
                <w:color w:val="000000"/>
                <w:szCs w:val="21"/>
              </w:rPr>
              <w:t>.</w:t>
            </w:r>
            <w:r w:rsidRPr="00F905BB">
              <w:rPr>
                <w:rFonts w:ascii="宋体" w:hAnsi="宋体"/>
                <w:color w:val="000000"/>
                <w:szCs w:val="21"/>
              </w:rPr>
              <w:t>8</w:t>
            </w:r>
          </w:p>
        </w:tc>
        <w:tc>
          <w:tcPr>
            <w:tcW w:w="3260" w:type="dxa"/>
            <w:tcBorders>
              <w:top w:val="single" w:sz="4" w:space="0" w:color="auto"/>
              <w:left w:val="single" w:sz="4" w:space="0" w:color="auto"/>
              <w:bottom w:val="single" w:sz="4" w:space="0" w:color="auto"/>
              <w:right w:val="single" w:sz="4" w:space="0" w:color="auto"/>
            </w:tcBorders>
            <w:vAlign w:val="center"/>
          </w:tcPr>
          <w:p w14:paraId="26394D2B" w14:textId="77777777" w:rsidR="006B36AB" w:rsidRPr="00F905BB" w:rsidRDefault="006B36AB" w:rsidP="00FA766A">
            <w:pPr>
              <w:jc w:val="left"/>
              <w:rPr>
                <w:rFonts w:ascii="宋体" w:hAnsi="宋体" w:cs="宋体"/>
                <w:color w:val="000000"/>
                <w:kern w:val="0"/>
                <w:szCs w:val="21"/>
              </w:rPr>
            </w:pPr>
            <w:r w:rsidRPr="00F905BB">
              <w:rPr>
                <w:rFonts w:ascii="宋体" w:hAnsi="宋体" w:cs="宋体" w:hint="eastAsia"/>
                <w:color w:val="000000"/>
                <w:kern w:val="0"/>
                <w:szCs w:val="21"/>
              </w:rPr>
              <w:t>BusMirror功能</w:t>
            </w:r>
          </w:p>
        </w:tc>
        <w:tc>
          <w:tcPr>
            <w:tcW w:w="3402" w:type="dxa"/>
            <w:tcBorders>
              <w:top w:val="single" w:sz="4" w:space="0" w:color="auto"/>
              <w:left w:val="single" w:sz="4" w:space="0" w:color="auto"/>
              <w:bottom w:val="single" w:sz="4" w:space="0" w:color="auto"/>
              <w:right w:val="single" w:sz="4" w:space="0" w:color="auto"/>
            </w:tcBorders>
            <w:vAlign w:val="center"/>
          </w:tcPr>
          <w:p w14:paraId="2740315D" w14:textId="01FE6A6D" w:rsidR="006B36AB" w:rsidRPr="00F905BB" w:rsidRDefault="006B36AB" w:rsidP="00FA766A">
            <w:pPr>
              <w:spacing w:line="360" w:lineRule="auto"/>
            </w:pPr>
          </w:p>
        </w:tc>
        <w:tc>
          <w:tcPr>
            <w:tcW w:w="851" w:type="dxa"/>
            <w:tcBorders>
              <w:top w:val="single" w:sz="4" w:space="0" w:color="auto"/>
              <w:left w:val="single" w:sz="4" w:space="0" w:color="auto"/>
              <w:bottom w:val="single" w:sz="4" w:space="0" w:color="auto"/>
              <w:right w:val="single" w:sz="12" w:space="0" w:color="auto"/>
            </w:tcBorders>
            <w:vAlign w:val="center"/>
          </w:tcPr>
          <w:p w14:paraId="64B28FA7" w14:textId="34201ACD" w:rsidR="006B36AB" w:rsidRPr="00F905BB" w:rsidRDefault="006B36AB" w:rsidP="00FA766A">
            <w:pPr>
              <w:jc w:val="center"/>
              <w:rPr>
                <w:rFonts w:ascii="Arial" w:hAnsi="Arial" w:cs="Arial"/>
                <w:color w:val="000000"/>
                <w:szCs w:val="21"/>
              </w:rPr>
            </w:pPr>
          </w:p>
        </w:tc>
      </w:tr>
      <w:tr w:rsidR="006B36AB" w:rsidRPr="00F905BB" w14:paraId="439C4D9D" w14:textId="77777777" w:rsidTr="00557407">
        <w:tblPrEx>
          <w:tblLook w:val="0000" w:firstRow="0" w:lastRow="0" w:firstColumn="0" w:lastColumn="0" w:noHBand="0" w:noVBand="0"/>
        </w:tblPrEx>
        <w:tc>
          <w:tcPr>
            <w:tcW w:w="709" w:type="dxa"/>
            <w:tcBorders>
              <w:top w:val="single" w:sz="4" w:space="0" w:color="auto"/>
              <w:left w:val="single" w:sz="12" w:space="0" w:color="auto"/>
              <w:bottom w:val="single" w:sz="4" w:space="0" w:color="auto"/>
              <w:right w:val="single" w:sz="4" w:space="0" w:color="auto"/>
            </w:tcBorders>
            <w:vAlign w:val="center"/>
          </w:tcPr>
          <w:p w14:paraId="310C78AB" w14:textId="77777777" w:rsidR="006B36AB" w:rsidRPr="00F905BB" w:rsidRDefault="006B36AB" w:rsidP="00FA766A">
            <w:pPr>
              <w:spacing w:line="360" w:lineRule="auto"/>
              <w:jc w:val="center"/>
              <w:rPr>
                <w:rFonts w:ascii="宋体" w:hAnsi="宋体"/>
                <w:color w:val="000000"/>
                <w:szCs w:val="21"/>
              </w:rPr>
            </w:pPr>
            <w:r w:rsidRPr="00F905BB">
              <w:rPr>
                <w:rFonts w:ascii="宋体" w:hAnsi="宋体"/>
                <w:color w:val="000000"/>
                <w:szCs w:val="21"/>
              </w:rPr>
              <w:t>1</w:t>
            </w:r>
            <w:r w:rsidRPr="00F905BB">
              <w:rPr>
                <w:rFonts w:ascii="宋体" w:hAnsi="宋体" w:hint="eastAsia"/>
                <w:color w:val="000000"/>
                <w:szCs w:val="21"/>
              </w:rPr>
              <w:t>.</w:t>
            </w:r>
            <w:r w:rsidRPr="00F905BB">
              <w:rPr>
                <w:rFonts w:ascii="宋体" w:hAnsi="宋体"/>
                <w:color w:val="000000"/>
                <w:szCs w:val="21"/>
              </w:rPr>
              <w:t>9</w:t>
            </w:r>
          </w:p>
        </w:tc>
        <w:tc>
          <w:tcPr>
            <w:tcW w:w="3260" w:type="dxa"/>
            <w:tcBorders>
              <w:top w:val="single" w:sz="4" w:space="0" w:color="auto"/>
              <w:left w:val="single" w:sz="4" w:space="0" w:color="auto"/>
              <w:bottom w:val="single" w:sz="4" w:space="0" w:color="auto"/>
              <w:right w:val="single" w:sz="4" w:space="0" w:color="auto"/>
            </w:tcBorders>
            <w:vAlign w:val="center"/>
          </w:tcPr>
          <w:p w14:paraId="467E09DE" w14:textId="77777777" w:rsidR="006B36AB" w:rsidRPr="00F905BB" w:rsidRDefault="006B36AB" w:rsidP="00FA766A">
            <w:pPr>
              <w:jc w:val="left"/>
              <w:rPr>
                <w:rFonts w:ascii="宋体" w:hAnsi="宋体" w:cs="宋体"/>
                <w:color w:val="000000"/>
                <w:kern w:val="0"/>
                <w:szCs w:val="21"/>
              </w:rPr>
            </w:pPr>
            <w:r w:rsidRPr="00F905BB">
              <w:rPr>
                <w:rFonts w:ascii="宋体" w:hAnsi="宋体" w:cs="宋体" w:hint="eastAsia"/>
                <w:color w:val="000000"/>
                <w:kern w:val="0"/>
                <w:szCs w:val="21"/>
              </w:rPr>
              <w:t>AVB/TSN配置</w:t>
            </w:r>
          </w:p>
        </w:tc>
        <w:tc>
          <w:tcPr>
            <w:tcW w:w="3402" w:type="dxa"/>
            <w:tcBorders>
              <w:top w:val="single" w:sz="4" w:space="0" w:color="auto"/>
              <w:left w:val="single" w:sz="4" w:space="0" w:color="auto"/>
              <w:bottom w:val="single" w:sz="4" w:space="0" w:color="auto"/>
              <w:right w:val="single" w:sz="4" w:space="0" w:color="auto"/>
            </w:tcBorders>
            <w:vAlign w:val="center"/>
          </w:tcPr>
          <w:p w14:paraId="263BEF95" w14:textId="4EB46F1B" w:rsidR="006B36AB" w:rsidRPr="00F905BB" w:rsidRDefault="006B36AB" w:rsidP="00FA766A">
            <w:pPr>
              <w:spacing w:line="360" w:lineRule="auto"/>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12" w:space="0" w:color="auto"/>
            </w:tcBorders>
            <w:vAlign w:val="center"/>
          </w:tcPr>
          <w:p w14:paraId="6462F6A0" w14:textId="4EB0F879" w:rsidR="006B36AB" w:rsidRPr="00F905BB" w:rsidRDefault="006B36AB" w:rsidP="00FA766A">
            <w:pPr>
              <w:jc w:val="center"/>
              <w:rPr>
                <w:rFonts w:ascii="Arial" w:hAnsi="Arial" w:cs="Arial"/>
                <w:color w:val="000000"/>
                <w:szCs w:val="21"/>
              </w:rPr>
            </w:pPr>
          </w:p>
        </w:tc>
      </w:tr>
      <w:tr w:rsidR="006B36AB" w:rsidRPr="00F905BB" w14:paraId="60E8925C" w14:textId="77777777" w:rsidTr="00557407">
        <w:tblPrEx>
          <w:tblLook w:val="0000" w:firstRow="0" w:lastRow="0" w:firstColumn="0" w:lastColumn="0" w:noHBand="0" w:noVBand="0"/>
        </w:tblPrEx>
        <w:tc>
          <w:tcPr>
            <w:tcW w:w="709" w:type="dxa"/>
            <w:tcBorders>
              <w:top w:val="single" w:sz="4" w:space="0" w:color="auto"/>
              <w:left w:val="single" w:sz="12" w:space="0" w:color="auto"/>
              <w:bottom w:val="single" w:sz="4" w:space="0" w:color="auto"/>
              <w:right w:val="single" w:sz="4" w:space="0" w:color="auto"/>
            </w:tcBorders>
            <w:vAlign w:val="center"/>
          </w:tcPr>
          <w:p w14:paraId="5E5A52AE" w14:textId="77777777" w:rsidR="006B36AB" w:rsidRPr="00F905BB" w:rsidRDefault="006B36AB" w:rsidP="00FA766A">
            <w:pPr>
              <w:spacing w:line="360" w:lineRule="auto"/>
              <w:jc w:val="center"/>
              <w:rPr>
                <w:rFonts w:ascii="宋体" w:hAnsi="宋体"/>
                <w:color w:val="000000"/>
                <w:szCs w:val="21"/>
              </w:rPr>
            </w:pPr>
            <w:r w:rsidRPr="00F905BB">
              <w:rPr>
                <w:rFonts w:ascii="宋体" w:hAnsi="宋体"/>
                <w:color w:val="000000"/>
                <w:szCs w:val="21"/>
              </w:rPr>
              <w:t>1</w:t>
            </w:r>
            <w:r w:rsidRPr="00F905BB">
              <w:rPr>
                <w:rFonts w:ascii="宋体" w:hAnsi="宋体" w:hint="eastAsia"/>
                <w:color w:val="000000"/>
                <w:szCs w:val="21"/>
              </w:rPr>
              <w:t>.</w:t>
            </w:r>
            <w:r w:rsidRPr="00F905BB">
              <w:rPr>
                <w:rFonts w:ascii="宋体" w:hAnsi="宋体"/>
                <w:color w:val="000000"/>
                <w:szCs w:val="21"/>
              </w:rPr>
              <w:t>10</w:t>
            </w:r>
          </w:p>
        </w:tc>
        <w:tc>
          <w:tcPr>
            <w:tcW w:w="3260" w:type="dxa"/>
            <w:tcBorders>
              <w:top w:val="single" w:sz="4" w:space="0" w:color="auto"/>
              <w:left w:val="single" w:sz="4" w:space="0" w:color="auto"/>
              <w:bottom w:val="single" w:sz="4" w:space="0" w:color="auto"/>
              <w:right w:val="single" w:sz="4" w:space="0" w:color="auto"/>
            </w:tcBorders>
            <w:vAlign w:val="center"/>
          </w:tcPr>
          <w:p w14:paraId="4A22C476" w14:textId="77777777" w:rsidR="006B36AB" w:rsidRPr="00F905BB" w:rsidRDefault="006B36AB" w:rsidP="00FA766A">
            <w:pPr>
              <w:jc w:val="left"/>
              <w:rPr>
                <w:rFonts w:ascii="宋体" w:hAnsi="宋体" w:cs="宋体"/>
                <w:color w:val="000000"/>
                <w:kern w:val="0"/>
                <w:szCs w:val="21"/>
              </w:rPr>
            </w:pPr>
            <w:r w:rsidRPr="00F905BB">
              <w:rPr>
                <w:rFonts w:ascii="宋体" w:hAnsi="宋体" w:cs="宋体" w:hint="eastAsia"/>
                <w:color w:val="000000"/>
                <w:kern w:val="0"/>
                <w:szCs w:val="21"/>
              </w:rPr>
              <w:t>功能配置</w:t>
            </w:r>
          </w:p>
        </w:tc>
        <w:tc>
          <w:tcPr>
            <w:tcW w:w="3402" w:type="dxa"/>
            <w:tcBorders>
              <w:top w:val="single" w:sz="4" w:space="0" w:color="auto"/>
              <w:left w:val="single" w:sz="4" w:space="0" w:color="auto"/>
              <w:bottom w:val="single" w:sz="4" w:space="0" w:color="auto"/>
              <w:right w:val="single" w:sz="4" w:space="0" w:color="auto"/>
            </w:tcBorders>
            <w:vAlign w:val="center"/>
          </w:tcPr>
          <w:p w14:paraId="1B29E983" w14:textId="7B1748E7" w:rsidR="006B36AB" w:rsidRPr="00F905BB" w:rsidRDefault="006B36AB" w:rsidP="00FA766A">
            <w:pPr>
              <w:spacing w:line="360" w:lineRule="auto"/>
              <w:rPr>
                <w:rFonts w:ascii="宋体" w:hAnsi="宋体" w:cs="宋体"/>
                <w:color w:val="000000"/>
                <w:kern w:val="0"/>
                <w:szCs w:val="21"/>
              </w:rPr>
            </w:pPr>
          </w:p>
        </w:tc>
        <w:tc>
          <w:tcPr>
            <w:tcW w:w="851" w:type="dxa"/>
            <w:tcBorders>
              <w:top w:val="single" w:sz="4" w:space="0" w:color="auto"/>
              <w:left w:val="single" w:sz="4" w:space="0" w:color="auto"/>
              <w:bottom w:val="single" w:sz="4" w:space="0" w:color="auto"/>
              <w:right w:val="single" w:sz="12" w:space="0" w:color="auto"/>
            </w:tcBorders>
            <w:vAlign w:val="center"/>
          </w:tcPr>
          <w:p w14:paraId="31F00B27" w14:textId="7639172A" w:rsidR="006B36AB" w:rsidRPr="00F905BB" w:rsidRDefault="006B36AB" w:rsidP="00FA766A">
            <w:pPr>
              <w:jc w:val="center"/>
              <w:rPr>
                <w:rFonts w:ascii="Arial" w:hAnsi="Arial" w:cs="Arial"/>
                <w:color w:val="000000"/>
                <w:szCs w:val="21"/>
              </w:rPr>
            </w:pPr>
          </w:p>
        </w:tc>
      </w:tr>
      <w:tr w:rsidR="006B36AB" w:rsidRPr="00DF01A5" w14:paraId="029B0B06" w14:textId="77777777" w:rsidTr="00557407">
        <w:tc>
          <w:tcPr>
            <w:tcW w:w="709" w:type="dxa"/>
            <w:tcBorders>
              <w:top w:val="single" w:sz="4" w:space="0" w:color="auto"/>
              <w:left w:val="single" w:sz="12" w:space="0" w:color="auto"/>
              <w:bottom w:val="single" w:sz="4" w:space="0" w:color="000000"/>
              <w:right w:val="single" w:sz="4" w:space="0" w:color="auto"/>
            </w:tcBorders>
            <w:vAlign w:val="center"/>
          </w:tcPr>
          <w:p w14:paraId="5543C04B" w14:textId="77777777" w:rsidR="006B36AB" w:rsidRPr="00F905BB" w:rsidRDefault="006B36AB" w:rsidP="00FA766A">
            <w:pPr>
              <w:spacing w:line="360" w:lineRule="auto"/>
              <w:jc w:val="center"/>
              <w:rPr>
                <w:rFonts w:ascii="宋体" w:hAnsi="宋体"/>
                <w:color w:val="000000"/>
                <w:szCs w:val="21"/>
              </w:rPr>
            </w:pPr>
            <w:r w:rsidRPr="00F905BB">
              <w:rPr>
                <w:rFonts w:ascii="宋体" w:hAnsi="宋体"/>
                <w:color w:val="000000"/>
                <w:szCs w:val="21"/>
                <w:lang w:val="de-DE"/>
              </w:rPr>
              <w:lastRenderedPageBreak/>
              <w:t>1.11</w:t>
            </w:r>
          </w:p>
        </w:tc>
        <w:tc>
          <w:tcPr>
            <w:tcW w:w="3260" w:type="dxa"/>
            <w:tcBorders>
              <w:top w:val="single" w:sz="4" w:space="0" w:color="auto"/>
              <w:left w:val="single" w:sz="4" w:space="0" w:color="auto"/>
              <w:bottom w:val="single" w:sz="4" w:space="0" w:color="000000"/>
              <w:right w:val="single" w:sz="4" w:space="0" w:color="auto"/>
            </w:tcBorders>
            <w:vAlign w:val="center"/>
          </w:tcPr>
          <w:p w14:paraId="2334D42A" w14:textId="77777777" w:rsidR="006B36AB" w:rsidRPr="00F905BB" w:rsidRDefault="006B36AB" w:rsidP="00FA766A">
            <w:pPr>
              <w:spacing w:line="360" w:lineRule="auto"/>
              <w:rPr>
                <w:rFonts w:ascii="宋体" w:hAnsi="宋体"/>
                <w:color w:val="000000"/>
                <w:szCs w:val="21"/>
              </w:rPr>
            </w:pPr>
            <w:r w:rsidRPr="00F905BB">
              <w:rPr>
                <w:rFonts w:ascii="宋体" w:hAnsi="宋体" w:hint="eastAsia"/>
                <w:color w:val="000000"/>
                <w:szCs w:val="21"/>
                <w:lang w:val="de-DE"/>
              </w:rPr>
              <w:t>OTA功能</w:t>
            </w:r>
          </w:p>
        </w:tc>
        <w:tc>
          <w:tcPr>
            <w:tcW w:w="3402" w:type="dxa"/>
            <w:tcBorders>
              <w:top w:val="single" w:sz="4" w:space="0" w:color="auto"/>
              <w:left w:val="single" w:sz="4" w:space="0" w:color="auto"/>
              <w:bottom w:val="single" w:sz="4" w:space="0" w:color="000000"/>
              <w:right w:val="single" w:sz="4" w:space="0" w:color="auto"/>
            </w:tcBorders>
            <w:vAlign w:val="center"/>
          </w:tcPr>
          <w:p w14:paraId="1CC06720" w14:textId="4754CDEA" w:rsidR="006B36AB" w:rsidRPr="00F905BB" w:rsidRDefault="006B36AB" w:rsidP="00FA766A">
            <w:pPr>
              <w:spacing w:line="360" w:lineRule="auto"/>
              <w:rPr>
                <w:rFonts w:ascii="宋体" w:hAnsi="宋体"/>
                <w:color w:val="000000"/>
                <w:szCs w:val="21"/>
                <w:lang w:val="de-DE"/>
              </w:rPr>
            </w:pPr>
          </w:p>
        </w:tc>
        <w:tc>
          <w:tcPr>
            <w:tcW w:w="851" w:type="dxa"/>
            <w:tcBorders>
              <w:top w:val="single" w:sz="4" w:space="0" w:color="auto"/>
              <w:left w:val="single" w:sz="4" w:space="0" w:color="auto"/>
              <w:bottom w:val="single" w:sz="4" w:space="0" w:color="000000"/>
              <w:right w:val="single" w:sz="12" w:space="0" w:color="auto"/>
            </w:tcBorders>
            <w:vAlign w:val="center"/>
          </w:tcPr>
          <w:p w14:paraId="1C40F245" w14:textId="073AA4F7" w:rsidR="006B36AB" w:rsidRPr="00776AF4" w:rsidRDefault="006B36AB" w:rsidP="00FA766A">
            <w:pPr>
              <w:spacing w:line="360" w:lineRule="auto"/>
              <w:jc w:val="center"/>
              <w:rPr>
                <w:rFonts w:ascii="Arial" w:hAnsi="Arial" w:cs="Arial"/>
                <w:color w:val="000000"/>
                <w:szCs w:val="21"/>
                <w:lang w:val="de-DE"/>
              </w:rPr>
            </w:pPr>
          </w:p>
        </w:tc>
      </w:tr>
      <w:tr w:rsidR="00A11E02" w:rsidRPr="00776AF4" w14:paraId="1AFB8426" w14:textId="77777777" w:rsidTr="00557407">
        <w:tc>
          <w:tcPr>
            <w:tcW w:w="709" w:type="dxa"/>
            <w:tcBorders>
              <w:top w:val="single" w:sz="4" w:space="0" w:color="auto"/>
              <w:left w:val="single" w:sz="12" w:space="0" w:color="auto"/>
              <w:bottom w:val="single" w:sz="4" w:space="0" w:color="000000"/>
              <w:right w:val="single" w:sz="4" w:space="0" w:color="auto"/>
            </w:tcBorders>
            <w:vAlign w:val="center"/>
          </w:tcPr>
          <w:p w14:paraId="30884E4D" w14:textId="473C053D" w:rsidR="00A11E02" w:rsidRPr="00F905BB" w:rsidRDefault="00A11E02" w:rsidP="00FA766A">
            <w:pPr>
              <w:spacing w:line="360" w:lineRule="auto"/>
              <w:jc w:val="center"/>
              <w:rPr>
                <w:rFonts w:ascii="宋体" w:hAnsi="宋体"/>
                <w:color w:val="000000"/>
                <w:szCs w:val="21"/>
                <w:lang w:val="de-DE"/>
              </w:rPr>
            </w:pPr>
            <w:r>
              <w:rPr>
                <w:rFonts w:ascii="宋体" w:hAnsi="宋体" w:hint="eastAsia"/>
                <w:color w:val="000000"/>
                <w:szCs w:val="21"/>
                <w:lang w:val="de-DE"/>
              </w:rPr>
              <w:t>1</w:t>
            </w:r>
            <w:r>
              <w:rPr>
                <w:rFonts w:ascii="宋体" w:hAnsi="宋体"/>
                <w:color w:val="000000"/>
                <w:szCs w:val="21"/>
                <w:lang w:val="de-DE"/>
              </w:rPr>
              <w:t>.12</w:t>
            </w:r>
          </w:p>
        </w:tc>
        <w:tc>
          <w:tcPr>
            <w:tcW w:w="3260" w:type="dxa"/>
            <w:tcBorders>
              <w:top w:val="single" w:sz="4" w:space="0" w:color="auto"/>
              <w:left w:val="single" w:sz="4" w:space="0" w:color="auto"/>
              <w:bottom w:val="single" w:sz="4" w:space="0" w:color="000000"/>
              <w:right w:val="single" w:sz="4" w:space="0" w:color="auto"/>
            </w:tcBorders>
            <w:vAlign w:val="center"/>
          </w:tcPr>
          <w:p w14:paraId="7830B0D1" w14:textId="4F0B9DD8" w:rsidR="00A11E02" w:rsidRPr="00F905BB" w:rsidRDefault="00A11E02" w:rsidP="00FA766A">
            <w:pPr>
              <w:spacing w:line="360" w:lineRule="auto"/>
              <w:rPr>
                <w:rFonts w:ascii="宋体" w:hAnsi="宋体"/>
                <w:color w:val="000000"/>
                <w:szCs w:val="21"/>
                <w:lang w:val="de-DE"/>
              </w:rPr>
            </w:pPr>
            <w:r>
              <w:rPr>
                <w:rFonts w:ascii="宋体" w:hAnsi="宋体" w:hint="eastAsia"/>
                <w:color w:val="000000"/>
                <w:szCs w:val="21"/>
                <w:lang w:val="de-DE"/>
              </w:rPr>
              <w:t>功能安全要求</w:t>
            </w:r>
          </w:p>
        </w:tc>
        <w:tc>
          <w:tcPr>
            <w:tcW w:w="3402" w:type="dxa"/>
            <w:tcBorders>
              <w:top w:val="single" w:sz="4" w:space="0" w:color="auto"/>
              <w:left w:val="single" w:sz="4" w:space="0" w:color="auto"/>
              <w:bottom w:val="single" w:sz="4" w:space="0" w:color="000000"/>
              <w:right w:val="single" w:sz="4" w:space="0" w:color="auto"/>
            </w:tcBorders>
            <w:vAlign w:val="center"/>
          </w:tcPr>
          <w:p w14:paraId="7EFC41C0" w14:textId="3829D5BB" w:rsidR="00A11E02" w:rsidRPr="00F905BB" w:rsidRDefault="00A11E02" w:rsidP="00FA766A">
            <w:pPr>
              <w:spacing w:line="360" w:lineRule="auto"/>
              <w:rPr>
                <w:rFonts w:ascii="宋体" w:hAnsi="宋体"/>
                <w:color w:val="000000"/>
                <w:szCs w:val="21"/>
                <w:lang w:val="de-DE"/>
              </w:rPr>
            </w:pPr>
          </w:p>
        </w:tc>
        <w:tc>
          <w:tcPr>
            <w:tcW w:w="851" w:type="dxa"/>
            <w:tcBorders>
              <w:top w:val="single" w:sz="4" w:space="0" w:color="auto"/>
              <w:left w:val="single" w:sz="4" w:space="0" w:color="auto"/>
              <w:bottom w:val="single" w:sz="4" w:space="0" w:color="000000"/>
              <w:right w:val="single" w:sz="12" w:space="0" w:color="auto"/>
            </w:tcBorders>
            <w:vAlign w:val="center"/>
          </w:tcPr>
          <w:p w14:paraId="2E735E75" w14:textId="77777777" w:rsidR="00A11E02" w:rsidRPr="00776AF4" w:rsidRDefault="00A11E02" w:rsidP="00FA766A">
            <w:pPr>
              <w:spacing w:line="360" w:lineRule="auto"/>
              <w:jc w:val="center"/>
              <w:rPr>
                <w:rFonts w:ascii="Arial" w:hAnsi="Arial" w:cs="Arial"/>
                <w:color w:val="000000"/>
                <w:szCs w:val="21"/>
                <w:lang w:val="de-DE"/>
              </w:rPr>
            </w:pPr>
          </w:p>
        </w:tc>
      </w:tr>
      <w:tr w:rsidR="006B36AB" w14:paraId="2A27D20E" w14:textId="77777777" w:rsidTr="00557407">
        <w:trPr>
          <w:trHeight w:val="354"/>
        </w:trPr>
        <w:tc>
          <w:tcPr>
            <w:tcW w:w="709" w:type="dxa"/>
            <w:tcBorders>
              <w:top w:val="single" w:sz="4" w:space="0" w:color="000000"/>
              <w:left w:val="single" w:sz="12" w:space="0" w:color="auto"/>
              <w:bottom w:val="single" w:sz="4" w:space="0" w:color="000000"/>
              <w:right w:val="single" w:sz="4" w:space="0" w:color="000000"/>
            </w:tcBorders>
            <w:vAlign w:val="center"/>
          </w:tcPr>
          <w:p w14:paraId="1102A360" w14:textId="77777777" w:rsidR="006B36AB" w:rsidRDefault="006B36AB" w:rsidP="00FA766A">
            <w:pPr>
              <w:spacing w:line="360" w:lineRule="auto"/>
              <w:jc w:val="center"/>
              <w:rPr>
                <w:rFonts w:ascii="宋体" w:hAnsi="宋体"/>
                <w:color w:val="000000"/>
                <w:szCs w:val="21"/>
                <w:lang w:val="de-DE"/>
              </w:rPr>
            </w:pPr>
            <w:r>
              <w:rPr>
                <w:rFonts w:ascii="宋体" w:hAnsi="宋体"/>
                <w:color w:val="000000"/>
                <w:szCs w:val="21"/>
              </w:rPr>
              <w:t>2</w:t>
            </w:r>
          </w:p>
        </w:tc>
        <w:tc>
          <w:tcPr>
            <w:tcW w:w="3260" w:type="dxa"/>
            <w:tcBorders>
              <w:top w:val="single" w:sz="4" w:space="0" w:color="000000"/>
              <w:left w:val="single" w:sz="4" w:space="0" w:color="000000"/>
              <w:bottom w:val="single" w:sz="4" w:space="0" w:color="000000"/>
              <w:right w:val="single" w:sz="4" w:space="0" w:color="000000"/>
            </w:tcBorders>
            <w:vAlign w:val="center"/>
          </w:tcPr>
          <w:p w14:paraId="2D424437" w14:textId="77777777" w:rsidR="006B36AB" w:rsidRDefault="006B36AB" w:rsidP="00FA766A">
            <w:pPr>
              <w:spacing w:line="360" w:lineRule="auto"/>
              <w:rPr>
                <w:rFonts w:ascii="宋体" w:hAnsi="宋体" w:cs="宋体"/>
                <w:color w:val="000000"/>
                <w:kern w:val="0"/>
                <w:szCs w:val="21"/>
              </w:rPr>
            </w:pPr>
            <w:r>
              <w:rPr>
                <w:rFonts w:ascii="宋体" w:hAnsi="宋体"/>
                <w:b/>
                <w:color w:val="000000"/>
                <w:szCs w:val="21"/>
              </w:rPr>
              <w:t>模式切换功能</w:t>
            </w:r>
          </w:p>
        </w:tc>
        <w:tc>
          <w:tcPr>
            <w:tcW w:w="3402" w:type="dxa"/>
            <w:tcBorders>
              <w:top w:val="single" w:sz="4" w:space="0" w:color="000000"/>
              <w:left w:val="single" w:sz="4" w:space="0" w:color="000000"/>
              <w:bottom w:val="single" w:sz="4" w:space="0" w:color="000000"/>
              <w:right w:val="single" w:sz="4" w:space="0" w:color="000000"/>
            </w:tcBorders>
            <w:vAlign w:val="center"/>
          </w:tcPr>
          <w:p w14:paraId="623FAE25" w14:textId="77777777" w:rsidR="006B36AB" w:rsidRDefault="006B36AB" w:rsidP="00FA766A">
            <w:pPr>
              <w:spacing w:line="360" w:lineRule="auto"/>
              <w:rPr>
                <w:rFonts w:ascii="宋体" w:hAnsi="宋体" w:cs="宋体"/>
                <w:color w:val="000000"/>
                <w:kern w:val="0"/>
                <w:szCs w:val="21"/>
              </w:rPr>
            </w:pPr>
          </w:p>
        </w:tc>
        <w:tc>
          <w:tcPr>
            <w:tcW w:w="851" w:type="dxa"/>
            <w:tcBorders>
              <w:top w:val="single" w:sz="4" w:space="0" w:color="000000"/>
              <w:left w:val="single" w:sz="4" w:space="0" w:color="000000"/>
              <w:bottom w:val="single" w:sz="4" w:space="0" w:color="000000"/>
              <w:right w:val="single" w:sz="12" w:space="0" w:color="auto"/>
            </w:tcBorders>
            <w:vAlign w:val="center"/>
          </w:tcPr>
          <w:p w14:paraId="4008BC2D" w14:textId="77777777" w:rsidR="006B36AB" w:rsidRDefault="006B36AB" w:rsidP="00FA766A">
            <w:pPr>
              <w:spacing w:line="360" w:lineRule="auto"/>
              <w:jc w:val="center"/>
              <w:rPr>
                <w:rFonts w:ascii="Arial" w:hAnsi="Arial" w:cs="Arial"/>
                <w:color w:val="000000"/>
                <w:szCs w:val="21"/>
              </w:rPr>
            </w:pPr>
          </w:p>
        </w:tc>
      </w:tr>
      <w:tr w:rsidR="006B36AB" w14:paraId="2671AB8E" w14:textId="77777777" w:rsidTr="00557407">
        <w:tc>
          <w:tcPr>
            <w:tcW w:w="709" w:type="dxa"/>
            <w:tcBorders>
              <w:top w:val="single" w:sz="4" w:space="0" w:color="000000"/>
              <w:left w:val="single" w:sz="12" w:space="0" w:color="auto"/>
              <w:bottom w:val="single" w:sz="4" w:space="0" w:color="000000"/>
              <w:right w:val="single" w:sz="4" w:space="0" w:color="000000"/>
            </w:tcBorders>
            <w:vAlign w:val="center"/>
          </w:tcPr>
          <w:p w14:paraId="54B23668" w14:textId="77777777" w:rsidR="006B36AB" w:rsidRDefault="006B36AB" w:rsidP="00FA766A">
            <w:pPr>
              <w:spacing w:line="360" w:lineRule="auto"/>
              <w:jc w:val="center"/>
              <w:rPr>
                <w:rFonts w:ascii="宋体" w:hAnsi="宋体"/>
                <w:color w:val="000000"/>
                <w:szCs w:val="21"/>
                <w:lang w:val="de-DE"/>
              </w:rPr>
            </w:pPr>
            <w:r>
              <w:rPr>
                <w:rFonts w:ascii="宋体" w:hAnsi="宋体"/>
                <w:color w:val="000000"/>
                <w:szCs w:val="21"/>
              </w:rPr>
              <w:t>2.1</w:t>
            </w:r>
          </w:p>
        </w:tc>
        <w:tc>
          <w:tcPr>
            <w:tcW w:w="3260" w:type="dxa"/>
            <w:tcBorders>
              <w:top w:val="single" w:sz="4" w:space="0" w:color="000000"/>
              <w:left w:val="single" w:sz="4" w:space="0" w:color="000000"/>
              <w:bottom w:val="single" w:sz="4" w:space="0" w:color="000000"/>
              <w:right w:val="single" w:sz="4" w:space="0" w:color="000000"/>
            </w:tcBorders>
            <w:vAlign w:val="center"/>
          </w:tcPr>
          <w:p w14:paraId="53DE0D05" w14:textId="77777777" w:rsidR="006B36AB" w:rsidRDefault="006B36AB" w:rsidP="00FA766A">
            <w:pPr>
              <w:spacing w:line="360" w:lineRule="auto"/>
              <w:rPr>
                <w:rFonts w:ascii="宋体" w:hAnsi="宋体" w:cs="宋体"/>
                <w:color w:val="000000"/>
                <w:kern w:val="0"/>
                <w:szCs w:val="21"/>
              </w:rPr>
            </w:pPr>
            <w:r>
              <w:rPr>
                <w:rFonts w:ascii="宋体" w:hAnsi="宋体" w:hint="eastAsia"/>
                <w:color w:val="000000"/>
                <w:szCs w:val="21"/>
              </w:rPr>
              <w:t>工厂模式功能</w:t>
            </w:r>
          </w:p>
        </w:tc>
        <w:tc>
          <w:tcPr>
            <w:tcW w:w="3402" w:type="dxa"/>
            <w:tcBorders>
              <w:top w:val="single" w:sz="4" w:space="0" w:color="000000"/>
              <w:left w:val="single" w:sz="4" w:space="0" w:color="000000"/>
              <w:bottom w:val="single" w:sz="4" w:space="0" w:color="000000"/>
              <w:right w:val="single" w:sz="4" w:space="0" w:color="000000"/>
            </w:tcBorders>
            <w:vAlign w:val="center"/>
          </w:tcPr>
          <w:p w14:paraId="71A95296" w14:textId="42E21BB2" w:rsidR="006B36AB" w:rsidRDefault="006B36AB" w:rsidP="00FA766A">
            <w:pPr>
              <w:spacing w:line="360" w:lineRule="auto"/>
              <w:rPr>
                <w:rFonts w:ascii="宋体" w:hAnsi="宋体" w:cs="宋体"/>
                <w:color w:val="000000"/>
                <w:kern w:val="0"/>
                <w:szCs w:val="21"/>
              </w:rPr>
            </w:pPr>
          </w:p>
        </w:tc>
        <w:tc>
          <w:tcPr>
            <w:tcW w:w="851" w:type="dxa"/>
            <w:tcBorders>
              <w:top w:val="single" w:sz="4" w:space="0" w:color="000000"/>
              <w:left w:val="single" w:sz="4" w:space="0" w:color="000000"/>
              <w:bottom w:val="single" w:sz="4" w:space="0" w:color="000000"/>
              <w:right w:val="single" w:sz="12" w:space="0" w:color="auto"/>
            </w:tcBorders>
            <w:vAlign w:val="center"/>
          </w:tcPr>
          <w:p w14:paraId="07D23616" w14:textId="0C3803C0" w:rsidR="006B36AB" w:rsidRDefault="006B36AB" w:rsidP="00FA766A">
            <w:pPr>
              <w:spacing w:line="360" w:lineRule="auto"/>
              <w:jc w:val="center"/>
              <w:rPr>
                <w:rFonts w:ascii="Arial" w:hAnsi="Arial" w:cs="Arial"/>
                <w:color w:val="000000"/>
                <w:szCs w:val="21"/>
              </w:rPr>
            </w:pPr>
          </w:p>
        </w:tc>
      </w:tr>
      <w:tr w:rsidR="006B36AB" w14:paraId="7D1E6966" w14:textId="77777777" w:rsidTr="00557407">
        <w:tc>
          <w:tcPr>
            <w:tcW w:w="709" w:type="dxa"/>
            <w:tcBorders>
              <w:top w:val="single" w:sz="4" w:space="0" w:color="000000"/>
              <w:left w:val="single" w:sz="12" w:space="0" w:color="auto"/>
              <w:bottom w:val="single" w:sz="4" w:space="0" w:color="000000"/>
              <w:right w:val="single" w:sz="4" w:space="0" w:color="000000"/>
            </w:tcBorders>
            <w:vAlign w:val="center"/>
          </w:tcPr>
          <w:p w14:paraId="71CF3DF3" w14:textId="77777777" w:rsidR="006B36AB" w:rsidRDefault="006B36AB" w:rsidP="00FA766A">
            <w:pPr>
              <w:spacing w:line="360" w:lineRule="auto"/>
              <w:jc w:val="center"/>
              <w:rPr>
                <w:rFonts w:ascii="宋体" w:hAnsi="宋体"/>
                <w:color w:val="000000"/>
                <w:szCs w:val="21"/>
                <w:lang w:val="de-DE"/>
              </w:rPr>
            </w:pPr>
            <w:r>
              <w:rPr>
                <w:rFonts w:ascii="宋体" w:hAnsi="宋体"/>
                <w:color w:val="000000"/>
                <w:szCs w:val="21"/>
              </w:rPr>
              <w:t>2.</w:t>
            </w:r>
            <w:r>
              <w:rPr>
                <w:rFonts w:ascii="宋体" w:hAnsi="宋体" w:hint="eastAsia"/>
                <w:color w:val="000000"/>
                <w:szCs w:val="21"/>
              </w:rPr>
              <w:t>2</w:t>
            </w:r>
          </w:p>
        </w:tc>
        <w:tc>
          <w:tcPr>
            <w:tcW w:w="3260" w:type="dxa"/>
            <w:tcBorders>
              <w:top w:val="single" w:sz="4" w:space="0" w:color="000000"/>
              <w:left w:val="single" w:sz="4" w:space="0" w:color="000000"/>
              <w:bottom w:val="single" w:sz="4" w:space="0" w:color="000000"/>
              <w:right w:val="single" w:sz="4" w:space="0" w:color="000000"/>
            </w:tcBorders>
            <w:vAlign w:val="center"/>
          </w:tcPr>
          <w:p w14:paraId="36888B8A" w14:textId="77777777" w:rsidR="006B36AB" w:rsidRDefault="006B36AB" w:rsidP="00FA766A">
            <w:pPr>
              <w:spacing w:line="360" w:lineRule="auto"/>
              <w:rPr>
                <w:rFonts w:ascii="宋体" w:hAnsi="宋体" w:cs="宋体"/>
                <w:color w:val="000000"/>
                <w:kern w:val="0"/>
                <w:szCs w:val="21"/>
              </w:rPr>
            </w:pPr>
            <w:r>
              <w:rPr>
                <w:rFonts w:ascii="宋体" w:hAnsi="宋体" w:hint="eastAsia"/>
                <w:color w:val="000000"/>
                <w:szCs w:val="21"/>
              </w:rPr>
              <w:t>运输模式功能</w:t>
            </w:r>
          </w:p>
        </w:tc>
        <w:tc>
          <w:tcPr>
            <w:tcW w:w="3402" w:type="dxa"/>
            <w:tcBorders>
              <w:top w:val="single" w:sz="4" w:space="0" w:color="000000"/>
              <w:left w:val="single" w:sz="4" w:space="0" w:color="000000"/>
              <w:bottom w:val="single" w:sz="4" w:space="0" w:color="000000"/>
              <w:right w:val="single" w:sz="4" w:space="0" w:color="000000"/>
            </w:tcBorders>
            <w:vAlign w:val="center"/>
          </w:tcPr>
          <w:p w14:paraId="2F5DF524" w14:textId="774D5E91" w:rsidR="006B36AB" w:rsidRDefault="006B36AB" w:rsidP="00FA766A">
            <w:pPr>
              <w:spacing w:line="360" w:lineRule="auto"/>
              <w:rPr>
                <w:rFonts w:ascii="宋体" w:hAnsi="宋体" w:cs="宋体"/>
                <w:color w:val="000000"/>
                <w:kern w:val="0"/>
                <w:szCs w:val="21"/>
              </w:rPr>
            </w:pPr>
          </w:p>
        </w:tc>
        <w:tc>
          <w:tcPr>
            <w:tcW w:w="851" w:type="dxa"/>
            <w:tcBorders>
              <w:top w:val="single" w:sz="4" w:space="0" w:color="000000"/>
              <w:left w:val="single" w:sz="4" w:space="0" w:color="000000"/>
              <w:bottom w:val="single" w:sz="4" w:space="0" w:color="000000"/>
              <w:right w:val="single" w:sz="12" w:space="0" w:color="auto"/>
            </w:tcBorders>
            <w:vAlign w:val="center"/>
          </w:tcPr>
          <w:p w14:paraId="42922EE9" w14:textId="5BF49BB0" w:rsidR="006B36AB" w:rsidRDefault="006B36AB" w:rsidP="00FA766A">
            <w:pPr>
              <w:spacing w:line="360" w:lineRule="auto"/>
              <w:jc w:val="center"/>
              <w:rPr>
                <w:rFonts w:ascii="Arial" w:hAnsi="Arial" w:cs="Arial"/>
                <w:color w:val="000000"/>
                <w:szCs w:val="21"/>
              </w:rPr>
            </w:pPr>
          </w:p>
        </w:tc>
      </w:tr>
      <w:tr w:rsidR="006B36AB" w14:paraId="5C53739D" w14:textId="77777777" w:rsidTr="00557407">
        <w:tc>
          <w:tcPr>
            <w:tcW w:w="709" w:type="dxa"/>
            <w:tcBorders>
              <w:top w:val="single" w:sz="4" w:space="0" w:color="000000"/>
              <w:left w:val="single" w:sz="12" w:space="0" w:color="auto"/>
              <w:bottom w:val="single" w:sz="12" w:space="0" w:color="auto"/>
              <w:right w:val="single" w:sz="4" w:space="0" w:color="000000"/>
            </w:tcBorders>
            <w:vAlign w:val="center"/>
          </w:tcPr>
          <w:p w14:paraId="12BE5635" w14:textId="77777777" w:rsidR="006B36AB" w:rsidRDefault="006B36AB" w:rsidP="00FA766A">
            <w:pPr>
              <w:spacing w:line="360" w:lineRule="auto"/>
              <w:jc w:val="center"/>
              <w:rPr>
                <w:rFonts w:ascii="宋体" w:hAnsi="宋体"/>
                <w:color w:val="000000"/>
                <w:szCs w:val="21"/>
                <w:lang w:val="de-DE"/>
              </w:rPr>
            </w:pPr>
            <w:r>
              <w:rPr>
                <w:rFonts w:ascii="宋体" w:hAnsi="宋体"/>
                <w:color w:val="000000"/>
                <w:szCs w:val="21"/>
              </w:rPr>
              <w:t>2</w:t>
            </w:r>
            <w:r>
              <w:rPr>
                <w:rFonts w:ascii="宋体" w:hAnsi="宋体" w:hint="eastAsia"/>
                <w:color w:val="000000"/>
                <w:szCs w:val="21"/>
              </w:rPr>
              <w:t>.3</w:t>
            </w:r>
          </w:p>
        </w:tc>
        <w:tc>
          <w:tcPr>
            <w:tcW w:w="3260" w:type="dxa"/>
            <w:tcBorders>
              <w:top w:val="single" w:sz="4" w:space="0" w:color="000000"/>
              <w:left w:val="single" w:sz="4" w:space="0" w:color="000000"/>
              <w:bottom w:val="single" w:sz="12" w:space="0" w:color="auto"/>
              <w:right w:val="single" w:sz="4" w:space="0" w:color="000000"/>
            </w:tcBorders>
            <w:vAlign w:val="center"/>
          </w:tcPr>
          <w:p w14:paraId="2AFDF550" w14:textId="77777777" w:rsidR="006B36AB" w:rsidRDefault="006B36AB" w:rsidP="00FA766A">
            <w:pPr>
              <w:spacing w:line="360" w:lineRule="auto"/>
              <w:rPr>
                <w:rFonts w:ascii="宋体" w:hAnsi="宋体" w:cs="宋体"/>
                <w:color w:val="000000"/>
                <w:kern w:val="0"/>
                <w:szCs w:val="21"/>
              </w:rPr>
            </w:pPr>
            <w:r>
              <w:rPr>
                <w:rFonts w:ascii="宋体" w:hAnsi="宋体" w:hint="eastAsia"/>
                <w:color w:val="000000"/>
                <w:szCs w:val="21"/>
              </w:rPr>
              <w:t>用户模式功能</w:t>
            </w:r>
          </w:p>
        </w:tc>
        <w:tc>
          <w:tcPr>
            <w:tcW w:w="3402" w:type="dxa"/>
            <w:tcBorders>
              <w:top w:val="single" w:sz="4" w:space="0" w:color="000000"/>
              <w:left w:val="single" w:sz="4" w:space="0" w:color="000000"/>
              <w:bottom w:val="single" w:sz="12" w:space="0" w:color="auto"/>
              <w:right w:val="single" w:sz="4" w:space="0" w:color="000000"/>
            </w:tcBorders>
            <w:vAlign w:val="center"/>
          </w:tcPr>
          <w:p w14:paraId="6BB8D188" w14:textId="3226F5A7" w:rsidR="006B36AB" w:rsidRDefault="006B36AB" w:rsidP="00FA766A">
            <w:pPr>
              <w:spacing w:line="360" w:lineRule="auto"/>
              <w:rPr>
                <w:rFonts w:ascii="宋体" w:hAnsi="宋体" w:cs="宋体"/>
                <w:color w:val="000000"/>
                <w:kern w:val="0"/>
                <w:szCs w:val="21"/>
              </w:rPr>
            </w:pPr>
          </w:p>
        </w:tc>
        <w:tc>
          <w:tcPr>
            <w:tcW w:w="851" w:type="dxa"/>
            <w:tcBorders>
              <w:top w:val="single" w:sz="4" w:space="0" w:color="000000"/>
              <w:left w:val="single" w:sz="4" w:space="0" w:color="000000"/>
              <w:bottom w:val="single" w:sz="12" w:space="0" w:color="auto"/>
              <w:right w:val="single" w:sz="12" w:space="0" w:color="auto"/>
            </w:tcBorders>
            <w:vAlign w:val="center"/>
          </w:tcPr>
          <w:p w14:paraId="2C4B3596" w14:textId="52059EF4" w:rsidR="006B36AB" w:rsidRDefault="006B36AB" w:rsidP="00FA766A">
            <w:pPr>
              <w:spacing w:line="360" w:lineRule="auto"/>
              <w:jc w:val="center"/>
              <w:rPr>
                <w:rFonts w:ascii="Arial" w:hAnsi="Arial" w:cs="Arial"/>
                <w:color w:val="000000"/>
                <w:szCs w:val="21"/>
              </w:rPr>
            </w:pPr>
          </w:p>
        </w:tc>
      </w:tr>
    </w:tbl>
    <w:p w14:paraId="370588D2" w14:textId="658AEEFE" w:rsidR="00385993" w:rsidRPr="003A447D" w:rsidRDefault="00870C93" w:rsidP="003A447D">
      <w:pPr>
        <w:spacing w:line="360" w:lineRule="auto"/>
        <w:rPr>
          <w:rFonts w:asciiTheme="minorEastAsia" w:hAnsiTheme="minorEastAsia" w:cs="宋体"/>
          <w:iCs/>
          <w:sz w:val="24"/>
        </w:rPr>
      </w:pPr>
      <w:r w:rsidRPr="003A447D">
        <w:rPr>
          <w:rFonts w:asciiTheme="minorEastAsia" w:hAnsiTheme="minorEastAsia" w:cs="宋体" w:hint="eastAsia"/>
          <w:iCs/>
          <w:sz w:val="24"/>
        </w:rPr>
        <w:t>*</w:t>
      </w:r>
      <w:r w:rsidR="00385993" w:rsidRPr="003A447D">
        <w:rPr>
          <w:rFonts w:asciiTheme="minorEastAsia" w:hAnsiTheme="minorEastAsia" w:cs="宋体" w:hint="eastAsia"/>
          <w:iCs/>
          <w:sz w:val="24"/>
        </w:rPr>
        <w:t>9</w:t>
      </w:r>
      <w:r w:rsidR="00385993" w:rsidRPr="003A447D">
        <w:rPr>
          <w:rFonts w:asciiTheme="minorEastAsia" w:hAnsiTheme="minorEastAsia" w:cs="宋体"/>
          <w:iCs/>
          <w:sz w:val="24"/>
        </w:rPr>
        <w:t>.14</w:t>
      </w:r>
      <w:r w:rsidR="00385993" w:rsidRPr="003A447D">
        <w:rPr>
          <w:rFonts w:asciiTheme="minorEastAsia" w:hAnsiTheme="minorEastAsia" w:cs="宋体" w:hint="eastAsia"/>
          <w:iCs/>
          <w:sz w:val="24"/>
        </w:rPr>
        <w:t>区域控制器</w:t>
      </w:r>
      <w:r w:rsidR="006B36AB" w:rsidRPr="003A447D">
        <w:rPr>
          <w:rFonts w:asciiTheme="minorEastAsia" w:hAnsiTheme="minorEastAsia" w:cs="宋体" w:hint="eastAsia"/>
          <w:iCs/>
          <w:sz w:val="24"/>
        </w:rPr>
        <w:t>功能</w:t>
      </w:r>
    </w:p>
    <w:p w14:paraId="3351602D" w14:textId="7DB81B56" w:rsidR="006B36AB" w:rsidRDefault="00385993" w:rsidP="006B36AB">
      <w:r>
        <w:rPr>
          <w:rFonts w:hint="eastAsia"/>
        </w:rPr>
        <w:t>区域控制器功能如下表</w:t>
      </w:r>
      <w:r w:rsidR="006B36AB">
        <w:rPr>
          <w:rFonts w:hint="eastAsia"/>
        </w:rPr>
        <w:t>：</w:t>
      </w:r>
    </w:p>
    <w:tbl>
      <w:tblPr>
        <w:tblW w:w="822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976"/>
        <w:gridCol w:w="3261"/>
        <w:gridCol w:w="992"/>
      </w:tblGrid>
      <w:tr w:rsidR="006B36AB" w14:paraId="5143E3DE" w14:textId="77777777" w:rsidTr="00557407">
        <w:tc>
          <w:tcPr>
            <w:tcW w:w="993" w:type="dxa"/>
            <w:tcBorders>
              <w:top w:val="single" w:sz="12" w:space="0" w:color="auto"/>
              <w:left w:val="single" w:sz="12" w:space="0" w:color="auto"/>
              <w:bottom w:val="single" w:sz="4" w:space="0" w:color="auto"/>
              <w:right w:val="single" w:sz="4" w:space="0" w:color="auto"/>
            </w:tcBorders>
            <w:vAlign w:val="center"/>
          </w:tcPr>
          <w:p w14:paraId="662B0373" w14:textId="77777777" w:rsidR="006B36AB" w:rsidRDefault="006B36AB" w:rsidP="00FA766A">
            <w:pPr>
              <w:spacing w:line="360" w:lineRule="auto"/>
              <w:jc w:val="center"/>
              <w:rPr>
                <w:rFonts w:ascii="宋体" w:hAnsi="宋体"/>
                <w:b/>
                <w:color w:val="000000"/>
                <w:szCs w:val="21"/>
              </w:rPr>
            </w:pPr>
            <w:r>
              <w:rPr>
                <w:rFonts w:ascii="宋体" w:hAnsi="宋体" w:hint="eastAsia"/>
                <w:b/>
                <w:color w:val="000000"/>
                <w:szCs w:val="21"/>
              </w:rPr>
              <w:t>序号</w:t>
            </w:r>
          </w:p>
        </w:tc>
        <w:tc>
          <w:tcPr>
            <w:tcW w:w="2976" w:type="dxa"/>
            <w:tcBorders>
              <w:top w:val="single" w:sz="12" w:space="0" w:color="auto"/>
              <w:left w:val="single" w:sz="4" w:space="0" w:color="auto"/>
              <w:bottom w:val="single" w:sz="4" w:space="0" w:color="auto"/>
              <w:right w:val="single" w:sz="4" w:space="0" w:color="auto"/>
            </w:tcBorders>
            <w:vAlign w:val="center"/>
          </w:tcPr>
          <w:p w14:paraId="1B3041C0" w14:textId="77777777" w:rsidR="006B36AB" w:rsidRDefault="006B36AB" w:rsidP="00FA766A">
            <w:pPr>
              <w:spacing w:line="360" w:lineRule="auto"/>
              <w:jc w:val="center"/>
              <w:rPr>
                <w:rFonts w:ascii="宋体" w:hAnsi="宋体"/>
                <w:b/>
                <w:color w:val="000000"/>
                <w:szCs w:val="21"/>
              </w:rPr>
            </w:pPr>
            <w:r>
              <w:rPr>
                <w:rFonts w:ascii="宋体" w:hAnsi="宋体" w:hint="eastAsia"/>
                <w:b/>
                <w:color w:val="000000"/>
                <w:szCs w:val="21"/>
              </w:rPr>
              <w:t>功能定义</w:t>
            </w:r>
          </w:p>
        </w:tc>
        <w:tc>
          <w:tcPr>
            <w:tcW w:w="3261" w:type="dxa"/>
            <w:tcBorders>
              <w:top w:val="single" w:sz="12" w:space="0" w:color="auto"/>
              <w:left w:val="single" w:sz="4" w:space="0" w:color="auto"/>
              <w:bottom w:val="single" w:sz="4" w:space="0" w:color="auto"/>
              <w:right w:val="single" w:sz="4" w:space="0" w:color="auto"/>
            </w:tcBorders>
            <w:vAlign w:val="center"/>
          </w:tcPr>
          <w:p w14:paraId="2557169A" w14:textId="77777777" w:rsidR="006B36AB" w:rsidRDefault="006B36AB" w:rsidP="00FA766A">
            <w:pPr>
              <w:spacing w:line="360" w:lineRule="auto"/>
              <w:jc w:val="center"/>
              <w:rPr>
                <w:rFonts w:ascii="宋体" w:hAnsi="宋体"/>
                <w:b/>
                <w:color w:val="000000"/>
                <w:szCs w:val="21"/>
              </w:rPr>
            </w:pPr>
            <w:r>
              <w:rPr>
                <w:rFonts w:ascii="宋体" w:hAnsi="宋体"/>
                <w:b/>
                <w:color w:val="000000"/>
                <w:szCs w:val="21"/>
              </w:rPr>
              <w:t>描述</w:t>
            </w:r>
          </w:p>
        </w:tc>
        <w:tc>
          <w:tcPr>
            <w:tcW w:w="992" w:type="dxa"/>
            <w:tcBorders>
              <w:top w:val="single" w:sz="12" w:space="0" w:color="auto"/>
              <w:left w:val="single" w:sz="4" w:space="0" w:color="auto"/>
              <w:bottom w:val="single" w:sz="4" w:space="0" w:color="auto"/>
              <w:right w:val="single" w:sz="12" w:space="0" w:color="auto"/>
            </w:tcBorders>
            <w:vAlign w:val="center"/>
          </w:tcPr>
          <w:p w14:paraId="190AE019" w14:textId="77777777" w:rsidR="006B36AB" w:rsidRDefault="006B36AB" w:rsidP="00FA766A">
            <w:pPr>
              <w:spacing w:line="360" w:lineRule="auto"/>
              <w:jc w:val="center"/>
              <w:rPr>
                <w:rFonts w:ascii="宋体" w:hAnsi="宋体"/>
                <w:b/>
                <w:color w:val="000000"/>
                <w:szCs w:val="21"/>
              </w:rPr>
            </w:pPr>
            <w:r>
              <w:rPr>
                <w:rFonts w:ascii="宋体" w:hAnsi="宋体" w:hint="eastAsia"/>
                <w:b/>
                <w:color w:val="000000"/>
                <w:szCs w:val="21"/>
              </w:rPr>
              <w:t>备注</w:t>
            </w:r>
          </w:p>
        </w:tc>
      </w:tr>
      <w:tr w:rsidR="006B36AB" w14:paraId="3EED14AF"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34898BBF"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1</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BC2FEE6" w14:textId="77777777" w:rsidR="006B36AB" w:rsidRDefault="006B36AB" w:rsidP="00FA766A">
            <w:pPr>
              <w:spacing w:line="360" w:lineRule="auto"/>
              <w:jc w:val="left"/>
              <w:rPr>
                <w:rFonts w:ascii="宋体" w:hAnsi="宋体"/>
                <w:b/>
                <w:color w:val="000000"/>
                <w:szCs w:val="21"/>
              </w:rPr>
            </w:pPr>
            <w:r>
              <w:rPr>
                <w:rFonts w:ascii="宋体" w:hAnsi="宋体" w:hint="eastAsia"/>
                <w:b/>
                <w:color w:val="000000"/>
                <w:szCs w:val="21"/>
              </w:rPr>
              <w:t>内灯控制功能</w:t>
            </w:r>
          </w:p>
        </w:tc>
        <w:tc>
          <w:tcPr>
            <w:tcW w:w="992" w:type="dxa"/>
            <w:tcBorders>
              <w:top w:val="single" w:sz="4" w:space="0" w:color="auto"/>
              <w:left w:val="single" w:sz="4" w:space="0" w:color="auto"/>
              <w:bottom w:val="single" w:sz="4" w:space="0" w:color="auto"/>
              <w:right w:val="single" w:sz="12" w:space="0" w:color="auto"/>
            </w:tcBorders>
            <w:vAlign w:val="center"/>
          </w:tcPr>
          <w:p w14:paraId="22B96F3C" w14:textId="77777777" w:rsidR="006B36AB" w:rsidRDefault="006B36AB" w:rsidP="00FA766A">
            <w:pPr>
              <w:spacing w:line="360" w:lineRule="auto"/>
              <w:jc w:val="center"/>
              <w:rPr>
                <w:rFonts w:ascii="Arial" w:hAnsi="Arial" w:cs="Arial"/>
                <w:color w:val="000000"/>
                <w:szCs w:val="21"/>
              </w:rPr>
            </w:pPr>
          </w:p>
        </w:tc>
      </w:tr>
      <w:tr w:rsidR="006B36AB" w14:paraId="4AFB8E52" w14:textId="77777777" w:rsidTr="00557407">
        <w:trPr>
          <w:trHeight w:val="476"/>
        </w:trPr>
        <w:tc>
          <w:tcPr>
            <w:tcW w:w="993" w:type="dxa"/>
            <w:tcBorders>
              <w:top w:val="single" w:sz="4" w:space="0" w:color="auto"/>
              <w:left w:val="single" w:sz="12" w:space="0" w:color="auto"/>
              <w:bottom w:val="single" w:sz="4" w:space="0" w:color="auto"/>
              <w:right w:val="single" w:sz="4" w:space="0" w:color="auto"/>
            </w:tcBorders>
            <w:vAlign w:val="center"/>
          </w:tcPr>
          <w:p w14:paraId="283F46C8" w14:textId="77777777" w:rsidR="006B36AB" w:rsidRDefault="006B36AB" w:rsidP="00FA766A">
            <w:pPr>
              <w:spacing w:line="360" w:lineRule="auto"/>
              <w:jc w:val="center"/>
              <w:rPr>
                <w:rFonts w:ascii="宋体" w:hAnsi="宋体" w:cs="宋体"/>
                <w:color w:val="000000"/>
                <w:szCs w:val="21"/>
              </w:rPr>
            </w:pPr>
            <w:r>
              <w:rPr>
                <w:rFonts w:ascii="宋体" w:hAnsi="宋体"/>
                <w:color w:val="000000"/>
                <w:szCs w:val="21"/>
              </w:rPr>
              <w:t>1.1</w:t>
            </w:r>
          </w:p>
        </w:tc>
        <w:tc>
          <w:tcPr>
            <w:tcW w:w="2976" w:type="dxa"/>
            <w:tcBorders>
              <w:top w:val="single" w:sz="4" w:space="0" w:color="auto"/>
              <w:left w:val="single" w:sz="4" w:space="0" w:color="auto"/>
              <w:bottom w:val="single" w:sz="4" w:space="0" w:color="auto"/>
              <w:right w:val="single" w:sz="4" w:space="0" w:color="auto"/>
            </w:tcBorders>
            <w:vAlign w:val="center"/>
          </w:tcPr>
          <w:p w14:paraId="1E8B2BE4" w14:textId="77777777" w:rsidR="006B36AB" w:rsidRDefault="006B36AB" w:rsidP="00FA766A">
            <w:pPr>
              <w:spacing w:line="360" w:lineRule="auto"/>
              <w:rPr>
                <w:rFonts w:ascii="宋体" w:hAnsi="宋体" w:cs="宋体"/>
                <w:color w:val="000000"/>
                <w:szCs w:val="21"/>
              </w:rPr>
            </w:pPr>
            <w:r>
              <w:rPr>
                <w:rFonts w:ascii="宋体" w:hAnsi="宋体" w:cs="宋体" w:hint="eastAsia"/>
                <w:color w:val="000000"/>
                <w:kern w:val="0"/>
                <w:szCs w:val="21"/>
              </w:rPr>
              <w:t>按键背景光控制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5C1F9D5F" w14:textId="254F2F46"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43E533A8" w14:textId="0AFEA0DC" w:rsidR="006B36AB" w:rsidRDefault="006B36AB" w:rsidP="00FA766A">
            <w:pPr>
              <w:spacing w:line="360" w:lineRule="auto"/>
              <w:jc w:val="center"/>
              <w:rPr>
                <w:rFonts w:ascii="宋体" w:hAnsi="宋体"/>
                <w:color w:val="000000"/>
                <w:szCs w:val="21"/>
              </w:rPr>
            </w:pPr>
          </w:p>
        </w:tc>
      </w:tr>
      <w:tr w:rsidR="006B36AB" w:rsidRPr="00385993" w14:paraId="4365A1E5"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2F8FB4E9"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1.2</w:t>
            </w:r>
          </w:p>
        </w:tc>
        <w:tc>
          <w:tcPr>
            <w:tcW w:w="2976" w:type="dxa"/>
            <w:tcBorders>
              <w:top w:val="single" w:sz="4" w:space="0" w:color="auto"/>
              <w:left w:val="single" w:sz="4" w:space="0" w:color="auto"/>
              <w:bottom w:val="single" w:sz="4" w:space="0" w:color="auto"/>
              <w:right w:val="single" w:sz="4" w:space="0" w:color="auto"/>
            </w:tcBorders>
            <w:vAlign w:val="center"/>
          </w:tcPr>
          <w:p w14:paraId="371C0F4F"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顶</w:t>
            </w:r>
            <w:r>
              <w:rPr>
                <w:rFonts w:ascii="宋体" w:hAnsi="宋体" w:cs="宋体"/>
                <w:color w:val="000000"/>
                <w:kern w:val="0"/>
                <w:szCs w:val="21"/>
              </w:rPr>
              <w:t>灯控制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4A841A2C" w14:textId="69D559B5"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48ECE6F8" w14:textId="656DDDAE" w:rsidR="006B36AB" w:rsidRDefault="006B36AB" w:rsidP="00FA766A">
            <w:pPr>
              <w:spacing w:line="360" w:lineRule="auto"/>
              <w:jc w:val="center"/>
              <w:rPr>
                <w:rFonts w:ascii="Arial" w:hAnsi="Arial" w:cs="Arial"/>
                <w:color w:val="000000"/>
                <w:szCs w:val="21"/>
              </w:rPr>
            </w:pPr>
          </w:p>
        </w:tc>
      </w:tr>
      <w:tr w:rsidR="006B36AB" w14:paraId="76173E56"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2D0093F3"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3</w:t>
            </w:r>
          </w:p>
        </w:tc>
        <w:tc>
          <w:tcPr>
            <w:tcW w:w="2976" w:type="dxa"/>
            <w:tcBorders>
              <w:top w:val="single" w:sz="4" w:space="0" w:color="auto"/>
              <w:left w:val="single" w:sz="4" w:space="0" w:color="auto"/>
              <w:bottom w:val="single" w:sz="4" w:space="0" w:color="auto"/>
              <w:right w:val="single" w:sz="4" w:space="0" w:color="auto"/>
            </w:tcBorders>
            <w:vAlign w:val="center"/>
          </w:tcPr>
          <w:p w14:paraId="0A38AF3E" w14:textId="77777777" w:rsidR="006B36AB" w:rsidRDefault="006B36AB" w:rsidP="00FA766A">
            <w:pPr>
              <w:spacing w:line="360" w:lineRule="auto"/>
              <w:rPr>
                <w:rFonts w:ascii="宋体" w:hAnsi="宋体" w:cs="宋体"/>
                <w:color w:val="000000"/>
                <w:kern w:val="0"/>
                <w:szCs w:val="21"/>
              </w:rPr>
            </w:pPr>
            <w:r>
              <w:rPr>
                <w:rFonts w:ascii="宋体" w:hAnsi="宋体" w:cs="宋体" w:hint="eastAsia"/>
                <w:color w:val="000000"/>
                <w:kern w:val="0"/>
                <w:szCs w:val="21"/>
              </w:rPr>
              <w:t>脚灯控制</w:t>
            </w:r>
          </w:p>
        </w:tc>
        <w:tc>
          <w:tcPr>
            <w:tcW w:w="3261" w:type="dxa"/>
            <w:tcBorders>
              <w:top w:val="single" w:sz="4" w:space="0" w:color="auto"/>
              <w:left w:val="single" w:sz="4" w:space="0" w:color="auto"/>
              <w:bottom w:val="single" w:sz="4" w:space="0" w:color="auto"/>
              <w:right w:val="single" w:sz="4" w:space="0" w:color="auto"/>
            </w:tcBorders>
            <w:vAlign w:val="center"/>
          </w:tcPr>
          <w:p w14:paraId="3BA78875" w14:textId="38DF6752"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252ACD6B" w14:textId="42DE3A2C" w:rsidR="006B36AB" w:rsidRDefault="006B36AB" w:rsidP="00FA766A">
            <w:pPr>
              <w:spacing w:line="360" w:lineRule="auto"/>
              <w:jc w:val="center"/>
              <w:rPr>
                <w:rFonts w:ascii="Arial" w:hAnsi="Arial" w:cs="Arial"/>
                <w:color w:val="000000"/>
                <w:szCs w:val="21"/>
              </w:rPr>
            </w:pPr>
          </w:p>
        </w:tc>
      </w:tr>
      <w:tr w:rsidR="006B36AB" w14:paraId="7C54FB69"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74BF597B" w14:textId="77777777" w:rsidR="006B36AB" w:rsidRDefault="006B36AB" w:rsidP="00FA766A">
            <w:pPr>
              <w:spacing w:line="360" w:lineRule="auto"/>
              <w:jc w:val="center"/>
              <w:rPr>
                <w:rFonts w:ascii="宋体" w:hAnsi="宋体"/>
                <w:color w:val="000000"/>
                <w:szCs w:val="21"/>
              </w:rPr>
            </w:pPr>
            <w:r>
              <w:rPr>
                <w:rFonts w:ascii="宋体" w:hAnsi="宋体"/>
                <w:color w:val="000000" w:themeColor="text1"/>
                <w:szCs w:val="21"/>
              </w:rPr>
              <w:t>1.4</w:t>
            </w:r>
          </w:p>
        </w:tc>
        <w:tc>
          <w:tcPr>
            <w:tcW w:w="2976" w:type="dxa"/>
            <w:tcBorders>
              <w:top w:val="single" w:sz="4" w:space="0" w:color="auto"/>
              <w:left w:val="single" w:sz="4" w:space="0" w:color="auto"/>
              <w:bottom w:val="single" w:sz="4" w:space="0" w:color="auto"/>
              <w:right w:val="single" w:sz="4" w:space="0" w:color="auto"/>
            </w:tcBorders>
            <w:vAlign w:val="center"/>
          </w:tcPr>
          <w:p w14:paraId="6BD8C7C8" w14:textId="77777777" w:rsidR="006B36AB" w:rsidRDefault="006B36AB" w:rsidP="00FA766A">
            <w:pPr>
              <w:spacing w:line="360" w:lineRule="auto"/>
              <w:rPr>
                <w:rFonts w:ascii="宋体" w:hAnsi="宋体"/>
                <w:color w:val="000000"/>
                <w:szCs w:val="21"/>
              </w:rPr>
            </w:pPr>
            <w:r>
              <w:rPr>
                <w:rFonts w:ascii="宋体" w:hAnsi="宋体" w:cs="宋体" w:hint="eastAsia"/>
                <w:color w:val="000000" w:themeColor="text1"/>
                <w:kern w:val="0"/>
                <w:szCs w:val="21"/>
              </w:rPr>
              <w:t>氛围灯</w:t>
            </w:r>
            <w:r>
              <w:rPr>
                <w:rFonts w:ascii="宋体" w:hAnsi="宋体" w:cs="宋体"/>
                <w:color w:val="000000" w:themeColor="text1"/>
                <w:kern w:val="0"/>
                <w:szCs w:val="21"/>
              </w:rPr>
              <w:t>控制</w:t>
            </w:r>
            <w:r>
              <w:rPr>
                <w:rFonts w:ascii="宋体" w:hAnsi="宋体" w:hint="eastAsia"/>
                <w:color w:val="000000" w:themeColor="text1"/>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7675267C" w14:textId="6D8B8436"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0752535E" w14:textId="626A7B48" w:rsidR="006B36AB" w:rsidRDefault="006B36AB" w:rsidP="00FA766A">
            <w:pPr>
              <w:spacing w:line="360" w:lineRule="auto"/>
              <w:jc w:val="center"/>
              <w:rPr>
                <w:rFonts w:ascii="Arial" w:hAnsi="Arial" w:cs="Arial"/>
                <w:color w:val="000000"/>
                <w:szCs w:val="21"/>
              </w:rPr>
            </w:pPr>
          </w:p>
        </w:tc>
      </w:tr>
      <w:tr w:rsidR="006B36AB" w14:paraId="7C87DC3E"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633DE92C" w14:textId="77777777" w:rsidR="006B36AB" w:rsidRDefault="006B36AB" w:rsidP="00FA766A">
            <w:pPr>
              <w:spacing w:line="360" w:lineRule="auto"/>
              <w:jc w:val="center"/>
              <w:rPr>
                <w:rFonts w:ascii="宋体" w:hAnsi="宋体"/>
                <w:color w:val="000000" w:themeColor="text1"/>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5</w:t>
            </w:r>
          </w:p>
        </w:tc>
        <w:tc>
          <w:tcPr>
            <w:tcW w:w="2976" w:type="dxa"/>
            <w:tcBorders>
              <w:top w:val="single" w:sz="4" w:space="0" w:color="auto"/>
              <w:left w:val="single" w:sz="4" w:space="0" w:color="auto"/>
              <w:bottom w:val="single" w:sz="4" w:space="0" w:color="auto"/>
              <w:right w:val="single" w:sz="4" w:space="0" w:color="auto"/>
            </w:tcBorders>
            <w:vAlign w:val="center"/>
          </w:tcPr>
          <w:p w14:paraId="59272AE7" w14:textId="77777777" w:rsidR="006B36AB" w:rsidRDefault="006B36AB" w:rsidP="00FA766A">
            <w:pPr>
              <w:spacing w:line="360" w:lineRule="auto"/>
              <w:rPr>
                <w:rFonts w:ascii="宋体" w:hAnsi="宋体" w:cs="宋体"/>
                <w:color w:val="000000" w:themeColor="text1"/>
                <w:kern w:val="0"/>
                <w:szCs w:val="21"/>
              </w:rPr>
            </w:pPr>
            <w:r>
              <w:rPr>
                <w:rFonts w:ascii="宋体" w:hAnsi="宋体" w:cs="宋体" w:hint="eastAsia"/>
                <w:color w:val="000000"/>
                <w:kern w:val="0"/>
                <w:szCs w:val="21"/>
              </w:rPr>
              <w:t>按键指示灯功能</w:t>
            </w:r>
          </w:p>
        </w:tc>
        <w:tc>
          <w:tcPr>
            <w:tcW w:w="3261" w:type="dxa"/>
            <w:tcBorders>
              <w:top w:val="single" w:sz="4" w:space="0" w:color="auto"/>
              <w:left w:val="single" w:sz="4" w:space="0" w:color="auto"/>
              <w:bottom w:val="single" w:sz="4" w:space="0" w:color="auto"/>
              <w:right w:val="single" w:sz="4" w:space="0" w:color="auto"/>
            </w:tcBorders>
            <w:vAlign w:val="center"/>
          </w:tcPr>
          <w:p w14:paraId="1FAE4CDA" w14:textId="0104FE93" w:rsidR="006B36AB" w:rsidRDefault="006B36AB" w:rsidP="00FA766A">
            <w:pPr>
              <w:spacing w:line="360" w:lineRule="auto"/>
              <w:rPr>
                <w:rFonts w:ascii="宋体" w:hAnsi="宋体"/>
                <w:color w:val="000000" w:themeColor="text1"/>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7CC71544" w14:textId="2A085612" w:rsidR="006B36AB" w:rsidRDefault="006B36AB" w:rsidP="00FA766A">
            <w:pPr>
              <w:spacing w:line="360" w:lineRule="auto"/>
              <w:jc w:val="center"/>
              <w:rPr>
                <w:rFonts w:ascii="Arial" w:hAnsi="Arial" w:cs="Arial"/>
                <w:color w:val="000000" w:themeColor="text1"/>
                <w:szCs w:val="21"/>
              </w:rPr>
            </w:pPr>
          </w:p>
        </w:tc>
      </w:tr>
      <w:tr w:rsidR="006B36AB" w14:paraId="0D7239B1"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0319312F"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6</w:t>
            </w:r>
          </w:p>
        </w:tc>
        <w:tc>
          <w:tcPr>
            <w:tcW w:w="2976" w:type="dxa"/>
            <w:tcBorders>
              <w:top w:val="single" w:sz="4" w:space="0" w:color="auto"/>
              <w:left w:val="single" w:sz="4" w:space="0" w:color="auto"/>
              <w:bottom w:val="single" w:sz="4" w:space="0" w:color="auto"/>
              <w:right w:val="single" w:sz="4" w:space="0" w:color="auto"/>
            </w:tcBorders>
            <w:vAlign w:val="center"/>
          </w:tcPr>
          <w:p w14:paraId="788098E2"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节电延时功能</w:t>
            </w:r>
          </w:p>
        </w:tc>
        <w:tc>
          <w:tcPr>
            <w:tcW w:w="3261" w:type="dxa"/>
            <w:tcBorders>
              <w:top w:val="single" w:sz="4" w:space="0" w:color="auto"/>
              <w:left w:val="single" w:sz="4" w:space="0" w:color="auto"/>
              <w:bottom w:val="single" w:sz="4" w:space="0" w:color="auto"/>
              <w:right w:val="single" w:sz="4" w:space="0" w:color="auto"/>
            </w:tcBorders>
            <w:vAlign w:val="center"/>
          </w:tcPr>
          <w:p w14:paraId="78761AE0" w14:textId="37A6F245"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65F1EF32" w14:textId="1CDAAD02" w:rsidR="006B36AB" w:rsidRDefault="006B36AB" w:rsidP="00FA766A">
            <w:pPr>
              <w:spacing w:line="360" w:lineRule="auto"/>
              <w:jc w:val="center"/>
              <w:rPr>
                <w:rFonts w:ascii="Arial" w:hAnsi="Arial" w:cs="Arial"/>
                <w:color w:val="000000"/>
                <w:szCs w:val="21"/>
              </w:rPr>
            </w:pPr>
          </w:p>
        </w:tc>
      </w:tr>
      <w:tr w:rsidR="00E04AC3" w14:paraId="7FE2247B" w14:textId="77777777" w:rsidTr="001A2F53">
        <w:tc>
          <w:tcPr>
            <w:tcW w:w="993" w:type="dxa"/>
            <w:tcBorders>
              <w:top w:val="single" w:sz="4" w:space="0" w:color="auto"/>
              <w:left w:val="single" w:sz="12" w:space="0" w:color="auto"/>
              <w:bottom w:val="single" w:sz="4" w:space="0" w:color="auto"/>
              <w:right w:val="single" w:sz="4" w:space="0" w:color="auto"/>
            </w:tcBorders>
            <w:vAlign w:val="center"/>
          </w:tcPr>
          <w:p w14:paraId="721BFDAF" w14:textId="77777777" w:rsidR="00E04AC3" w:rsidRDefault="00E04AC3" w:rsidP="00FA766A">
            <w:pPr>
              <w:spacing w:line="360" w:lineRule="auto"/>
              <w:jc w:val="center"/>
              <w:rPr>
                <w:rFonts w:ascii="宋体" w:hAnsi="宋体"/>
                <w:color w:val="000000"/>
                <w:szCs w:val="21"/>
              </w:rPr>
            </w:pPr>
            <w:r>
              <w:rPr>
                <w:rFonts w:ascii="宋体" w:hAnsi="宋体"/>
                <w:color w:val="000000"/>
                <w:szCs w:val="21"/>
              </w:rPr>
              <w:t>2</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F414270" w14:textId="4A3B4C97" w:rsidR="00E04AC3" w:rsidRDefault="00E04AC3" w:rsidP="00FA766A">
            <w:pPr>
              <w:spacing w:line="360" w:lineRule="auto"/>
              <w:rPr>
                <w:rFonts w:ascii="宋体" w:hAnsi="宋体"/>
                <w:color w:val="000000"/>
                <w:szCs w:val="21"/>
              </w:rPr>
            </w:pPr>
            <w:r>
              <w:rPr>
                <w:rFonts w:ascii="宋体" w:hAnsi="宋体" w:hint="eastAsia"/>
                <w:b/>
                <w:color w:val="000000"/>
                <w:szCs w:val="21"/>
              </w:rPr>
              <w:t>外灯控制功能</w:t>
            </w:r>
          </w:p>
        </w:tc>
        <w:tc>
          <w:tcPr>
            <w:tcW w:w="992" w:type="dxa"/>
            <w:tcBorders>
              <w:top w:val="single" w:sz="4" w:space="0" w:color="auto"/>
              <w:left w:val="single" w:sz="4" w:space="0" w:color="auto"/>
              <w:bottom w:val="single" w:sz="4" w:space="0" w:color="auto"/>
              <w:right w:val="single" w:sz="12" w:space="0" w:color="auto"/>
            </w:tcBorders>
            <w:vAlign w:val="center"/>
          </w:tcPr>
          <w:p w14:paraId="159E95B6" w14:textId="77777777" w:rsidR="00E04AC3" w:rsidRDefault="00E04AC3" w:rsidP="00FA766A">
            <w:pPr>
              <w:spacing w:line="360" w:lineRule="auto"/>
              <w:jc w:val="center"/>
              <w:rPr>
                <w:rFonts w:ascii="Arial" w:hAnsi="Arial" w:cs="Arial"/>
                <w:color w:val="000000"/>
                <w:szCs w:val="21"/>
              </w:rPr>
            </w:pPr>
          </w:p>
        </w:tc>
      </w:tr>
      <w:tr w:rsidR="006B36AB" w14:paraId="49122B96"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219E79D2"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2.1</w:t>
            </w:r>
          </w:p>
        </w:tc>
        <w:tc>
          <w:tcPr>
            <w:tcW w:w="2976" w:type="dxa"/>
            <w:tcBorders>
              <w:top w:val="single" w:sz="4" w:space="0" w:color="auto"/>
              <w:left w:val="single" w:sz="4" w:space="0" w:color="auto"/>
              <w:bottom w:val="single" w:sz="4" w:space="0" w:color="auto"/>
              <w:right w:val="single" w:sz="4" w:space="0" w:color="auto"/>
            </w:tcBorders>
            <w:vAlign w:val="center"/>
          </w:tcPr>
          <w:p w14:paraId="57B43FEF" w14:textId="1D3A8E4C"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近光灯</w:t>
            </w:r>
            <w:r>
              <w:rPr>
                <w:rFonts w:ascii="宋体" w:hAnsi="宋体" w:cs="宋体"/>
                <w:color w:val="000000"/>
                <w:kern w:val="0"/>
                <w:szCs w:val="21"/>
              </w:rPr>
              <w:t>控制</w:t>
            </w:r>
            <w:r>
              <w:rPr>
                <w:rFonts w:ascii="宋体" w:hAnsi="宋体" w:hint="eastAsia"/>
                <w:color w:val="000000"/>
                <w:szCs w:val="21"/>
                <w:lang w:val="de-DE"/>
              </w:rPr>
              <w:t>功能</w:t>
            </w:r>
            <w:r w:rsidR="008F03FB">
              <w:rPr>
                <w:rFonts w:ascii="宋体" w:hAnsi="宋体" w:hint="eastAsia"/>
                <w:color w:val="000000"/>
                <w:szCs w:val="21"/>
                <w:lang w:val="de-DE"/>
              </w:rPr>
              <w:t xml:space="preserve"> </w:t>
            </w:r>
            <w:r w:rsidR="008F03FB">
              <w:rPr>
                <w:rFonts w:ascii="宋体" w:hAnsi="宋体"/>
                <w:color w:val="000000"/>
                <w:szCs w:val="21"/>
                <w:lang w:val="de-DE"/>
              </w:rPr>
              <w:t xml:space="preserve"> </w:t>
            </w:r>
          </w:p>
        </w:tc>
        <w:tc>
          <w:tcPr>
            <w:tcW w:w="3261" w:type="dxa"/>
            <w:tcBorders>
              <w:top w:val="single" w:sz="4" w:space="0" w:color="auto"/>
              <w:left w:val="single" w:sz="4" w:space="0" w:color="auto"/>
              <w:bottom w:val="single" w:sz="4" w:space="0" w:color="auto"/>
              <w:right w:val="single" w:sz="4" w:space="0" w:color="auto"/>
            </w:tcBorders>
            <w:vAlign w:val="center"/>
          </w:tcPr>
          <w:p w14:paraId="4E95BBA4" w14:textId="1AA902A2"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614C597E" w14:textId="0C2BEF9C" w:rsidR="006B36AB" w:rsidRDefault="006B36AB" w:rsidP="00FA766A">
            <w:pPr>
              <w:spacing w:line="360" w:lineRule="auto"/>
              <w:jc w:val="center"/>
              <w:rPr>
                <w:rFonts w:ascii="Arial" w:hAnsi="Arial" w:cs="Arial"/>
                <w:color w:val="000000"/>
                <w:szCs w:val="21"/>
              </w:rPr>
            </w:pPr>
          </w:p>
        </w:tc>
      </w:tr>
      <w:tr w:rsidR="006B36AB" w14:paraId="2AFCD4F7"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591EFA26"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2.2</w:t>
            </w:r>
          </w:p>
        </w:tc>
        <w:tc>
          <w:tcPr>
            <w:tcW w:w="2976" w:type="dxa"/>
            <w:tcBorders>
              <w:top w:val="single" w:sz="4" w:space="0" w:color="auto"/>
              <w:left w:val="single" w:sz="4" w:space="0" w:color="auto"/>
              <w:bottom w:val="single" w:sz="4" w:space="0" w:color="auto"/>
              <w:right w:val="single" w:sz="4" w:space="0" w:color="auto"/>
            </w:tcBorders>
            <w:vAlign w:val="center"/>
          </w:tcPr>
          <w:p w14:paraId="146F69C9"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远光灯</w:t>
            </w:r>
            <w:r>
              <w:rPr>
                <w:rFonts w:ascii="宋体" w:hAnsi="宋体" w:cs="宋体"/>
                <w:color w:val="000000"/>
                <w:kern w:val="0"/>
                <w:szCs w:val="21"/>
              </w:rPr>
              <w:t>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6D1CE957" w14:textId="0075116D"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0930AA2A" w14:textId="0C93EAE6" w:rsidR="006B36AB" w:rsidRDefault="006B36AB" w:rsidP="00FA766A">
            <w:pPr>
              <w:spacing w:line="360" w:lineRule="auto"/>
              <w:jc w:val="center"/>
              <w:rPr>
                <w:rFonts w:ascii="Arial" w:hAnsi="Arial" w:cs="Arial"/>
                <w:color w:val="000000"/>
                <w:szCs w:val="21"/>
              </w:rPr>
            </w:pPr>
          </w:p>
        </w:tc>
      </w:tr>
      <w:tr w:rsidR="006B36AB" w14:paraId="5E8CC388"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4082DB0D"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2.3</w:t>
            </w:r>
          </w:p>
        </w:tc>
        <w:tc>
          <w:tcPr>
            <w:tcW w:w="2976" w:type="dxa"/>
            <w:tcBorders>
              <w:top w:val="single" w:sz="4" w:space="0" w:color="auto"/>
              <w:left w:val="single" w:sz="4" w:space="0" w:color="auto"/>
              <w:bottom w:val="single" w:sz="4" w:space="0" w:color="auto"/>
              <w:right w:val="single" w:sz="4" w:space="0" w:color="auto"/>
            </w:tcBorders>
            <w:vAlign w:val="center"/>
          </w:tcPr>
          <w:p w14:paraId="771A5AF6" w14:textId="77777777" w:rsidR="006B36AB" w:rsidRDefault="006B36AB" w:rsidP="00FA766A">
            <w:pPr>
              <w:spacing w:line="360" w:lineRule="auto"/>
              <w:rPr>
                <w:rFonts w:ascii="宋体" w:hAnsi="宋体"/>
                <w:color w:val="000000"/>
                <w:szCs w:val="21"/>
              </w:rPr>
            </w:pPr>
            <w:r>
              <w:rPr>
                <w:rFonts w:ascii="宋体" w:hAnsi="宋体" w:cs="宋体"/>
                <w:color w:val="000000"/>
                <w:kern w:val="0"/>
                <w:szCs w:val="21"/>
              </w:rPr>
              <w:t>自动</w:t>
            </w:r>
            <w:r>
              <w:rPr>
                <w:rFonts w:ascii="宋体" w:hAnsi="宋体" w:cs="宋体" w:hint="eastAsia"/>
                <w:color w:val="000000"/>
                <w:kern w:val="0"/>
                <w:szCs w:val="21"/>
              </w:rPr>
              <w:t>大灯启闭功能</w:t>
            </w:r>
          </w:p>
        </w:tc>
        <w:tc>
          <w:tcPr>
            <w:tcW w:w="3261" w:type="dxa"/>
            <w:tcBorders>
              <w:top w:val="single" w:sz="4" w:space="0" w:color="auto"/>
              <w:left w:val="single" w:sz="4" w:space="0" w:color="auto"/>
              <w:bottom w:val="single" w:sz="4" w:space="0" w:color="auto"/>
              <w:right w:val="single" w:sz="4" w:space="0" w:color="auto"/>
            </w:tcBorders>
            <w:vAlign w:val="center"/>
          </w:tcPr>
          <w:p w14:paraId="49207605" w14:textId="262A3BEB"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7D5C71F5" w14:textId="21A72803" w:rsidR="006B36AB" w:rsidRDefault="006B36AB" w:rsidP="00FA766A">
            <w:pPr>
              <w:spacing w:line="360" w:lineRule="auto"/>
              <w:jc w:val="center"/>
              <w:rPr>
                <w:rFonts w:ascii="Arial" w:hAnsi="Arial" w:cs="Arial"/>
                <w:color w:val="000000"/>
                <w:szCs w:val="21"/>
              </w:rPr>
            </w:pPr>
          </w:p>
        </w:tc>
      </w:tr>
      <w:tr w:rsidR="006B36AB" w14:paraId="76250CC0"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5936183D"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2.4</w:t>
            </w:r>
          </w:p>
        </w:tc>
        <w:tc>
          <w:tcPr>
            <w:tcW w:w="2976" w:type="dxa"/>
            <w:tcBorders>
              <w:top w:val="single" w:sz="4" w:space="0" w:color="auto"/>
              <w:left w:val="single" w:sz="4" w:space="0" w:color="auto"/>
              <w:bottom w:val="single" w:sz="4" w:space="0" w:color="auto"/>
              <w:right w:val="single" w:sz="4" w:space="0" w:color="auto"/>
            </w:tcBorders>
            <w:vAlign w:val="center"/>
          </w:tcPr>
          <w:p w14:paraId="0B4CC237"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大灯延时关闭功能</w:t>
            </w:r>
          </w:p>
        </w:tc>
        <w:tc>
          <w:tcPr>
            <w:tcW w:w="3261" w:type="dxa"/>
            <w:tcBorders>
              <w:top w:val="single" w:sz="4" w:space="0" w:color="auto"/>
              <w:left w:val="single" w:sz="4" w:space="0" w:color="auto"/>
              <w:bottom w:val="single" w:sz="4" w:space="0" w:color="auto"/>
              <w:right w:val="single" w:sz="4" w:space="0" w:color="auto"/>
            </w:tcBorders>
            <w:vAlign w:val="center"/>
          </w:tcPr>
          <w:p w14:paraId="1873DAA7" w14:textId="3D497E7D"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2F9805D8" w14:textId="24B6C63F" w:rsidR="006B36AB" w:rsidRDefault="006B36AB" w:rsidP="00FA766A">
            <w:pPr>
              <w:spacing w:line="360" w:lineRule="auto"/>
              <w:jc w:val="center"/>
              <w:rPr>
                <w:rFonts w:ascii="Arial" w:hAnsi="Arial" w:cs="Arial"/>
                <w:color w:val="000000"/>
                <w:szCs w:val="21"/>
              </w:rPr>
            </w:pPr>
          </w:p>
        </w:tc>
      </w:tr>
      <w:tr w:rsidR="006B36AB" w14:paraId="558D9CD6"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0667276D"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2.5</w:t>
            </w:r>
          </w:p>
        </w:tc>
        <w:tc>
          <w:tcPr>
            <w:tcW w:w="2976" w:type="dxa"/>
            <w:tcBorders>
              <w:top w:val="single" w:sz="4" w:space="0" w:color="auto"/>
              <w:left w:val="single" w:sz="4" w:space="0" w:color="auto"/>
              <w:bottom w:val="single" w:sz="4" w:space="0" w:color="auto"/>
              <w:right w:val="single" w:sz="4" w:space="0" w:color="auto"/>
            </w:tcBorders>
            <w:vAlign w:val="center"/>
          </w:tcPr>
          <w:p w14:paraId="3E6035DF"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远近光自动切换控制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0BFF8B79" w14:textId="39E0474F"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6596642A" w14:textId="12E0197C" w:rsidR="006B36AB" w:rsidRDefault="006B36AB" w:rsidP="00FA766A">
            <w:pPr>
              <w:spacing w:line="360" w:lineRule="auto"/>
              <w:jc w:val="center"/>
              <w:rPr>
                <w:rFonts w:ascii="Arial" w:hAnsi="Arial" w:cs="Arial"/>
                <w:color w:val="000000"/>
                <w:szCs w:val="21"/>
              </w:rPr>
            </w:pPr>
          </w:p>
        </w:tc>
      </w:tr>
      <w:tr w:rsidR="006B36AB" w14:paraId="04CC1786"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34C6A811"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2.6</w:t>
            </w:r>
          </w:p>
        </w:tc>
        <w:tc>
          <w:tcPr>
            <w:tcW w:w="2976" w:type="dxa"/>
            <w:tcBorders>
              <w:top w:val="single" w:sz="4" w:space="0" w:color="auto"/>
              <w:left w:val="single" w:sz="4" w:space="0" w:color="auto"/>
              <w:bottom w:val="single" w:sz="4" w:space="0" w:color="auto"/>
              <w:right w:val="single" w:sz="4" w:space="0" w:color="auto"/>
            </w:tcBorders>
            <w:vAlign w:val="center"/>
          </w:tcPr>
          <w:p w14:paraId="442A6459"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集成A</w:t>
            </w:r>
            <w:r>
              <w:rPr>
                <w:rFonts w:ascii="宋体" w:hAnsi="宋体" w:cs="宋体"/>
                <w:color w:val="000000"/>
                <w:kern w:val="0"/>
                <w:szCs w:val="21"/>
              </w:rPr>
              <w:t>DB</w:t>
            </w:r>
            <w:r>
              <w:rPr>
                <w:rFonts w:ascii="宋体" w:hAnsi="宋体" w:cs="宋体" w:hint="eastAsia"/>
                <w:color w:val="000000"/>
                <w:kern w:val="0"/>
                <w:szCs w:val="21"/>
              </w:rPr>
              <w:t>控制功能</w:t>
            </w:r>
          </w:p>
        </w:tc>
        <w:tc>
          <w:tcPr>
            <w:tcW w:w="3261" w:type="dxa"/>
            <w:tcBorders>
              <w:top w:val="single" w:sz="4" w:space="0" w:color="auto"/>
              <w:left w:val="single" w:sz="4" w:space="0" w:color="auto"/>
              <w:bottom w:val="single" w:sz="4" w:space="0" w:color="auto"/>
              <w:right w:val="single" w:sz="4" w:space="0" w:color="auto"/>
            </w:tcBorders>
            <w:vAlign w:val="center"/>
          </w:tcPr>
          <w:p w14:paraId="295891CF" w14:textId="6C1C7ED5"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45DE861E" w14:textId="3A3E5F2C" w:rsidR="006B36AB" w:rsidRDefault="006B36AB" w:rsidP="00FA766A">
            <w:pPr>
              <w:spacing w:line="360" w:lineRule="auto"/>
              <w:jc w:val="center"/>
              <w:rPr>
                <w:rFonts w:ascii="Arial" w:hAnsi="Arial" w:cs="Arial"/>
                <w:color w:val="000000"/>
                <w:szCs w:val="21"/>
              </w:rPr>
            </w:pPr>
          </w:p>
        </w:tc>
      </w:tr>
      <w:tr w:rsidR="006B36AB" w14:paraId="0E218906"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24AF355D"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2.7</w:t>
            </w:r>
          </w:p>
        </w:tc>
        <w:tc>
          <w:tcPr>
            <w:tcW w:w="2976" w:type="dxa"/>
            <w:tcBorders>
              <w:top w:val="single" w:sz="4" w:space="0" w:color="auto"/>
              <w:left w:val="single" w:sz="4" w:space="0" w:color="auto"/>
              <w:bottom w:val="single" w:sz="4" w:space="0" w:color="auto"/>
              <w:right w:val="single" w:sz="4" w:space="0" w:color="auto"/>
            </w:tcBorders>
            <w:vAlign w:val="center"/>
          </w:tcPr>
          <w:p w14:paraId="709F07C6"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大灯高度调节功能</w:t>
            </w:r>
          </w:p>
        </w:tc>
        <w:tc>
          <w:tcPr>
            <w:tcW w:w="3261" w:type="dxa"/>
            <w:tcBorders>
              <w:top w:val="single" w:sz="4" w:space="0" w:color="auto"/>
              <w:left w:val="single" w:sz="4" w:space="0" w:color="auto"/>
              <w:bottom w:val="single" w:sz="4" w:space="0" w:color="auto"/>
              <w:right w:val="single" w:sz="4" w:space="0" w:color="auto"/>
            </w:tcBorders>
            <w:vAlign w:val="center"/>
          </w:tcPr>
          <w:p w14:paraId="1FFA32B7" w14:textId="1C3AA91E"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5C784CA7" w14:textId="05D5EC83" w:rsidR="006B36AB" w:rsidRDefault="006B36AB" w:rsidP="00FA766A">
            <w:pPr>
              <w:spacing w:line="360" w:lineRule="auto"/>
              <w:jc w:val="center"/>
              <w:rPr>
                <w:rFonts w:ascii="Arial" w:hAnsi="Arial" w:cs="Arial"/>
                <w:color w:val="000000"/>
                <w:szCs w:val="21"/>
              </w:rPr>
            </w:pPr>
          </w:p>
        </w:tc>
      </w:tr>
      <w:tr w:rsidR="006B36AB" w14:paraId="0B2A03C1"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3792634D"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2.8</w:t>
            </w:r>
          </w:p>
        </w:tc>
        <w:tc>
          <w:tcPr>
            <w:tcW w:w="2976" w:type="dxa"/>
            <w:tcBorders>
              <w:top w:val="single" w:sz="4" w:space="0" w:color="auto"/>
              <w:left w:val="single" w:sz="4" w:space="0" w:color="auto"/>
              <w:bottom w:val="single" w:sz="4" w:space="0" w:color="auto"/>
              <w:right w:val="single" w:sz="4" w:space="0" w:color="auto"/>
            </w:tcBorders>
            <w:vAlign w:val="center"/>
          </w:tcPr>
          <w:p w14:paraId="05F85CB0"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位置灯控制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62583019" w14:textId="24358E16"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6C3A144F" w14:textId="7ADF02AD" w:rsidR="006B36AB" w:rsidRDefault="006B36AB" w:rsidP="00FA766A">
            <w:pPr>
              <w:spacing w:line="360" w:lineRule="auto"/>
              <w:jc w:val="center"/>
              <w:rPr>
                <w:rFonts w:ascii="Arial" w:hAnsi="Arial" w:cs="Arial"/>
                <w:color w:val="000000"/>
                <w:szCs w:val="21"/>
              </w:rPr>
            </w:pPr>
          </w:p>
        </w:tc>
      </w:tr>
      <w:tr w:rsidR="006B36AB" w14:paraId="38ED6D82"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65DEA9B3"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2.9</w:t>
            </w:r>
          </w:p>
        </w:tc>
        <w:tc>
          <w:tcPr>
            <w:tcW w:w="2976" w:type="dxa"/>
            <w:tcBorders>
              <w:top w:val="single" w:sz="4" w:space="0" w:color="auto"/>
              <w:left w:val="single" w:sz="4" w:space="0" w:color="auto"/>
              <w:bottom w:val="single" w:sz="4" w:space="0" w:color="auto"/>
              <w:right w:val="single" w:sz="4" w:space="0" w:color="auto"/>
            </w:tcBorders>
            <w:vAlign w:val="center"/>
          </w:tcPr>
          <w:p w14:paraId="2A2126C6"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位置灯效果控制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54D93F3D" w14:textId="3598B371"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2D5BE1AD" w14:textId="5876A3AD" w:rsidR="006B36AB" w:rsidRDefault="006B36AB" w:rsidP="00FA766A">
            <w:pPr>
              <w:spacing w:line="360" w:lineRule="auto"/>
              <w:jc w:val="center"/>
              <w:rPr>
                <w:rFonts w:ascii="Arial" w:hAnsi="Arial" w:cs="Arial"/>
                <w:color w:val="000000"/>
                <w:szCs w:val="21"/>
              </w:rPr>
            </w:pPr>
          </w:p>
        </w:tc>
      </w:tr>
      <w:tr w:rsidR="006B36AB" w14:paraId="10789696"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078EEEE5"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2.10</w:t>
            </w:r>
          </w:p>
        </w:tc>
        <w:tc>
          <w:tcPr>
            <w:tcW w:w="2976" w:type="dxa"/>
            <w:tcBorders>
              <w:top w:val="single" w:sz="4" w:space="0" w:color="auto"/>
              <w:left w:val="single" w:sz="4" w:space="0" w:color="auto"/>
              <w:bottom w:val="single" w:sz="4" w:space="0" w:color="auto"/>
              <w:right w:val="single" w:sz="4" w:space="0" w:color="auto"/>
            </w:tcBorders>
            <w:vAlign w:val="center"/>
          </w:tcPr>
          <w:p w14:paraId="116F726E"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转向灯控制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4E3F9C29" w14:textId="2BA573B8"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7956C2B5" w14:textId="5A72155D" w:rsidR="006B36AB" w:rsidRDefault="006B36AB" w:rsidP="00FA766A">
            <w:pPr>
              <w:spacing w:line="360" w:lineRule="auto"/>
              <w:jc w:val="center"/>
              <w:rPr>
                <w:rFonts w:ascii="Arial" w:hAnsi="Arial" w:cs="Arial"/>
                <w:color w:val="000000"/>
                <w:szCs w:val="21"/>
              </w:rPr>
            </w:pPr>
          </w:p>
        </w:tc>
      </w:tr>
      <w:tr w:rsidR="006B36AB" w14:paraId="376D288D"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7D35C3A4"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2.11</w:t>
            </w:r>
          </w:p>
        </w:tc>
        <w:tc>
          <w:tcPr>
            <w:tcW w:w="2976" w:type="dxa"/>
            <w:tcBorders>
              <w:top w:val="single" w:sz="4" w:space="0" w:color="auto"/>
              <w:left w:val="single" w:sz="4" w:space="0" w:color="auto"/>
              <w:bottom w:val="single" w:sz="4" w:space="0" w:color="auto"/>
              <w:right w:val="single" w:sz="4" w:space="0" w:color="auto"/>
            </w:tcBorders>
            <w:vAlign w:val="center"/>
          </w:tcPr>
          <w:p w14:paraId="129F71E7"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转向灯效果控制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09E16032" w14:textId="0555241A"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26341743" w14:textId="65AA71BE" w:rsidR="006B36AB" w:rsidRDefault="006B36AB" w:rsidP="00FA766A">
            <w:pPr>
              <w:spacing w:line="360" w:lineRule="auto"/>
              <w:jc w:val="center"/>
              <w:rPr>
                <w:rFonts w:ascii="Arial" w:hAnsi="Arial" w:cs="Arial"/>
                <w:color w:val="000000"/>
                <w:szCs w:val="21"/>
              </w:rPr>
            </w:pPr>
          </w:p>
        </w:tc>
      </w:tr>
      <w:tr w:rsidR="006B36AB" w14:paraId="0CCF969C"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71B98070"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2.12</w:t>
            </w:r>
          </w:p>
        </w:tc>
        <w:tc>
          <w:tcPr>
            <w:tcW w:w="2976" w:type="dxa"/>
            <w:tcBorders>
              <w:top w:val="single" w:sz="4" w:space="0" w:color="auto"/>
              <w:left w:val="single" w:sz="4" w:space="0" w:color="auto"/>
              <w:bottom w:val="single" w:sz="4" w:space="0" w:color="auto"/>
              <w:right w:val="single" w:sz="4" w:space="0" w:color="auto"/>
            </w:tcBorders>
            <w:vAlign w:val="center"/>
          </w:tcPr>
          <w:p w14:paraId="74813302"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危险警告灯控制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1B8ECA57" w14:textId="2E56AD26"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4FF533C3" w14:textId="56DA6183" w:rsidR="006B36AB" w:rsidRDefault="006B36AB" w:rsidP="00FA766A">
            <w:pPr>
              <w:spacing w:line="360" w:lineRule="auto"/>
              <w:jc w:val="center"/>
              <w:rPr>
                <w:rFonts w:ascii="Arial" w:hAnsi="Arial" w:cs="Arial"/>
                <w:color w:val="000000"/>
                <w:szCs w:val="21"/>
              </w:rPr>
            </w:pPr>
          </w:p>
        </w:tc>
      </w:tr>
      <w:tr w:rsidR="006B36AB" w14:paraId="6209A3E7"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12D19F30"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lastRenderedPageBreak/>
              <w:t>2.13</w:t>
            </w:r>
          </w:p>
        </w:tc>
        <w:tc>
          <w:tcPr>
            <w:tcW w:w="2976" w:type="dxa"/>
            <w:tcBorders>
              <w:top w:val="single" w:sz="4" w:space="0" w:color="auto"/>
              <w:left w:val="single" w:sz="4" w:space="0" w:color="auto"/>
              <w:bottom w:val="single" w:sz="4" w:space="0" w:color="auto"/>
              <w:right w:val="single" w:sz="4" w:space="0" w:color="auto"/>
            </w:tcBorders>
            <w:vAlign w:val="center"/>
          </w:tcPr>
          <w:p w14:paraId="0ED4B6FA"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日间行车灯控制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69A3499F" w14:textId="4E3D4B05"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384C4BED" w14:textId="12DBB01D" w:rsidR="006B36AB" w:rsidRDefault="006B36AB" w:rsidP="00FA766A">
            <w:pPr>
              <w:spacing w:line="360" w:lineRule="auto"/>
              <w:jc w:val="center"/>
              <w:rPr>
                <w:rFonts w:ascii="Arial" w:hAnsi="Arial" w:cs="Arial"/>
                <w:color w:val="000000"/>
                <w:szCs w:val="21"/>
              </w:rPr>
            </w:pPr>
          </w:p>
        </w:tc>
      </w:tr>
      <w:tr w:rsidR="006B36AB" w14:paraId="17C8CD7E"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26E1C8D5"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2.14</w:t>
            </w:r>
          </w:p>
        </w:tc>
        <w:tc>
          <w:tcPr>
            <w:tcW w:w="2976" w:type="dxa"/>
            <w:tcBorders>
              <w:top w:val="single" w:sz="4" w:space="0" w:color="auto"/>
              <w:left w:val="single" w:sz="4" w:space="0" w:color="auto"/>
              <w:bottom w:val="single" w:sz="4" w:space="0" w:color="auto"/>
              <w:right w:val="single" w:sz="4" w:space="0" w:color="auto"/>
            </w:tcBorders>
            <w:vAlign w:val="center"/>
          </w:tcPr>
          <w:p w14:paraId="3EE26D25"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日行灯效果控制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0F81EF26" w14:textId="2073CBD8"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06C03BF5" w14:textId="110013FE" w:rsidR="006B36AB" w:rsidRDefault="006B36AB" w:rsidP="00FA766A">
            <w:pPr>
              <w:spacing w:line="360" w:lineRule="auto"/>
              <w:jc w:val="center"/>
              <w:rPr>
                <w:rFonts w:ascii="Arial" w:hAnsi="Arial" w:cs="Arial"/>
                <w:color w:val="000000"/>
                <w:szCs w:val="21"/>
              </w:rPr>
            </w:pPr>
          </w:p>
        </w:tc>
      </w:tr>
      <w:tr w:rsidR="006B36AB" w14:paraId="218EB321"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0D802A0D"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2.15</w:t>
            </w:r>
          </w:p>
        </w:tc>
        <w:tc>
          <w:tcPr>
            <w:tcW w:w="2976" w:type="dxa"/>
            <w:tcBorders>
              <w:top w:val="single" w:sz="4" w:space="0" w:color="auto"/>
              <w:left w:val="single" w:sz="4" w:space="0" w:color="auto"/>
              <w:bottom w:val="single" w:sz="4" w:space="0" w:color="auto"/>
              <w:right w:val="single" w:sz="4" w:space="0" w:color="auto"/>
            </w:tcBorders>
            <w:vAlign w:val="center"/>
          </w:tcPr>
          <w:p w14:paraId="08D9EEF2"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后雾灯控制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43131C8B" w14:textId="155FECD2"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4F3AE5CC" w14:textId="4B0BA761" w:rsidR="006B36AB" w:rsidRDefault="006B36AB" w:rsidP="00FA766A">
            <w:pPr>
              <w:spacing w:line="360" w:lineRule="auto"/>
              <w:jc w:val="center"/>
              <w:rPr>
                <w:rFonts w:ascii="Arial" w:hAnsi="Arial" w:cs="Arial"/>
                <w:color w:val="000000"/>
                <w:szCs w:val="21"/>
              </w:rPr>
            </w:pPr>
          </w:p>
        </w:tc>
      </w:tr>
      <w:tr w:rsidR="006B36AB" w14:paraId="3CB9E234"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7A7AC1AA"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2.16</w:t>
            </w:r>
          </w:p>
        </w:tc>
        <w:tc>
          <w:tcPr>
            <w:tcW w:w="2976" w:type="dxa"/>
            <w:tcBorders>
              <w:top w:val="single" w:sz="4" w:space="0" w:color="auto"/>
              <w:left w:val="single" w:sz="4" w:space="0" w:color="auto"/>
              <w:bottom w:val="single" w:sz="4" w:space="0" w:color="auto"/>
              <w:right w:val="single" w:sz="4" w:space="0" w:color="auto"/>
            </w:tcBorders>
            <w:vAlign w:val="center"/>
          </w:tcPr>
          <w:p w14:paraId="52649E4D" w14:textId="77777777" w:rsidR="006B36AB" w:rsidRDefault="006B36AB" w:rsidP="00FA766A">
            <w:pPr>
              <w:spacing w:line="360" w:lineRule="auto"/>
              <w:rPr>
                <w:rFonts w:ascii="宋体" w:hAnsi="宋体"/>
                <w:color w:val="000000"/>
                <w:szCs w:val="21"/>
              </w:rPr>
            </w:pPr>
            <w:r>
              <w:rPr>
                <w:rFonts w:ascii="宋体" w:hAnsi="宋体" w:cs="宋体"/>
                <w:color w:val="000000"/>
                <w:kern w:val="0"/>
                <w:szCs w:val="21"/>
              </w:rPr>
              <w:t>前雾灯控制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53CF49F9" w14:textId="53AA3B1B"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5255B2D1" w14:textId="1920FF3F" w:rsidR="006B36AB" w:rsidRDefault="006B36AB" w:rsidP="00FA766A">
            <w:pPr>
              <w:spacing w:line="360" w:lineRule="auto"/>
              <w:jc w:val="center"/>
              <w:rPr>
                <w:rFonts w:ascii="Arial" w:hAnsi="Arial" w:cs="Arial"/>
                <w:color w:val="000000"/>
                <w:szCs w:val="21"/>
              </w:rPr>
            </w:pPr>
          </w:p>
        </w:tc>
      </w:tr>
      <w:tr w:rsidR="006B36AB" w14:paraId="25F0C207"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4227BC68"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2.17</w:t>
            </w:r>
          </w:p>
        </w:tc>
        <w:tc>
          <w:tcPr>
            <w:tcW w:w="2976" w:type="dxa"/>
            <w:tcBorders>
              <w:top w:val="single" w:sz="4" w:space="0" w:color="auto"/>
              <w:left w:val="single" w:sz="4" w:space="0" w:color="auto"/>
              <w:bottom w:val="single" w:sz="4" w:space="0" w:color="auto"/>
              <w:right w:val="single" w:sz="4" w:space="0" w:color="auto"/>
            </w:tcBorders>
            <w:vAlign w:val="center"/>
          </w:tcPr>
          <w:p w14:paraId="0973C19E"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倒车灯控制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3FD956F8" w14:textId="44AA5240"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0FEA2DEE" w14:textId="21ECC08C" w:rsidR="006B36AB" w:rsidRDefault="006B36AB" w:rsidP="00FA766A">
            <w:pPr>
              <w:spacing w:line="360" w:lineRule="auto"/>
              <w:jc w:val="center"/>
              <w:rPr>
                <w:rFonts w:ascii="Arial" w:hAnsi="Arial" w:cs="Arial"/>
                <w:color w:val="000000"/>
                <w:szCs w:val="21"/>
              </w:rPr>
            </w:pPr>
          </w:p>
        </w:tc>
      </w:tr>
      <w:tr w:rsidR="006B36AB" w14:paraId="23ED2B71"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205053B9"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2.18</w:t>
            </w:r>
          </w:p>
        </w:tc>
        <w:tc>
          <w:tcPr>
            <w:tcW w:w="2976" w:type="dxa"/>
            <w:tcBorders>
              <w:top w:val="single" w:sz="4" w:space="0" w:color="auto"/>
              <w:left w:val="single" w:sz="4" w:space="0" w:color="auto"/>
              <w:bottom w:val="single" w:sz="4" w:space="0" w:color="auto"/>
              <w:right w:val="single" w:sz="4" w:space="0" w:color="auto"/>
            </w:tcBorders>
            <w:vAlign w:val="center"/>
          </w:tcPr>
          <w:p w14:paraId="44A89721"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制动灯控制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67A6FC8A" w14:textId="55223A1D"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0C3337B7" w14:textId="12A3783B" w:rsidR="006B36AB" w:rsidRDefault="006B36AB" w:rsidP="00FA766A">
            <w:pPr>
              <w:spacing w:line="360" w:lineRule="auto"/>
              <w:jc w:val="center"/>
              <w:rPr>
                <w:rFonts w:ascii="Arial" w:hAnsi="Arial" w:cs="Arial"/>
                <w:color w:val="000000"/>
                <w:szCs w:val="21"/>
              </w:rPr>
            </w:pPr>
          </w:p>
        </w:tc>
      </w:tr>
      <w:tr w:rsidR="006B36AB" w14:paraId="0EECCBE7"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5CA85E39"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2.19</w:t>
            </w:r>
          </w:p>
        </w:tc>
        <w:tc>
          <w:tcPr>
            <w:tcW w:w="2976" w:type="dxa"/>
            <w:tcBorders>
              <w:top w:val="single" w:sz="4" w:space="0" w:color="auto"/>
              <w:left w:val="single" w:sz="4" w:space="0" w:color="auto"/>
              <w:bottom w:val="single" w:sz="4" w:space="0" w:color="auto"/>
              <w:right w:val="single" w:sz="4" w:space="0" w:color="auto"/>
            </w:tcBorders>
            <w:vAlign w:val="center"/>
          </w:tcPr>
          <w:p w14:paraId="4233982F"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高位制动灯功能</w:t>
            </w:r>
          </w:p>
        </w:tc>
        <w:tc>
          <w:tcPr>
            <w:tcW w:w="3261" w:type="dxa"/>
            <w:tcBorders>
              <w:top w:val="single" w:sz="4" w:space="0" w:color="auto"/>
              <w:left w:val="single" w:sz="4" w:space="0" w:color="auto"/>
              <w:bottom w:val="single" w:sz="4" w:space="0" w:color="auto"/>
              <w:right w:val="single" w:sz="4" w:space="0" w:color="auto"/>
            </w:tcBorders>
            <w:vAlign w:val="center"/>
          </w:tcPr>
          <w:p w14:paraId="56FFDC27" w14:textId="42D42E5B"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30AD99AA" w14:textId="244819D8" w:rsidR="006B36AB" w:rsidRDefault="006B36AB" w:rsidP="00FA766A">
            <w:pPr>
              <w:spacing w:line="360" w:lineRule="auto"/>
              <w:jc w:val="center"/>
              <w:rPr>
                <w:rFonts w:ascii="Arial" w:hAnsi="Arial" w:cs="Arial"/>
                <w:color w:val="000000"/>
                <w:szCs w:val="21"/>
              </w:rPr>
            </w:pPr>
          </w:p>
        </w:tc>
      </w:tr>
      <w:tr w:rsidR="00E04AC3" w14:paraId="497F98FC" w14:textId="77777777" w:rsidTr="00AD77B3">
        <w:tc>
          <w:tcPr>
            <w:tcW w:w="993" w:type="dxa"/>
            <w:tcBorders>
              <w:top w:val="single" w:sz="4" w:space="0" w:color="auto"/>
              <w:left w:val="single" w:sz="12" w:space="0" w:color="auto"/>
              <w:bottom w:val="single" w:sz="4" w:space="0" w:color="auto"/>
              <w:right w:val="single" w:sz="4" w:space="0" w:color="auto"/>
            </w:tcBorders>
            <w:vAlign w:val="center"/>
          </w:tcPr>
          <w:p w14:paraId="2D5718CA" w14:textId="77777777" w:rsidR="00E04AC3" w:rsidRDefault="00E04AC3" w:rsidP="00FA766A">
            <w:pPr>
              <w:spacing w:line="360" w:lineRule="auto"/>
              <w:jc w:val="center"/>
              <w:rPr>
                <w:rFonts w:ascii="宋体" w:hAnsi="宋体"/>
                <w:color w:val="000000"/>
                <w:szCs w:val="21"/>
              </w:rPr>
            </w:pPr>
            <w:r>
              <w:rPr>
                <w:rFonts w:ascii="宋体" w:hAnsi="宋体" w:hint="eastAsia"/>
                <w:color w:val="000000"/>
                <w:szCs w:val="21"/>
              </w:rPr>
              <w:t>3</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97450EE" w14:textId="6E3D844A" w:rsidR="00E04AC3" w:rsidRDefault="00E04AC3" w:rsidP="00FA766A">
            <w:pPr>
              <w:spacing w:line="360" w:lineRule="auto"/>
              <w:rPr>
                <w:rFonts w:ascii="宋体" w:hAnsi="宋体"/>
                <w:color w:val="000000"/>
                <w:szCs w:val="21"/>
              </w:rPr>
            </w:pPr>
            <w:r>
              <w:rPr>
                <w:rFonts w:ascii="宋体" w:hAnsi="宋体" w:hint="eastAsia"/>
                <w:b/>
                <w:color w:val="000000"/>
                <w:szCs w:val="21"/>
              </w:rPr>
              <w:t>雨刮洗涤功能</w:t>
            </w:r>
          </w:p>
        </w:tc>
        <w:tc>
          <w:tcPr>
            <w:tcW w:w="992" w:type="dxa"/>
            <w:tcBorders>
              <w:top w:val="single" w:sz="4" w:space="0" w:color="auto"/>
              <w:left w:val="single" w:sz="4" w:space="0" w:color="auto"/>
              <w:bottom w:val="single" w:sz="4" w:space="0" w:color="auto"/>
              <w:right w:val="single" w:sz="12" w:space="0" w:color="auto"/>
            </w:tcBorders>
            <w:vAlign w:val="center"/>
          </w:tcPr>
          <w:p w14:paraId="6E518C48" w14:textId="77777777" w:rsidR="00E04AC3" w:rsidRDefault="00E04AC3" w:rsidP="00FA766A">
            <w:pPr>
              <w:spacing w:line="360" w:lineRule="auto"/>
              <w:jc w:val="center"/>
              <w:rPr>
                <w:rFonts w:ascii="Arial" w:hAnsi="Arial" w:cs="Arial"/>
                <w:color w:val="000000"/>
                <w:szCs w:val="21"/>
              </w:rPr>
            </w:pPr>
          </w:p>
        </w:tc>
      </w:tr>
      <w:tr w:rsidR="006B36AB" w14:paraId="26F6756F"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3F1CD04B"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3.1</w:t>
            </w:r>
          </w:p>
        </w:tc>
        <w:tc>
          <w:tcPr>
            <w:tcW w:w="2976" w:type="dxa"/>
            <w:tcBorders>
              <w:top w:val="single" w:sz="4" w:space="0" w:color="auto"/>
              <w:left w:val="single" w:sz="4" w:space="0" w:color="auto"/>
              <w:bottom w:val="single" w:sz="4" w:space="0" w:color="auto"/>
              <w:right w:val="single" w:sz="4" w:space="0" w:color="auto"/>
            </w:tcBorders>
            <w:vAlign w:val="center"/>
          </w:tcPr>
          <w:p w14:paraId="4F6F916E" w14:textId="77777777" w:rsidR="006B36AB" w:rsidRDefault="006B36AB" w:rsidP="00FA766A">
            <w:pPr>
              <w:spacing w:line="360" w:lineRule="auto"/>
              <w:rPr>
                <w:rFonts w:ascii="宋体" w:hAnsi="宋体"/>
                <w:color w:val="000000"/>
                <w:szCs w:val="21"/>
              </w:rPr>
            </w:pPr>
            <w:r>
              <w:rPr>
                <w:rFonts w:ascii="宋体" w:hAnsi="宋体" w:cs="宋体"/>
                <w:color w:val="000000"/>
                <w:kern w:val="0"/>
                <w:szCs w:val="21"/>
              </w:rPr>
              <w:t>前雨刮</w:t>
            </w:r>
            <w:r>
              <w:rPr>
                <w:rFonts w:ascii="宋体" w:hAnsi="宋体" w:cs="宋体" w:hint="eastAsia"/>
                <w:color w:val="000000"/>
                <w:kern w:val="0"/>
                <w:szCs w:val="21"/>
              </w:rPr>
              <w:t>本地</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51F04469" w14:textId="61032A81"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097D4CC2" w14:textId="7D1445F6" w:rsidR="006B36AB" w:rsidRDefault="006B36AB" w:rsidP="00FA766A">
            <w:pPr>
              <w:spacing w:line="360" w:lineRule="auto"/>
              <w:jc w:val="center"/>
              <w:rPr>
                <w:rFonts w:ascii="Arial" w:hAnsi="Arial" w:cs="Arial"/>
                <w:color w:val="000000"/>
                <w:szCs w:val="21"/>
              </w:rPr>
            </w:pPr>
          </w:p>
        </w:tc>
      </w:tr>
      <w:tr w:rsidR="006B36AB" w14:paraId="7E50013B"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5803FDB0"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3</w:t>
            </w:r>
            <w:r>
              <w:rPr>
                <w:rFonts w:ascii="宋体" w:hAnsi="宋体"/>
                <w:color w:val="000000"/>
                <w:szCs w:val="21"/>
              </w:rPr>
              <w:t>.2</w:t>
            </w:r>
          </w:p>
        </w:tc>
        <w:tc>
          <w:tcPr>
            <w:tcW w:w="2976" w:type="dxa"/>
            <w:tcBorders>
              <w:top w:val="single" w:sz="4" w:space="0" w:color="auto"/>
              <w:left w:val="single" w:sz="4" w:space="0" w:color="auto"/>
              <w:bottom w:val="single" w:sz="4" w:space="0" w:color="auto"/>
              <w:right w:val="single" w:sz="4" w:space="0" w:color="auto"/>
            </w:tcBorders>
            <w:vAlign w:val="center"/>
          </w:tcPr>
          <w:p w14:paraId="2C282507" w14:textId="77777777" w:rsidR="006B36AB" w:rsidRDefault="006B36AB" w:rsidP="00FA766A">
            <w:pPr>
              <w:spacing w:line="360" w:lineRule="auto"/>
              <w:rPr>
                <w:rFonts w:ascii="宋体" w:hAnsi="宋体" w:cs="宋体"/>
                <w:color w:val="000000"/>
                <w:kern w:val="0"/>
                <w:szCs w:val="21"/>
              </w:rPr>
            </w:pPr>
            <w:r>
              <w:rPr>
                <w:rFonts w:ascii="宋体" w:hAnsi="宋体" w:cs="宋体" w:hint="eastAsia"/>
                <w:color w:val="000000"/>
                <w:kern w:val="0"/>
                <w:szCs w:val="21"/>
              </w:rPr>
              <w:t>前雨刮自动控制</w:t>
            </w:r>
          </w:p>
        </w:tc>
        <w:tc>
          <w:tcPr>
            <w:tcW w:w="3261" w:type="dxa"/>
            <w:tcBorders>
              <w:top w:val="single" w:sz="4" w:space="0" w:color="auto"/>
              <w:left w:val="single" w:sz="4" w:space="0" w:color="auto"/>
              <w:bottom w:val="single" w:sz="4" w:space="0" w:color="auto"/>
              <w:right w:val="single" w:sz="4" w:space="0" w:color="auto"/>
            </w:tcBorders>
            <w:vAlign w:val="center"/>
          </w:tcPr>
          <w:p w14:paraId="64BE2ED7" w14:textId="70AECD3F"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6F17C791" w14:textId="0DCCEE0C" w:rsidR="006B36AB" w:rsidRDefault="006B36AB" w:rsidP="00FA766A">
            <w:pPr>
              <w:spacing w:line="360" w:lineRule="auto"/>
              <w:jc w:val="center"/>
              <w:rPr>
                <w:rFonts w:ascii="Arial" w:hAnsi="Arial" w:cs="Arial"/>
                <w:color w:val="000000"/>
                <w:szCs w:val="21"/>
              </w:rPr>
            </w:pPr>
          </w:p>
        </w:tc>
      </w:tr>
      <w:tr w:rsidR="006B36AB" w14:paraId="32D995AE"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5E4C2280"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3</w:t>
            </w:r>
            <w:r>
              <w:rPr>
                <w:rFonts w:ascii="宋体" w:hAnsi="宋体"/>
                <w:color w:val="000000"/>
                <w:szCs w:val="21"/>
              </w:rPr>
              <w:t>.3</w:t>
            </w:r>
          </w:p>
        </w:tc>
        <w:tc>
          <w:tcPr>
            <w:tcW w:w="2976" w:type="dxa"/>
            <w:tcBorders>
              <w:top w:val="single" w:sz="4" w:space="0" w:color="auto"/>
              <w:left w:val="single" w:sz="4" w:space="0" w:color="auto"/>
              <w:bottom w:val="single" w:sz="4" w:space="0" w:color="auto"/>
              <w:right w:val="single" w:sz="4" w:space="0" w:color="auto"/>
            </w:tcBorders>
            <w:vAlign w:val="center"/>
          </w:tcPr>
          <w:p w14:paraId="29D48243" w14:textId="77777777" w:rsidR="006B36AB" w:rsidRDefault="006B36AB" w:rsidP="00FA766A">
            <w:pPr>
              <w:spacing w:line="360" w:lineRule="auto"/>
              <w:rPr>
                <w:rFonts w:ascii="宋体" w:hAnsi="宋体" w:cs="宋体"/>
                <w:color w:val="000000"/>
                <w:kern w:val="0"/>
                <w:szCs w:val="21"/>
              </w:rPr>
            </w:pPr>
            <w:r>
              <w:rPr>
                <w:rFonts w:ascii="宋体" w:hAnsi="宋体" w:cs="宋体" w:hint="eastAsia"/>
                <w:color w:val="000000"/>
                <w:kern w:val="0"/>
                <w:szCs w:val="21"/>
              </w:rPr>
              <w:t>前雨刮维修功能</w:t>
            </w:r>
          </w:p>
        </w:tc>
        <w:tc>
          <w:tcPr>
            <w:tcW w:w="3261" w:type="dxa"/>
            <w:tcBorders>
              <w:top w:val="single" w:sz="4" w:space="0" w:color="auto"/>
              <w:left w:val="single" w:sz="4" w:space="0" w:color="auto"/>
              <w:bottom w:val="single" w:sz="4" w:space="0" w:color="auto"/>
              <w:right w:val="single" w:sz="4" w:space="0" w:color="auto"/>
            </w:tcBorders>
            <w:vAlign w:val="center"/>
          </w:tcPr>
          <w:p w14:paraId="5895FE2F" w14:textId="7D04EE95"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0D45339C" w14:textId="09D5099F" w:rsidR="006B36AB" w:rsidRDefault="006B36AB" w:rsidP="00FA766A">
            <w:pPr>
              <w:spacing w:line="360" w:lineRule="auto"/>
              <w:jc w:val="center"/>
              <w:rPr>
                <w:rFonts w:ascii="Arial" w:hAnsi="Arial" w:cs="Arial"/>
                <w:color w:val="000000"/>
                <w:szCs w:val="21"/>
              </w:rPr>
            </w:pPr>
          </w:p>
        </w:tc>
      </w:tr>
      <w:tr w:rsidR="006B36AB" w14:paraId="293BAD93"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604FFBEA"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3</w:t>
            </w:r>
            <w:r>
              <w:rPr>
                <w:rFonts w:ascii="宋体" w:hAnsi="宋体"/>
                <w:color w:val="000000"/>
                <w:szCs w:val="21"/>
              </w:rPr>
              <w:t>.4</w:t>
            </w:r>
          </w:p>
        </w:tc>
        <w:tc>
          <w:tcPr>
            <w:tcW w:w="2976" w:type="dxa"/>
            <w:tcBorders>
              <w:top w:val="single" w:sz="4" w:space="0" w:color="auto"/>
              <w:left w:val="single" w:sz="4" w:space="0" w:color="auto"/>
              <w:bottom w:val="single" w:sz="4" w:space="0" w:color="auto"/>
              <w:right w:val="single" w:sz="4" w:space="0" w:color="auto"/>
            </w:tcBorders>
            <w:vAlign w:val="center"/>
          </w:tcPr>
          <w:p w14:paraId="778039B0" w14:textId="77777777" w:rsidR="006B36AB" w:rsidRDefault="006B36AB" w:rsidP="00FA766A">
            <w:pPr>
              <w:spacing w:line="360" w:lineRule="auto"/>
              <w:rPr>
                <w:rFonts w:ascii="宋体" w:hAnsi="宋体" w:cs="宋体"/>
                <w:color w:val="000000"/>
                <w:kern w:val="0"/>
                <w:szCs w:val="21"/>
              </w:rPr>
            </w:pPr>
            <w:r>
              <w:rPr>
                <w:rFonts w:ascii="宋体" w:hAnsi="宋体" w:cs="宋体" w:hint="eastAsia"/>
                <w:color w:val="000000"/>
                <w:kern w:val="0"/>
                <w:szCs w:val="21"/>
              </w:rPr>
              <w:t>电子雨刮</w:t>
            </w:r>
          </w:p>
        </w:tc>
        <w:tc>
          <w:tcPr>
            <w:tcW w:w="3261" w:type="dxa"/>
            <w:tcBorders>
              <w:top w:val="single" w:sz="4" w:space="0" w:color="auto"/>
              <w:left w:val="single" w:sz="4" w:space="0" w:color="auto"/>
              <w:bottom w:val="single" w:sz="4" w:space="0" w:color="auto"/>
              <w:right w:val="single" w:sz="4" w:space="0" w:color="auto"/>
            </w:tcBorders>
            <w:vAlign w:val="center"/>
          </w:tcPr>
          <w:p w14:paraId="554AD8DC" w14:textId="4141BE58"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336E4AE3" w14:textId="4CDEC246" w:rsidR="006B36AB" w:rsidRDefault="006B36AB" w:rsidP="00FA766A">
            <w:pPr>
              <w:spacing w:line="360" w:lineRule="auto"/>
              <w:jc w:val="center"/>
              <w:rPr>
                <w:rFonts w:ascii="Arial" w:hAnsi="Arial" w:cs="Arial"/>
                <w:color w:val="000000"/>
                <w:szCs w:val="21"/>
              </w:rPr>
            </w:pPr>
          </w:p>
        </w:tc>
      </w:tr>
      <w:tr w:rsidR="006B36AB" w14:paraId="0A80FE67"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717EA256"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3.5</w:t>
            </w:r>
          </w:p>
        </w:tc>
        <w:tc>
          <w:tcPr>
            <w:tcW w:w="2976" w:type="dxa"/>
            <w:tcBorders>
              <w:top w:val="single" w:sz="4" w:space="0" w:color="auto"/>
              <w:left w:val="single" w:sz="4" w:space="0" w:color="auto"/>
              <w:bottom w:val="single" w:sz="4" w:space="0" w:color="auto"/>
              <w:right w:val="single" w:sz="4" w:space="0" w:color="auto"/>
            </w:tcBorders>
            <w:vAlign w:val="center"/>
          </w:tcPr>
          <w:p w14:paraId="2226B774" w14:textId="77777777" w:rsidR="006B36AB" w:rsidRDefault="006B36AB" w:rsidP="00FA766A">
            <w:pPr>
              <w:spacing w:line="360" w:lineRule="auto"/>
              <w:rPr>
                <w:rFonts w:ascii="宋体" w:hAnsi="宋体"/>
                <w:color w:val="000000"/>
                <w:szCs w:val="21"/>
              </w:rPr>
            </w:pPr>
            <w:r>
              <w:rPr>
                <w:rFonts w:ascii="宋体" w:hAnsi="宋体" w:cs="宋体"/>
                <w:color w:val="000000"/>
                <w:kern w:val="0"/>
                <w:szCs w:val="21"/>
              </w:rPr>
              <w:t>前洗涤控制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2853587F" w14:textId="3D93E63A"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2076D974" w14:textId="18CFC309" w:rsidR="006B36AB" w:rsidRDefault="006B36AB" w:rsidP="00FA766A">
            <w:pPr>
              <w:spacing w:line="360" w:lineRule="auto"/>
              <w:jc w:val="center"/>
              <w:rPr>
                <w:rFonts w:ascii="Arial" w:hAnsi="Arial" w:cs="Arial"/>
                <w:color w:val="000000"/>
                <w:szCs w:val="21"/>
              </w:rPr>
            </w:pPr>
          </w:p>
        </w:tc>
      </w:tr>
      <w:tr w:rsidR="006B36AB" w14:paraId="725AEBF5"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11AC5EEE"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3.6</w:t>
            </w:r>
          </w:p>
        </w:tc>
        <w:tc>
          <w:tcPr>
            <w:tcW w:w="2976" w:type="dxa"/>
            <w:tcBorders>
              <w:top w:val="single" w:sz="4" w:space="0" w:color="auto"/>
              <w:left w:val="single" w:sz="4" w:space="0" w:color="auto"/>
              <w:bottom w:val="single" w:sz="4" w:space="0" w:color="auto"/>
              <w:right w:val="single" w:sz="4" w:space="0" w:color="auto"/>
            </w:tcBorders>
            <w:vAlign w:val="center"/>
          </w:tcPr>
          <w:p w14:paraId="1CC29C11"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后</w:t>
            </w:r>
            <w:r>
              <w:rPr>
                <w:rFonts w:ascii="宋体" w:hAnsi="宋体" w:cs="宋体"/>
                <w:color w:val="000000"/>
                <w:kern w:val="0"/>
                <w:szCs w:val="21"/>
              </w:rPr>
              <w:t>雨刮控制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01DA30A8" w14:textId="6DF41F33"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2A895A53" w14:textId="7579EE4F" w:rsidR="006B36AB" w:rsidRDefault="006B36AB" w:rsidP="00FA766A">
            <w:pPr>
              <w:spacing w:line="360" w:lineRule="auto"/>
              <w:jc w:val="center"/>
              <w:rPr>
                <w:rFonts w:ascii="Arial" w:hAnsi="Arial" w:cs="Arial"/>
                <w:color w:val="000000"/>
                <w:szCs w:val="21"/>
              </w:rPr>
            </w:pPr>
          </w:p>
        </w:tc>
      </w:tr>
      <w:tr w:rsidR="006B36AB" w14:paraId="1F586006"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251B03A0"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3.7</w:t>
            </w:r>
          </w:p>
        </w:tc>
        <w:tc>
          <w:tcPr>
            <w:tcW w:w="2976" w:type="dxa"/>
            <w:tcBorders>
              <w:top w:val="single" w:sz="4" w:space="0" w:color="auto"/>
              <w:left w:val="single" w:sz="4" w:space="0" w:color="auto"/>
              <w:bottom w:val="single" w:sz="4" w:space="0" w:color="auto"/>
              <w:right w:val="single" w:sz="4" w:space="0" w:color="auto"/>
            </w:tcBorders>
            <w:vAlign w:val="center"/>
          </w:tcPr>
          <w:p w14:paraId="1866E114" w14:textId="77777777" w:rsidR="006B36AB" w:rsidRDefault="006B36AB" w:rsidP="00FA766A">
            <w:pPr>
              <w:spacing w:line="360" w:lineRule="auto"/>
              <w:rPr>
                <w:rFonts w:ascii="宋体" w:hAnsi="宋体"/>
                <w:color w:val="000000"/>
                <w:szCs w:val="21"/>
              </w:rPr>
            </w:pPr>
            <w:r>
              <w:rPr>
                <w:rFonts w:ascii="宋体" w:hAnsi="宋体" w:cs="宋体" w:hint="eastAsia"/>
                <w:color w:val="000000"/>
                <w:kern w:val="0"/>
                <w:szCs w:val="21"/>
              </w:rPr>
              <w:t>后</w:t>
            </w:r>
            <w:r>
              <w:rPr>
                <w:rFonts w:ascii="宋体" w:hAnsi="宋体" w:cs="宋体"/>
                <w:color w:val="000000"/>
                <w:kern w:val="0"/>
                <w:szCs w:val="21"/>
              </w:rPr>
              <w:t>洗涤控制</w:t>
            </w:r>
            <w:r>
              <w:rPr>
                <w:rFonts w:ascii="宋体" w:hAnsi="宋体" w:hint="eastAsia"/>
                <w:color w:val="000000"/>
                <w:szCs w:val="21"/>
                <w:lang w:val="de-DE"/>
              </w:rPr>
              <w:t>功能</w:t>
            </w:r>
          </w:p>
        </w:tc>
        <w:tc>
          <w:tcPr>
            <w:tcW w:w="3261" w:type="dxa"/>
            <w:tcBorders>
              <w:top w:val="single" w:sz="4" w:space="0" w:color="auto"/>
              <w:left w:val="single" w:sz="4" w:space="0" w:color="auto"/>
              <w:bottom w:val="single" w:sz="4" w:space="0" w:color="auto"/>
              <w:right w:val="single" w:sz="4" w:space="0" w:color="auto"/>
            </w:tcBorders>
            <w:vAlign w:val="center"/>
          </w:tcPr>
          <w:p w14:paraId="41FC6FA9" w14:textId="495DE974"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0C5476A5" w14:textId="61B835D2" w:rsidR="006B36AB" w:rsidRDefault="006B36AB" w:rsidP="00FA766A">
            <w:pPr>
              <w:spacing w:line="360" w:lineRule="auto"/>
              <w:jc w:val="center"/>
              <w:rPr>
                <w:rFonts w:ascii="Arial" w:hAnsi="Arial" w:cs="Arial"/>
                <w:color w:val="000000"/>
                <w:szCs w:val="21"/>
              </w:rPr>
            </w:pPr>
          </w:p>
        </w:tc>
      </w:tr>
      <w:tr w:rsidR="00E04AC3" w14:paraId="6D131A34" w14:textId="77777777" w:rsidTr="00584455">
        <w:tc>
          <w:tcPr>
            <w:tcW w:w="993" w:type="dxa"/>
            <w:tcBorders>
              <w:top w:val="single" w:sz="4" w:space="0" w:color="auto"/>
              <w:left w:val="single" w:sz="12" w:space="0" w:color="auto"/>
              <w:bottom w:val="single" w:sz="4" w:space="0" w:color="auto"/>
              <w:right w:val="single" w:sz="4" w:space="0" w:color="auto"/>
            </w:tcBorders>
            <w:vAlign w:val="center"/>
          </w:tcPr>
          <w:p w14:paraId="1C6895FB" w14:textId="77777777" w:rsidR="00E04AC3" w:rsidRDefault="00E04AC3" w:rsidP="00FA766A">
            <w:pPr>
              <w:spacing w:line="360" w:lineRule="auto"/>
              <w:jc w:val="center"/>
              <w:rPr>
                <w:rFonts w:ascii="宋体" w:hAnsi="宋体"/>
                <w:b/>
                <w:color w:val="000000"/>
                <w:szCs w:val="21"/>
              </w:rPr>
            </w:pPr>
            <w:r>
              <w:rPr>
                <w:rFonts w:ascii="宋体" w:hAnsi="宋体" w:hint="eastAsia"/>
                <w:b/>
                <w:color w:val="000000"/>
                <w:szCs w:val="21"/>
              </w:rPr>
              <w:t>4</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5FD7474" w14:textId="2F6EFE81" w:rsidR="00E04AC3" w:rsidRDefault="00E04AC3" w:rsidP="00FA766A">
            <w:pPr>
              <w:spacing w:line="360" w:lineRule="auto"/>
              <w:rPr>
                <w:rFonts w:ascii="宋体" w:hAnsi="宋体"/>
                <w:b/>
                <w:color w:val="000000"/>
                <w:szCs w:val="21"/>
              </w:rPr>
            </w:pPr>
            <w:r>
              <w:rPr>
                <w:rFonts w:ascii="宋体" w:hAnsi="宋体" w:cs="宋体" w:hint="eastAsia"/>
                <w:b/>
                <w:color w:val="000000"/>
                <w:kern w:val="0"/>
                <w:szCs w:val="21"/>
              </w:rPr>
              <w:t>低压电源控制</w:t>
            </w:r>
          </w:p>
        </w:tc>
        <w:tc>
          <w:tcPr>
            <w:tcW w:w="992" w:type="dxa"/>
            <w:tcBorders>
              <w:top w:val="single" w:sz="4" w:space="0" w:color="auto"/>
              <w:left w:val="single" w:sz="4" w:space="0" w:color="auto"/>
              <w:bottom w:val="single" w:sz="4" w:space="0" w:color="auto"/>
              <w:right w:val="single" w:sz="12" w:space="0" w:color="auto"/>
            </w:tcBorders>
            <w:vAlign w:val="center"/>
          </w:tcPr>
          <w:p w14:paraId="0769489B" w14:textId="77777777" w:rsidR="00E04AC3" w:rsidRDefault="00E04AC3" w:rsidP="00FA766A">
            <w:pPr>
              <w:spacing w:line="360" w:lineRule="auto"/>
              <w:jc w:val="center"/>
              <w:rPr>
                <w:rFonts w:ascii="Arial" w:hAnsi="Arial" w:cs="Arial"/>
                <w:color w:val="000000"/>
                <w:szCs w:val="21"/>
              </w:rPr>
            </w:pPr>
          </w:p>
        </w:tc>
      </w:tr>
      <w:tr w:rsidR="006B36AB" w14:paraId="668277C4"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10E12A10"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w:t>
            </w:r>
            <w:r>
              <w:rPr>
                <w:rFonts w:ascii="宋体" w:hAnsi="宋体"/>
                <w:color w:val="000000"/>
                <w:szCs w:val="21"/>
              </w:rPr>
              <w:t>.1</w:t>
            </w:r>
          </w:p>
        </w:tc>
        <w:tc>
          <w:tcPr>
            <w:tcW w:w="2976" w:type="dxa"/>
            <w:tcBorders>
              <w:top w:val="single" w:sz="4" w:space="0" w:color="auto"/>
              <w:left w:val="single" w:sz="4" w:space="0" w:color="auto"/>
              <w:bottom w:val="single" w:sz="4" w:space="0" w:color="auto"/>
              <w:right w:val="single" w:sz="4" w:space="0" w:color="auto"/>
            </w:tcBorders>
            <w:vAlign w:val="center"/>
          </w:tcPr>
          <w:p w14:paraId="29177451" w14:textId="0BB6B52C" w:rsidR="006B36AB" w:rsidRDefault="00385993" w:rsidP="00FA766A">
            <w:pPr>
              <w:spacing w:line="360" w:lineRule="auto"/>
              <w:rPr>
                <w:rFonts w:ascii="宋体" w:hAnsi="宋体" w:cs="宋体"/>
                <w:color w:val="000000"/>
                <w:kern w:val="0"/>
                <w:szCs w:val="21"/>
              </w:rPr>
            </w:pPr>
            <w:bookmarkStart w:id="1" w:name="_Toc36678841"/>
            <w:bookmarkStart w:id="2" w:name="_Toc59036579"/>
            <w:r>
              <w:rPr>
                <w:rFonts w:ascii="宋体" w:hAnsi="宋体" w:cs="宋体" w:hint="eastAsia"/>
                <w:color w:val="000000"/>
                <w:kern w:val="0"/>
                <w:szCs w:val="21"/>
              </w:rPr>
              <w:t>打开车门</w:t>
            </w:r>
            <w:r w:rsidR="006B36AB">
              <w:rPr>
                <w:rFonts w:ascii="宋体" w:hAnsi="宋体" w:cs="宋体" w:hint="eastAsia"/>
                <w:color w:val="000000"/>
                <w:kern w:val="0"/>
                <w:szCs w:val="21"/>
              </w:rPr>
              <w:t>上低压电</w:t>
            </w:r>
            <w:bookmarkEnd w:id="1"/>
            <w:bookmarkEnd w:id="2"/>
          </w:p>
        </w:tc>
        <w:tc>
          <w:tcPr>
            <w:tcW w:w="3261" w:type="dxa"/>
            <w:tcBorders>
              <w:top w:val="single" w:sz="4" w:space="0" w:color="auto"/>
              <w:left w:val="single" w:sz="4" w:space="0" w:color="auto"/>
              <w:bottom w:val="single" w:sz="4" w:space="0" w:color="auto"/>
              <w:right w:val="single" w:sz="4" w:space="0" w:color="auto"/>
            </w:tcBorders>
            <w:vAlign w:val="center"/>
          </w:tcPr>
          <w:p w14:paraId="03D60C5D" w14:textId="1F2D7BB2"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45A50375" w14:textId="77777777" w:rsidR="006B36AB" w:rsidRDefault="006B36AB" w:rsidP="00FA766A">
            <w:pPr>
              <w:spacing w:line="360" w:lineRule="auto"/>
              <w:jc w:val="center"/>
              <w:rPr>
                <w:rFonts w:ascii="Arial" w:hAnsi="Arial" w:cs="Arial"/>
                <w:color w:val="000000"/>
                <w:szCs w:val="21"/>
              </w:rPr>
            </w:pPr>
          </w:p>
        </w:tc>
      </w:tr>
      <w:tr w:rsidR="006B36AB" w14:paraId="76AF6E6F"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3639995B"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w:t>
            </w:r>
            <w:r>
              <w:rPr>
                <w:rFonts w:ascii="宋体" w:hAnsi="宋体"/>
                <w:color w:val="000000"/>
                <w:szCs w:val="21"/>
              </w:rPr>
              <w:t>.2</w:t>
            </w:r>
          </w:p>
        </w:tc>
        <w:tc>
          <w:tcPr>
            <w:tcW w:w="2976" w:type="dxa"/>
            <w:tcBorders>
              <w:top w:val="single" w:sz="4" w:space="0" w:color="auto"/>
              <w:left w:val="single" w:sz="4" w:space="0" w:color="auto"/>
              <w:bottom w:val="single" w:sz="4" w:space="0" w:color="auto"/>
              <w:right w:val="single" w:sz="4" w:space="0" w:color="auto"/>
            </w:tcBorders>
            <w:vAlign w:val="center"/>
          </w:tcPr>
          <w:p w14:paraId="5ABD1B43" w14:textId="09B549CB" w:rsidR="006B36AB" w:rsidRDefault="00385993" w:rsidP="00FA766A">
            <w:pPr>
              <w:spacing w:line="360" w:lineRule="auto"/>
              <w:rPr>
                <w:rFonts w:ascii="宋体" w:hAnsi="宋体" w:cs="宋体"/>
                <w:color w:val="000000"/>
                <w:kern w:val="0"/>
                <w:szCs w:val="21"/>
              </w:rPr>
            </w:pPr>
            <w:r>
              <w:rPr>
                <w:rFonts w:ascii="宋体" w:hAnsi="宋体" w:cs="宋体" w:hint="eastAsia"/>
                <w:color w:val="000000"/>
                <w:kern w:val="0"/>
                <w:szCs w:val="21"/>
              </w:rPr>
              <w:t>踩下制动踏板</w:t>
            </w:r>
            <w:r w:rsidR="006B36AB">
              <w:rPr>
                <w:rFonts w:ascii="宋体" w:hAnsi="宋体" w:cs="宋体" w:hint="eastAsia"/>
                <w:color w:val="000000"/>
                <w:kern w:val="0"/>
                <w:szCs w:val="21"/>
              </w:rPr>
              <w:t>上低压电</w:t>
            </w:r>
          </w:p>
        </w:tc>
        <w:tc>
          <w:tcPr>
            <w:tcW w:w="3261" w:type="dxa"/>
            <w:tcBorders>
              <w:top w:val="single" w:sz="4" w:space="0" w:color="auto"/>
              <w:left w:val="single" w:sz="4" w:space="0" w:color="auto"/>
              <w:bottom w:val="single" w:sz="4" w:space="0" w:color="auto"/>
              <w:right w:val="single" w:sz="4" w:space="0" w:color="auto"/>
            </w:tcBorders>
            <w:vAlign w:val="center"/>
          </w:tcPr>
          <w:p w14:paraId="23CBC610" w14:textId="2EEF229F"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5B7A1CCB" w14:textId="77777777" w:rsidR="006B36AB" w:rsidRDefault="006B36AB" w:rsidP="00FA766A">
            <w:pPr>
              <w:spacing w:line="360" w:lineRule="auto"/>
              <w:jc w:val="center"/>
              <w:rPr>
                <w:rFonts w:ascii="Arial" w:hAnsi="Arial" w:cs="Arial"/>
                <w:color w:val="000000"/>
                <w:szCs w:val="21"/>
              </w:rPr>
            </w:pPr>
          </w:p>
        </w:tc>
      </w:tr>
      <w:tr w:rsidR="006B36AB" w14:paraId="7E5F4ACC"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432C9E99"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w:t>
            </w:r>
            <w:r>
              <w:rPr>
                <w:rFonts w:ascii="宋体" w:hAnsi="宋体"/>
                <w:color w:val="000000"/>
                <w:szCs w:val="21"/>
              </w:rPr>
              <w:t>.3</w:t>
            </w:r>
          </w:p>
        </w:tc>
        <w:tc>
          <w:tcPr>
            <w:tcW w:w="2976" w:type="dxa"/>
            <w:tcBorders>
              <w:top w:val="single" w:sz="4" w:space="0" w:color="auto"/>
              <w:left w:val="single" w:sz="4" w:space="0" w:color="auto"/>
              <w:bottom w:val="single" w:sz="4" w:space="0" w:color="auto"/>
              <w:right w:val="single" w:sz="4" w:space="0" w:color="auto"/>
            </w:tcBorders>
            <w:vAlign w:val="center"/>
          </w:tcPr>
          <w:p w14:paraId="21CD1A3E" w14:textId="7AED0350" w:rsidR="006B36AB" w:rsidRDefault="006B36AB" w:rsidP="00FA766A">
            <w:pPr>
              <w:spacing w:line="360" w:lineRule="auto"/>
              <w:rPr>
                <w:rFonts w:ascii="宋体" w:hAnsi="宋体" w:cs="宋体"/>
                <w:color w:val="000000"/>
                <w:kern w:val="0"/>
                <w:szCs w:val="21"/>
              </w:rPr>
            </w:pPr>
            <w:r>
              <w:rPr>
                <w:rFonts w:ascii="宋体" w:hAnsi="宋体" w:cs="宋体" w:hint="eastAsia"/>
                <w:color w:val="000000"/>
                <w:kern w:val="0"/>
                <w:szCs w:val="21"/>
              </w:rPr>
              <w:t>车辆在P</w:t>
            </w:r>
            <w:r w:rsidR="00385993">
              <w:rPr>
                <w:rFonts w:ascii="宋体" w:hAnsi="宋体" w:cs="宋体" w:hint="eastAsia"/>
                <w:color w:val="000000"/>
                <w:kern w:val="0"/>
                <w:szCs w:val="21"/>
              </w:rPr>
              <w:t>档下静置</w:t>
            </w:r>
            <w:r>
              <w:rPr>
                <w:rFonts w:ascii="宋体" w:hAnsi="宋体" w:cs="宋体" w:hint="eastAsia"/>
                <w:color w:val="000000"/>
                <w:kern w:val="0"/>
                <w:szCs w:val="21"/>
              </w:rPr>
              <w:t>下低压电</w:t>
            </w:r>
          </w:p>
        </w:tc>
        <w:tc>
          <w:tcPr>
            <w:tcW w:w="3261" w:type="dxa"/>
            <w:tcBorders>
              <w:top w:val="single" w:sz="4" w:space="0" w:color="auto"/>
              <w:left w:val="single" w:sz="4" w:space="0" w:color="auto"/>
              <w:bottom w:val="single" w:sz="4" w:space="0" w:color="auto"/>
              <w:right w:val="single" w:sz="4" w:space="0" w:color="auto"/>
            </w:tcBorders>
          </w:tcPr>
          <w:p w14:paraId="54747B03" w14:textId="27100821"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13A00EAA" w14:textId="77777777" w:rsidR="006B36AB" w:rsidRDefault="006B36AB" w:rsidP="00FA766A">
            <w:pPr>
              <w:spacing w:line="360" w:lineRule="auto"/>
              <w:jc w:val="center"/>
              <w:rPr>
                <w:rFonts w:ascii="Arial" w:hAnsi="Arial" w:cs="Arial"/>
                <w:color w:val="000000"/>
                <w:szCs w:val="21"/>
              </w:rPr>
            </w:pPr>
          </w:p>
        </w:tc>
      </w:tr>
      <w:tr w:rsidR="006B36AB" w14:paraId="5359F94E"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28C57969"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w:t>
            </w:r>
            <w:r>
              <w:rPr>
                <w:rFonts w:ascii="宋体" w:hAnsi="宋体"/>
                <w:color w:val="000000"/>
                <w:szCs w:val="21"/>
              </w:rPr>
              <w:t>.4</w:t>
            </w:r>
          </w:p>
        </w:tc>
        <w:tc>
          <w:tcPr>
            <w:tcW w:w="2976" w:type="dxa"/>
            <w:tcBorders>
              <w:top w:val="single" w:sz="4" w:space="0" w:color="auto"/>
              <w:left w:val="single" w:sz="4" w:space="0" w:color="auto"/>
              <w:bottom w:val="single" w:sz="4" w:space="0" w:color="auto"/>
              <w:right w:val="single" w:sz="4" w:space="0" w:color="auto"/>
            </w:tcBorders>
            <w:vAlign w:val="center"/>
          </w:tcPr>
          <w:p w14:paraId="3ACF6A04" w14:textId="6EC25BE0" w:rsidR="006B36AB" w:rsidRDefault="006B36AB" w:rsidP="00FA766A">
            <w:pPr>
              <w:spacing w:line="360" w:lineRule="auto"/>
              <w:rPr>
                <w:rFonts w:ascii="宋体" w:hAnsi="宋体" w:cs="宋体"/>
                <w:color w:val="000000"/>
                <w:kern w:val="0"/>
                <w:szCs w:val="21"/>
              </w:rPr>
            </w:pPr>
            <w:r>
              <w:rPr>
                <w:rFonts w:ascii="宋体" w:hAnsi="宋体" w:cs="宋体" w:hint="eastAsia"/>
                <w:color w:val="000000"/>
                <w:kern w:val="0"/>
                <w:szCs w:val="21"/>
              </w:rPr>
              <w:t>车辆在P</w:t>
            </w:r>
            <w:r w:rsidR="00385993">
              <w:rPr>
                <w:rFonts w:ascii="宋体" w:hAnsi="宋体" w:cs="宋体" w:hint="eastAsia"/>
                <w:color w:val="000000"/>
                <w:kern w:val="0"/>
                <w:szCs w:val="21"/>
              </w:rPr>
              <w:t>档下静置</w:t>
            </w:r>
            <w:r>
              <w:rPr>
                <w:rFonts w:ascii="宋体" w:hAnsi="宋体" w:cs="宋体" w:hint="eastAsia"/>
                <w:color w:val="000000"/>
                <w:kern w:val="0"/>
                <w:szCs w:val="21"/>
              </w:rPr>
              <w:t>下低压电</w:t>
            </w:r>
          </w:p>
        </w:tc>
        <w:tc>
          <w:tcPr>
            <w:tcW w:w="3261" w:type="dxa"/>
            <w:tcBorders>
              <w:top w:val="single" w:sz="4" w:space="0" w:color="auto"/>
              <w:left w:val="single" w:sz="4" w:space="0" w:color="auto"/>
              <w:bottom w:val="single" w:sz="4" w:space="0" w:color="auto"/>
              <w:right w:val="single" w:sz="4" w:space="0" w:color="auto"/>
            </w:tcBorders>
          </w:tcPr>
          <w:p w14:paraId="4222F01F" w14:textId="2D148FB7"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5162B8D7" w14:textId="77777777" w:rsidR="006B36AB" w:rsidRDefault="006B36AB" w:rsidP="00FA766A">
            <w:pPr>
              <w:spacing w:line="360" w:lineRule="auto"/>
              <w:jc w:val="center"/>
              <w:rPr>
                <w:rFonts w:ascii="Arial" w:hAnsi="Arial" w:cs="Arial"/>
                <w:color w:val="000000"/>
                <w:szCs w:val="21"/>
              </w:rPr>
            </w:pPr>
          </w:p>
        </w:tc>
      </w:tr>
      <w:tr w:rsidR="006B36AB" w14:paraId="7DC6D5DC"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3DBE0013"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w:t>
            </w:r>
            <w:r>
              <w:rPr>
                <w:rFonts w:ascii="宋体" w:hAnsi="宋体"/>
                <w:color w:val="000000"/>
                <w:szCs w:val="21"/>
              </w:rPr>
              <w:t>.5</w:t>
            </w:r>
          </w:p>
        </w:tc>
        <w:tc>
          <w:tcPr>
            <w:tcW w:w="2976" w:type="dxa"/>
            <w:tcBorders>
              <w:top w:val="single" w:sz="4" w:space="0" w:color="auto"/>
              <w:left w:val="single" w:sz="4" w:space="0" w:color="auto"/>
              <w:bottom w:val="single" w:sz="4" w:space="0" w:color="auto"/>
              <w:right w:val="single" w:sz="4" w:space="0" w:color="auto"/>
            </w:tcBorders>
            <w:vAlign w:val="center"/>
          </w:tcPr>
          <w:p w14:paraId="3D15B178" w14:textId="77777777" w:rsidR="006B36AB" w:rsidRDefault="006B36AB" w:rsidP="00FA766A">
            <w:pPr>
              <w:spacing w:line="360" w:lineRule="auto"/>
              <w:rPr>
                <w:rFonts w:ascii="宋体" w:hAnsi="宋体" w:cs="宋体"/>
                <w:color w:val="000000"/>
                <w:kern w:val="0"/>
                <w:szCs w:val="21"/>
              </w:rPr>
            </w:pPr>
            <w:r>
              <w:rPr>
                <w:rFonts w:ascii="宋体" w:hAnsi="宋体" w:cs="宋体" w:hint="eastAsia"/>
                <w:color w:val="000000"/>
                <w:kern w:val="0"/>
                <w:szCs w:val="21"/>
              </w:rPr>
              <w:t>Ready电源模式下开门而变为ON</w:t>
            </w:r>
          </w:p>
        </w:tc>
        <w:tc>
          <w:tcPr>
            <w:tcW w:w="3261" w:type="dxa"/>
            <w:tcBorders>
              <w:top w:val="single" w:sz="4" w:space="0" w:color="auto"/>
              <w:left w:val="single" w:sz="4" w:space="0" w:color="auto"/>
              <w:bottom w:val="single" w:sz="4" w:space="0" w:color="auto"/>
              <w:right w:val="single" w:sz="4" w:space="0" w:color="auto"/>
            </w:tcBorders>
          </w:tcPr>
          <w:p w14:paraId="044616E6" w14:textId="1C947067"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0FE921EA" w14:textId="77777777" w:rsidR="006B36AB" w:rsidRDefault="006B36AB" w:rsidP="00FA766A">
            <w:pPr>
              <w:spacing w:line="360" w:lineRule="auto"/>
              <w:jc w:val="center"/>
              <w:rPr>
                <w:rFonts w:ascii="Arial" w:hAnsi="Arial" w:cs="Arial"/>
                <w:color w:val="000000"/>
                <w:szCs w:val="21"/>
              </w:rPr>
            </w:pPr>
          </w:p>
        </w:tc>
      </w:tr>
      <w:tr w:rsidR="006B36AB" w14:paraId="35FBDBC3"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5007608B"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w:t>
            </w:r>
            <w:r>
              <w:rPr>
                <w:rFonts w:ascii="宋体" w:hAnsi="宋体"/>
                <w:color w:val="000000"/>
                <w:szCs w:val="21"/>
              </w:rPr>
              <w:t>.6</w:t>
            </w:r>
          </w:p>
        </w:tc>
        <w:tc>
          <w:tcPr>
            <w:tcW w:w="2976" w:type="dxa"/>
            <w:tcBorders>
              <w:top w:val="single" w:sz="4" w:space="0" w:color="auto"/>
              <w:left w:val="single" w:sz="4" w:space="0" w:color="auto"/>
              <w:bottom w:val="single" w:sz="4" w:space="0" w:color="auto"/>
              <w:right w:val="single" w:sz="4" w:space="0" w:color="auto"/>
            </w:tcBorders>
            <w:vAlign w:val="center"/>
          </w:tcPr>
          <w:p w14:paraId="460F85A5" w14:textId="77777777" w:rsidR="006B36AB" w:rsidRDefault="006B36AB" w:rsidP="00FA766A">
            <w:pPr>
              <w:spacing w:line="360" w:lineRule="auto"/>
              <w:rPr>
                <w:rFonts w:ascii="宋体" w:hAnsi="宋体" w:cs="宋体"/>
                <w:color w:val="000000"/>
                <w:kern w:val="0"/>
                <w:szCs w:val="21"/>
              </w:rPr>
            </w:pPr>
            <w:r>
              <w:rPr>
                <w:rFonts w:ascii="宋体" w:hAnsi="宋体" w:cs="宋体" w:hint="eastAsia"/>
                <w:color w:val="000000"/>
                <w:kern w:val="0"/>
                <w:szCs w:val="21"/>
              </w:rPr>
              <w:t>Ready模式因维修断电而变为ON</w:t>
            </w:r>
          </w:p>
        </w:tc>
        <w:tc>
          <w:tcPr>
            <w:tcW w:w="3261" w:type="dxa"/>
            <w:tcBorders>
              <w:top w:val="single" w:sz="4" w:space="0" w:color="auto"/>
              <w:left w:val="single" w:sz="4" w:space="0" w:color="auto"/>
              <w:bottom w:val="single" w:sz="4" w:space="0" w:color="auto"/>
              <w:right w:val="single" w:sz="4" w:space="0" w:color="auto"/>
            </w:tcBorders>
          </w:tcPr>
          <w:p w14:paraId="5C86D9EA" w14:textId="05A8EE8C"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3C62D115" w14:textId="77777777" w:rsidR="006B36AB" w:rsidRDefault="006B36AB" w:rsidP="00FA766A">
            <w:pPr>
              <w:spacing w:line="360" w:lineRule="auto"/>
              <w:jc w:val="center"/>
              <w:rPr>
                <w:rFonts w:ascii="Arial" w:hAnsi="Arial" w:cs="Arial"/>
                <w:color w:val="000000"/>
                <w:szCs w:val="21"/>
              </w:rPr>
            </w:pPr>
          </w:p>
        </w:tc>
      </w:tr>
      <w:tr w:rsidR="006B36AB" w14:paraId="79BC97D4"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1A2A861C"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w:t>
            </w:r>
            <w:r>
              <w:rPr>
                <w:rFonts w:ascii="宋体" w:hAnsi="宋体"/>
                <w:color w:val="000000"/>
                <w:szCs w:val="21"/>
              </w:rPr>
              <w:t>.7</w:t>
            </w:r>
          </w:p>
        </w:tc>
        <w:tc>
          <w:tcPr>
            <w:tcW w:w="2976" w:type="dxa"/>
            <w:tcBorders>
              <w:top w:val="single" w:sz="4" w:space="0" w:color="auto"/>
              <w:left w:val="single" w:sz="4" w:space="0" w:color="auto"/>
              <w:bottom w:val="single" w:sz="4" w:space="0" w:color="auto"/>
              <w:right w:val="single" w:sz="4" w:space="0" w:color="auto"/>
            </w:tcBorders>
            <w:vAlign w:val="center"/>
          </w:tcPr>
          <w:p w14:paraId="6C679179" w14:textId="77777777" w:rsidR="006B36AB" w:rsidRDefault="006B36AB" w:rsidP="00FA766A">
            <w:pPr>
              <w:spacing w:line="360" w:lineRule="auto"/>
              <w:rPr>
                <w:rFonts w:ascii="宋体" w:hAnsi="宋体" w:cs="宋体"/>
                <w:color w:val="000000"/>
                <w:kern w:val="0"/>
                <w:szCs w:val="21"/>
              </w:rPr>
            </w:pPr>
            <w:r>
              <w:rPr>
                <w:rFonts w:ascii="宋体" w:hAnsi="宋体" w:cs="宋体" w:hint="eastAsia"/>
                <w:color w:val="000000"/>
                <w:kern w:val="0"/>
                <w:szCs w:val="21"/>
              </w:rPr>
              <w:t>ON下长按P档开关下低压电</w:t>
            </w:r>
          </w:p>
        </w:tc>
        <w:tc>
          <w:tcPr>
            <w:tcW w:w="3261" w:type="dxa"/>
            <w:tcBorders>
              <w:top w:val="single" w:sz="4" w:space="0" w:color="auto"/>
              <w:left w:val="single" w:sz="4" w:space="0" w:color="auto"/>
              <w:bottom w:val="single" w:sz="4" w:space="0" w:color="auto"/>
              <w:right w:val="single" w:sz="4" w:space="0" w:color="auto"/>
            </w:tcBorders>
          </w:tcPr>
          <w:p w14:paraId="5C44BCBA" w14:textId="3CD41D24"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54090974" w14:textId="77777777" w:rsidR="006B36AB" w:rsidRDefault="006B36AB" w:rsidP="00FA766A">
            <w:pPr>
              <w:spacing w:line="360" w:lineRule="auto"/>
              <w:jc w:val="center"/>
              <w:rPr>
                <w:rFonts w:ascii="Arial" w:hAnsi="Arial" w:cs="Arial"/>
                <w:color w:val="000000"/>
                <w:szCs w:val="21"/>
              </w:rPr>
            </w:pPr>
          </w:p>
        </w:tc>
      </w:tr>
      <w:tr w:rsidR="00E04AC3" w14:paraId="2A53B81F" w14:textId="77777777" w:rsidTr="004D7E06">
        <w:tc>
          <w:tcPr>
            <w:tcW w:w="993" w:type="dxa"/>
            <w:tcBorders>
              <w:top w:val="single" w:sz="4" w:space="0" w:color="auto"/>
              <w:left w:val="single" w:sz="12" w:space="0" w:color="auto"/>
              <w:bottom w:val="single" w:sz="4" w:space="0" w:color="auto"/>
              <w:right w:val="single" w:sz="4" w:space="0" w:color="auto"/>
            </w:tcBorders>
            <w:vAlign w:val="center"/>
          </w:tcPr>
          <w:p w14:paraId="5319A769" w14:textId="77777777" w:rsidR="00E04AC3" w:rsidRDefault="00E04AC3" w:rsidP="00FA766A">
            <w:pPr>
              <w:spacing w:line="360" w:lineRule="auto"/>
              <w:jc w:val="center"/>
              <w:rPr>
                <w:rFonts w:ascii="宋体" w:hAnsi="宋体"/>
                <w:b/>
                <w:color w:val="000000"/>
                <w:szCs w:val="21"/>
              </w:rPr>
            </w:pPr>
            <w:r>
              <w:rPr>
                <w:rFonts w:ascii="宋体" w:hAnsi="宋体" w:hint="eastAsia"/>
                <w:b/>
                <w:color w:val="000000"/>
                <w:szCs w:val="21"/>
              </w:rPr>
              <w:t>5</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C6F4637" w14:textId="03C9A2C2" w:rsidR="00E04AC3" w:rsidRDefault="00E04AC3" w:rsidP="00FA766A">
            <w:pPr>
              <w:spacing w:line="360" w:lineRule="auto"/>
              <w:rPr>
                <w:rFonts w:ascii="宋体" w:hAnsi="宋体"/>
                <w:b/>
                <w:color w:val="000000"/>
                <w:szCs w:val="21"/>
              </w:rPr>
            </w:pPr>
            <w:r>
              <w:rPr>
                <w:rFonts w:ascii="宋体" w:hAnsi="宋体" w:cs="宋体" w:hint="eastAsia"/>
                <w:b/>
                <w:color w:val="000000"/>
                <w:kern w:val="0"/>
                <w:szCs w:val="21"/>
              </w:rPr>
              <w:t>开门上电</w:t>
            </w:r>
          </w:p>
        </w:tc>
        <w:tc>
          <w:tcPr>
            <w:tcW w:w="992" w:type="dxa"/>
            <w:tcBorders>
              <w:top w:val="single" w:sz="4" w:space="0" w:color="auto"/>
              <w:left w:val="single" w:sz="4" w:space="0" w:color="auto"/>
              <w:bottom w:val="single" w:sz="4" w:space="0" w:color="auto"/>
              <w:right w:val="single" w:sz="12" w:space="0" w:color="auto"/>
            </w:tcBorders>
            <w:vAlign w:val="center"/>
          </w:tcPr>
          <w:p w14:paraId="53E59A0D" w14:textId="77777777" w:rsidR="00E04AC3" w:rsidRDefault="00E04AC3" w:rsidP="00FA766A">
            <w:pPr>
              <w:spacing w:line="360" w:lineRule="auto"/>
              <w:jc w:val="center"/>
              <w:rPr>
                <w:rFonts w:ascii="Arial" w:hAnsi="Arial" w:cs="Arial"/>
                <w:color w:val="000000"/>
                <w:szCs w:val="21"/>
              </w:rPr>
            </w:pPr>
          </w:p>
        </w:tc>
      </w:tr>
      <w:tr w:rsidR="006B36AB" w14:paraId="505AA65D"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68CB371B"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5</w:t>
            </w:r>
            <w:r>
              <w:rPr>
                <w:rFonts w:ascii="宋体" w:hAnsi="宋体"/>
                <w:color w:val="000000"/>
                <w:szCs w:val="21"/>
              </w:rPr>
              <w:t>.1</w:t>
            </w:r>
          </w:p>
        </w:tc>
        <w:tc>
          <w:tcPr>
            <w:tcW w:w="2976" w:type="dxa"/>
            <w:tcBorders>
              <w:top w:val="single" w:sz="4" w:space="0" w:color="auto"/>
              <w:left w:val="single" w:sz="4" w:space="0" w:color="auto"/>
              <w:bottom w:val="single" w:sz="4" w:space="0" w:color="auto"/>
              <w:right w:val="single" w:sz="4" w:space="0" w:color="auto"/>
            </w:tcBorders>
            <w:vAlign w:val="center"/>
          </w:tcPr>
          <w:p w14:paraId="570DE957" w14:textId="77777777" w:rsidR="006B36AB" w:rsidRDefault="006B36AB" w:rsidP="00FA766A">
            <w:pPr>
              <w:spacing w:line="360" w:lineRule="auto"/>
              <w:rPr>
                <w:rFonts w:ascii="宋体" w:hAnsi="宋体"/>
                <w:color w:val="000000"/>
                <w:szCs w:val="21"/>
              </w:rPr>
            </w:pPr>
            <w:r>
              <w:rPr>
                <w:rFonts w:ascii="宋体" w:hAnsi="宋体" w:hint="eastAsia"/>
                <w:color w:val="000000"/>
                <w:szCs w:val="21"/>
              </w:rPr>
              <w:t>ON下踩制动和挂挡而启动车辆</w:t>
            </w:r>
          </w:p>
        </w:tc>
        <w:tc>
          <w:tcPr>
            <w:tcW w:w="3261" w:type="dxa"/>
            <w:tcBorders>
              <w:top w:val="single" w:sz="4" w:space="0" w:color="auto"/>
              <w:left w:val="single" w:sz="4" w:space="0" w:color="auto"/>
              <w:bottom w:val="single" w:sz="4" w:space="0" w:color="auto"/>
              <w:right w:val="single" w:sz="4" w:space="0" w:color="auto"/>
            </w:tcBorders>
            <w:vAlign w:val="center"/>
          </w:tcPr>
          <w:p w14:paraId="4BBD82F9" w14:textId="306ED555"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40567887" w14:textId="77777777" w:rsidR="006B36AB" w:rsidRDefault="006B36AB" w:rsidP="00FA766A">
            <w:pPr>
              <w:spacing w:line="360" w:lineRule="auto"/>
              <w:jc w:val="center"/>
              <w:rPr>
                <w:rFonts w:ascii="宋体" w:hAnsi="宋体"/>
                <w:color w:val="000000"/>
                <w:szCs w:val="21"/>
              </w:rPr>
            </w:pPr>
          </w:p>
        </w:tc>
      </w:tr>
      <w:tr w:rsidR="006B36AB" w14:paraId="211F3D60"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40AD1706"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5</w:t>
            </w:r>
            <w:r>
              <w:rPr>
                <w:rFonts w:ascii="宋体" w:hAnsi="宋体"/>
                <w:color w:val="000000"/>
                <w:szCs w:val="21"/>
              </w:rPr>
              <w:t>.2</w:t>
            </w:r>
          </w:p>
        </w:tc>
        <w:tc>
          <w:tcPr>
            <w:tcW w:w="2976" w:type="dxa"/>
            <w:tcBorders>
              <w:top w:val="single" w:sz="4" w:space="0" w:color="auto"/>
              <w:left w:val="single" w:sz="4" w:space="0" w:color="auto"/>
              <w:bottom w:val="single" w:sz="4" w:space="0" w:color="auto"/>
              <w:right w:val="single" w:sz="4" w:space="0" w:color="auto"/>
            </w:tcBorders>
            <w:vAlign w:val="center"/>
          </w:tcPr>
          <w:p w14:paraId="4B5927D5" w14:textId="77777777" w:rsidR="006B36AB" w:rsidRDefault="006B36AB" w:rsidP="00FA766A">
            <w:pPr>
              <w:spacing w:line="360" w:lineRule="auto"/>
              <w:rPr>
                <w:rFonts w:ascii="宋体" w:hAnsi="宋体"/>
                <w:color w:val="000000"/>
                <w:szCs w:val="21"/>
              </w:rPr>
            </w:pPr>
            <w:r>
              <w:rPr>
                <w:rFonts w:ascii="宋体" w:hAnsi="宋体" w:hint="eastAsia"/>
                <w:color w:val="000000"/>
                <w:szCs w:val="21"/>
              </w:rPr>
              <w:t>OFF下遥控驾驶前的启动车辆功能</w:t>
            </w:r>
          </w:p>
        </w:tc>
        <w:tc>
          <w:tcPr>
            <w:tcW w:w="3261" w:type="dxa"/>
            <w:tcBorders>
              <w:top w:val="single" w:sz="4" w:space="0" w:color="auto"/>
              <w:left w:val="single" w:sz="4" w:space="0" w:color="auto"/>
              <w:bottom w:val="single" w:sz="4" w:space="0" w:color="auto"/>
              <w:right w:val="single" w:sz="4" w:space="0" w:color="auto"/>
            </w:tcBorders>
            <w:vAlign w:val="center"/>
          </w:tcPr>
          <w:p w14:paraId="3659EA60" w14:textId="31E6EF70"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3281301B" w14:textId="77777777" w:rsidR="006B36AB" w:rsidRDefault="006B36AB" w:rsidP="00FA766A">
            <w:pPr>
              <w:spacing w:line="360" w:lineRule="auto"/>
              <w:jc w:val="center"/>
              <w:rPr>
                <w:rFonts w:ascii="宋体" w:hAnsi="宋体"/>
                <w:color w:val="000000"/>
                <w:szCs w:val="21"/>
              </w:rPr>
            </w:pPr>
          </w:p>
        </w:tc>
      </w:tr>
      <w:tr w:rsidR="006B36AB" w14:paraId="45AB79FF"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46823CE1"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lastRenderedPageBreak/>
              <w:t>5</w:t>
            </w:r>
            <w:r>
              <w:rPr>
                <w:rFonts w:ascii="宋体" w:hAnsi="宋体"/>
                <w:color w:val="000000"/>
                <w:szCs w:val="21"/>
              </w:rPr>
              <w:t>.3</w:t>
            </w:r>
          </w:p>
        </w:tc>
        <w:tc>
          <w:tcPr>
            <w:tcW w:w="2976" w:type="dxa"/>
            <w:tcBorders>
              <w:top w:val="single" w:sz="4" w:space="0" w:color="auto"/>
              <w:left w:val="single" w:sz="4" w:space="0" w:color="auto"/>
              <w:bottom w:val="single" w:sz="4" w:space="0" w:color="auto"/>
              <w:right w:val="single" w:sz="4" w:space="0" w:color="auto"/>
            </w:tcBorders>
            <w:vAlign w:val="center"/>
          </w:tcPr>
          <w:p w14:paraId="0D6655A3" w14:textId="77777777" w:rsidR="006B36AB" w:rsidRDefault="006B36AB" w:rsidP="00FA766A">
            <w:pPr>
              <w:spacing w:line="360" w:lineRule="auto"/>
              <w:rPr>
                <w:rFonts w:ascii="宋体" w:hAnsi="宋体"/>
                <w:color w:val="000000"/>
                <w:szCs w:val="21"/>
              </w:rPr>
            </w:pPr>
            <w:r>
              <w:rPr>
                <w:rFonts w:ascii="宋体" w:hAnsi="宋体" w:hint="eastAsia"/>
                <w:color w:val="000000"/>
                <w:szCs w:val="21"/>
              </w:rPr>
              <w:t>遥控泊车/自主泊车前的启动车辆功能</w:t>
            </w:r>
          </w:p>
        </w:tc>
        <w:tc>
          <w:tcPr>
            <w:tcW w:w="3261" w:type="dxa"/>
            <w:tcBorders>
              <w:top w:val="single" w:sz="4" w:space="0" w:color="auto"/>
              <w:left w:val="single" w:sz="4" w:space="0" w:color="auto"/>
              <w:bottom w:val="single" w:sz="4" w:space="0" w:color="auto"/>
              <w:right w:val="single" w:sz="4" w:space="0" w:color="auto"/>
            </w:tcBorders>
            <w:vAlign w:val="center"/>
          </w:tcPr>
          <w:p w14:paraId="29F01626" w14:textId="037C5FA7"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7A8E71AA" w14:textId="77777777" w:rsidR="006B36AB" w:rsidRDefault="006B36AB" w:rsidP="00FA766A">
            <w:pPr>
              <w:spacing w:line="360" w:lineRule="auto"/>
              <w:jc w:val="center"/>
              <w:rPr>
                <w:rFonts w:ascii="宋体" w:hAnsi="宋体"/>
                <w:color w:val="000000"/>
                <w:szCs w:val="21"/>
              </w:rPr>
            </w:pPr>
          </w:p>
        </w:tc>
      </w:tr>
      <w:tr w:rsidR="006B36AB" w14:paraId="259F06AC"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5E741390"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5</w:t>
            </w:r>
            <w:r>
              <w:rPr>
                <w:rFonts w:ascii="宋体" w:hAnsi="宋体"/>
                <w:color w:val="000000"/>
                <w:szCs w:val="21"/>
              </w:rPr>
              <w:t>.4</w:t>
            </w:r>
          </w:p>
        </w:tc>
        <w:tc>
          <w:tcPr>
            <w:tcW w:w="2976" w:type="dxa"/>
            <w:tcBorders>
              <w:top w:val="single" w:sz="4" w:space="0" w:color="auto"/>
              <w:left w:val="single" w:sz="4" w:space="0" w:color="auto"/>
              <w:bottom w:val="single" w:sz="4" w:space="0" w:color="auto"/>
              <w:right w:val="single" w:sz="4" w:space="0" w:color="auto"/>
            </w:tcBorders>
            <w:vAlign w:val="center"/>
          </w:tcPr>
          <w:p w14:paraId="261F52AE" w14:textId="77777777" w:rsidR="006B36AB" w:rsidRDefault="006B36AB" w:rsidP="00FA766A">
            <w:pPr>
              <w:spacing w:line="360" w:lineRule="auto"/>
              <w:rPr>
                <w:rFonts w:ascii="宋体" w:hAnsi="宋体"/>
                <w:color w:val="000000"/>
                <w:szCs w:val="21"/>
              </w:rPr>
            </w:pPr>
            <w:r>
              <w:rPr>
                <w:rFonts w:ascii="宋体" w:hAnsi="宋体" w:hint="eastAsia"/>
                <w:color w:val="000000"/>
                <w:szCs w:val="21"/>
              </w:rPr>
              <w:t>ON下遥控驾驶前启动车辆功能</w:t>
            </w:r>
          </w:p>
        </w:tc>
        <w:tc>
          <w:tcPr>
            <w:tcW w:w="3261" w:type="dxa"/>
            <w:tcBorders>
              <w:top w:val="single" w:sz="4" w:space="0" w:color="auto"/>
              <w:left w:val="single" w:sz="4" w:space="0" w:color="auto"/>
              <w:bottom w:val="single" w:sz="4" w:space="0" w:color="auto"/>
              <w:right w:val="single" w:sz="4" w:space="0" w:color="auto"/>
            </w:tcBorders>
            <w:vAlign w:val="center"/>
          </w:tcPr>
          <w:p w14:paraId="1AB3AF1C" w14:textId="556E337A"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7A518D1A" w14:textId="77777777" w:rsidR="006B36AB" w:rsidRDefault="006B36AB" w:rsidP="00FA766A">
            <w:pPr>
              <w:spacing w:line="360" w:lineRule="auto"/>
              <w:jc w:val="center"/>
              <w:rPr>
                <w:rFonts w:ascii="宋体" w:hAnsi="宋体"/>
                <w:color w:val="000000"/>
                <w:szCs w:val="21"/>
              </w:rPr>
            </w:pPr>
          </w:p>
        </w:tc>
      </w:tr>
      <w:tr w:rsidR="006B36AB" w14:paraId="0DCE71FF"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60CFC16F"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5</w:t>
            </w:r>
            <w:r>
              <w:rPr>
                <w:rFonts w:ascii="宋体" w:hAnsi="宋体"/>
                <w:color w:val="000000"/>
                <w:szCs w:val="21"/>
              </w:rPr>
              <w:t>.5</w:t>
            </w:r>
          </w:p>
        </w:tc>
        <w:tc>
          <w:tcPr>
            <w:tcW w:w="2976" w:type="dxa"/>
            <w:tcBorders>
              <w:top w:val="single" w:sz="4" w:space="0" w:color="auto"/>
              <w:left w:val="single" w:sz="4" w:space="0" w:color="auto"/>
              <w:bottom w:val="single" w:sz="4" w:space="0" w:color="auto"/>
              <w:right w:val="single" w:sz="4" w:space="0" w:color="auto"/>
            </w:tcBorders>
            <w:vAlign w:val="center"/>
          </w:tcPr>
          <w:p w14:paraId="1D3CAE12" w14:textId="77777777" w:rsidR="006B36AB" w:rsidRDefault="006B36AB" w:rsidP="00FA766A">
            <w:pPr>
              <w:spacing w:line="360" w:lineRule="auto"/>
              <w:rPr>
                <w:rFonts w:ascii="宋体" w:hAnsi="宋体"/>
                <w:color w:val="000000"/>
                <w:szCs w:val="21"/>
              </w:rPr>
            </w:pPr>
            <w:r>
              <w:rPr>
                <w:rFonts w:ascii="宋体" w:hAnsi="宋体" w:hint="eastAsia"/>
                <w:color w:val="000000"/>
                <w:szCs w:val="21"/>
              </w:rPr>
              <w:t>长按P档开关而“熄火”功能</w:t>
            </w:r>
          </w:p>
        </w:tc>
        <w:tc>
          <w:tcPr>
            <w:tcW w:w="3261" w:type="dxa"/>
            <w:tcBorders>
              <w:top w:val="single" w:sz="4" w:space="0" w:color="auto"/>
              <w:left w:val="single" w:sz="4" w:space="0" w:color="auto"/>
              <w:bottom w:val="single" w:sz="4" w:space="0" w:color="auto"/>
              <w:right w:val="single" w:sz="4" w:space="0" w:color="auto"/>
            </w:tcBorders>
            <w:vAlign w:val="center"/>
          </w:tcPr>
          <w:p w14:paraId="3BEEADD9" w14:textId="7FB9B6CB"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4E903858" w14:textId="77777777" w:rsidR="006B36AB" w:rsidRDefault="006B36AB" w:rsidP="00FA766A">
            <w:pPr>
              <w:spacing w:line="360" w:lineRule="auto"/>
              <w:jc w:val="center"/>
              <w:rPr>
                <w:rFonts w:ascii="宋体" w:hAnsi="宋体"/>
                <w:color w:val="000000"/>
                <w:szCs w:val="21"/>
              </w:rPr>
            </w:pPr>
          </w:p>
        </w:tc>
      </w:tr>
      <w:tr w:rsidR="006B36AB" w14:paraId="553AF982"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43F7F7F0"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5</w:t>
            </w:r>
            <w:r>
              <w:rPr>
                <w:rFonts w:ascii="宋体" w:hAnsi="宋体"/>
                <w:color w:val="000000"/>
                <w:szCs w:val="21"/>
              </w:rPr>
              <w:t>.6</w:t>
            </w:r>
          </w:p>
        </w:tc>
        <w:tc>
          <w:tcPr>
            <w:tcW w:w="2976" w:type="dxa"/>
            <w:tcBorders>
              <w:top w:val="single" w:sz="4" w:space="0" w:color="auto"/>
              <w:left w:val="single" w:sz="4" w:space="0" w:color="auto"/>
              <w:bottom w:val="single" w:sz="4" w:space="0" w:color="auto"/>
              <w:right w:val="single" w:sz="4" w:space="0" w:color="auto"/>
            </w:tcBorders>
            <w:vAlign w:val="center"/>
          </w:tcPr>
          <w:p w14:paraId="1AEF83C9" w14:textId="77777777" w:rsidR="006B36AB" w:rsidRDefault="006B36AB" w:rsidP="00FA766A">
            <w:pPr>
              <w:spacing w:line="360" w:lineRule="auto"/>
              <w:rPr>
                <w:rFonts w:ascii="宋体" w:hAnsi="宋体"/>
                <w:color w:val="000000"/>
                <w:szCs w:val="21"/>
              </w:rPr>
            </w:pPr>
            <w:bookmarkStart w:id="3" w:name="_Toc59036576"/>
            <w:r>
              <w:rPr>
                <w:rFonts w:ascii="宋体" w:hAnsi="宋体" w:hint="eastAsia"/>
                <w:color w:val="000000"/>
                <w:szCs w:val="21"/>
              </w:rPr>
              <w:t>遥控驾驶时“熄火”车辆功能</w:t>
            </w:r>
            <w:bookmarkEnd w:id="3"/>
          </w:p>
        </w:tc>
        <w:tc>
          <w:tcPr>
            <w:tcW w:w="3261" w:type="dxa"/>
            <w:tcBorders>
              <w:top w:val="single" w:sz="4" w:space="0" w:color="auto"/>
              <w:left w:val="single" w:sz="4" w:space="0" w:color="auto"/>
              <w:bottom w:val="single" w:sz="4" w:space="0" w:color="auto"/>
              <w:right w:val="single" w:sz="4" w:space="0" w:color="auto"/>
            </w:tcBorders>
            <w:vAlign w:val="center"/>
          </w:tcPr>
          <w:p w14:paraId="719F8870" w14:textId="408BB774"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10422966" w14:textId="77777777" w:rsidR="006B36AB" w:rsidRDefault="006B36AB" w:rsidP="00FA766A">
            <w:pPr>
              <w:spacing w:line="360" w:lineRule="auto"/>
              <w:jc w:val="center"/>
              <w:rPr>
                <w:rFonts w:ascii="宋体" w:hAnsi="宋体"/>
                <w:color w:val="000000"/>
                <w:szCs w:val="21"/>
              </w:rPr>
            </w:pPr>
          </w:p>
        </w:tc>
      </w:tr>
      <w:tr w:rsidR="006B36AB" w14:paraId="54C241F9" w14:textId="77777777" w:rsidTr="00557407">
        <w:tc>
          <w:tcPr>
            <w:tcW w:w="993" w:type="dxa"/>
            <w:tcBorders>
              <w:top w:val="single" w:sz="4" w:space="0" w:color="auto"/>
              <w:left w:val="single" w:sz="12" w:space="0" w:color="auto"/>
              <w:bottom w:val="single" w:sz="4" w:space="0" w:color="auto"/>
              <w:right w:val="single" w:sz="4" w:space="0" w:color="auto"/>
            </w:tcBorders>
            <w:vAlign w:val="center"/>
          </w:tcPr>
          <w:p w14:paraId="5282C6B1"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5</w:t>
            </w:r>
            <w:r>
              <w:rPr>
                <w:rFonts w:ascii="宋体" w:hAnsi="宋体"/>
                <w:color w:val="000000"/>
                <w:szCs w:val="21"/>
              </w:rPr>
              <w:t>.7</w:t>
            </w:r>
          </w:p>
        </w:tc>
        <w:tc>
          <w:tcPr>
            <w:tcW w:w="2976" w:type="dxa"/>
            <w:tcBorders>
              <w:top w:val="single" w:sz="4" w:space="0" w:color="auto"/>
              <w:left w:val="single" w:sz="4" w:space="0" w:color="auto"/>
              <w:bottom w:val="single" w:sz="4" w:space="0" w:color="auto"/>
              <w:right w:val="single" w:sz="4" w:space="0" w:color="auto"/>
            </w:tcBorders>
            <w:vAlign w:val="center"/>
          </w:tcPr>
          <w:p w14:paraId="7E0D65AA" w14:textId="77777777" w:rsidR="006B36AB" w:rsidRDefault="006B36AB" w:rsidP="00FA766A">
            <w:pPr>
              <w:spacing w:line="360" w:lineRule="auto"/>
              <w:rPr>
                <w:rFonts w:ascii="宋体" w:hAnsi="宋体"/>
                <w:color w:val="000000"/>
                <w:szCs w:val="21"/>
              </w:rPr>
            </w:pPr>
            <w:r>
              <w:rPr>
                <w:rFonts w:ascii="宋体" w:hAnsi="宋体" w:hint="eastAsia"/>
                <w:color w:val="000000"/>
                <w:szCs w:val="21"/>
              </w:rPr>
              <w:t>遥控泊车/自主泊车时的“熄火”车辆</w:t>
            </w:r>
          </w:p>
        </w:tc>
        <w:tc>
          <w:tcPr>
            <w:tcW w:w="3261" w:type="dxa"/>
            <w:tcBorders>
              <w:top w:val="single" w:sz="4" w:space="0" w:color="auto"/>
              <w:left w:val="single" w:sz="4" w:space="0" w:color="auto"/>
              <w:bottom w:val="single" w:sz="4" w:space="0" w:color="auto"/>
              <w:right w:val="single" w:sz="4" w:space="0" w:color="auto"/>
            </w:tcBorders>
            <w:vAlign w:val="center"/>
          </w:tcPr>
          <w:p w14:paraId="63022424" w14:textId="4B09C1C5"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64315CCE" w14:textId="77777777" w:rsidR="006B36AB" w:rsidRDefault="006B36AB" w:rsidP="00FA766A">
            <w:pPr>
              <w:spacing w:line="360" w:lineRule="auto"/>
              <w:jc w:val="center"/>
              <w:rPr>
                <w:rFonts w:ascii="宋体" w:hAnsi="宋体"/>
                <w:color w:val="000000"/>
                <w:szCs w:val="21"/>
              </w:rPr>
            </w:pPr>
          </w:p>
        </w:tc>
      </w:tr>
      <w:tr w:rsidR="006B36AB" w14:paraId="335ECC37" w14:textId="77777777" w:rsidTr="00557407">
        <w:tc>
          <w:tcPr>
            <w:tcW w:w="993" w:type="dxa"/>
            <w:tcBorders>
              <w:left w:val="single" w:sz="12" w:space="0" w:color="auto"/>
              <w:bottom w:val="single" w:sz="4" w:space="0" w:color="000000"/>
            </w:tcBorders>
            <w:vAlign w:val="center"/>
          </w:tcPr>
          <w:p w14:paraId="3B69BFF4" w14:textId="77777777" w:rsidR="006B36AB" w:rsidRDefault="006B36AB" w:rsidP="00FA766A">
            <w:pPr>
              <w:spacing w:line="360" w:lineRule="auto"/>
              <w:jc w:val="center"/>
              <w:rPr>
                <w:rFonts w:ascii="宋体" w:hAnsi="宋体"/>
                <w:b/>
                <w:color w:val="000000"/>
                <w:szCs w:val="21"/>
              </w:rPr>
            </w:pPr>
            <w:r>
              <w:rPr>
                <w:rFonts w:ascii="宋体" w:hAnsi="宋体"/>
                <w:b/>
                <w:color w:val="000000"/>
                <w:szCs w:val="21"/>
                <w:lang w:val="de-DE"/>
              </w:rPr>
              <w:t>6</w:t>
            </w:r>
          </w:p>
        </w:tc>
        <w:tc>
          <w:tcPr>
            <w:tcW w:w="6237" w:type="dxa"/>
            <w:gridSpan w:val="2"/>
            <w:tcBorders>
              <w:bottom w:val="single" w:sz="4" w:space="0" w:color="000000"/>
              <w:right w:val="single" w:sz="4" w:space="0" w:color="auto"/>
            </w:tcBorders>
            <w:vAlign w:val="center"/>
          </w:tcPr>
          <w:p w14:paraId="62F5CCF4" w14:textId="77777777" w:rsidR="006B36AB" w:rsidRDefault="006B36AB" w:rsidP="00FA766A">
            <w:pPr>
              <w:spacing w:line="360" w:lineRule="auto"/>
              <w:rPr>
                <w:rFonts w:ascii="宋体" w:hAnsi="宋体"/>
                <w:b/>
                <w:color w:val="000000"/>
                <w:szCs w:val="21"/>
              </w:rPr>
            </w:pPr>
            <w:r>
              <w:rPr>
                <w:rFonts w:ascii="宋体" w:hAnsi="宋体" w:hint="eastAsia"/>
                <w:b/>
                <w:color w:val="000000"/>
                <w:szCs w:val="21"/>
                <w:lang w:val="de-DE"/>
              </w:rPr>
              <w:t>R</w:t>
            </w:r>
            <w:r>
              <w:rPr>
                <w:rFonts w:ascii="宋体" w:hAnsi="宋体"/>
                <w:b/>
                <w:color w:val="000000"/>
                <w:szCs w:val="21"/>
                <w:lang w:val="de-DE"/>
              </w:rPr>
              <w:t>KE</w:t>
            </w:r>
            <w:r>
              <w:rPr>
                <w:rFonts w:ascii="宋体" w:hAnsi="宋体" w:hint="eastAsia"/>
                <w:b/>
                <w:color w:val="000000"/>
                <w:szCs w:val="21"/>
                <w:lang w:val="de-DE"/>
              </w:rPr>
              <w:t>功能</w:t>
            </w:r>
          </w:p>
        </w:tc>
        <w:tc>
          <w:tcPr>
            <w:tcW w:w="992" w:type="dxa"/>
            <w:tcBorders>
              <w:left w:val="single" w:sz="4" w:space="0" w:color="auto"/>
              <w:bottom w:val="single" w:sz="4" w:space="0" w:color="000000"/>
              <w:right w:val="single" w:sz="12" w:space="0" w:color="auto"/>
            </w:tcBorders>
            <w:vAlign w:val="center"/>
          </w:tcPr>
          <w:p w14:paraId="0AC49A44" w14:textId="77777777" w:rsidR="006B36AB" w:rsidRDefault="006B36AB" w:rsidP="00FA766A">
            <w:pPr>
              <w:spacing w:line="360" w:lineRule="auto"/>
              <w:jc w:val="center"/>
              <w:rPr>
                <w:rFonts w:ascii="Arial" w:hAnsi="Arial" w:cs="Arial"/>
                <w:color w:val="000000"/>
                <w:szCs w:val="21"/>
              </w:rPr>
            </w:pPr>
          </w:p>
        </w:tc>
      </w:tr>
      <w:tr w:rsidR="006B36AB" w14:paraId="35954309" w14:textId="77777777" w:rsidTr="00557407">
        <w:tc>
          <w:tcPr>
            <w:tcW w:w="993" w:type="dxa"/>
            <w:tcBorders>
              <w:left w:val="single" w:sz="12" w:space="0" w:color="auto"/>
              <w:bottom w:val="single" w:sz="4" w:space="0" w:color="000000"/>
            </w:tcBorders>
            <w:vAlign w:val="center"/>
          </w:tcPr>
          <w:p w14:paraId="56CD2595" w14:textId="77777777" w:rsidR="006B36AB" w:rsidRDefault="006B36AB" w:rsidP="00FA766A">
            <w:pPr>
              <w:spacing w:line="360" w:lineRule="auto"/>
              <w:jc w:val="center"/>
              <w:rPr>
                <w:rFonts w:ascii="宋体" w:hAnsi="宋体"/>
                <w:color w:val="000000"/>
                <w:szCs w:val="21"/>
              </w:rPr>
            </w:pPr>
            <w:r>
              <w:rPr>
                <w:rFonts w:ascii="宋体" w:hAnsi="宋体"/>
                <w:color w:val="000000"/>
                <w:szCs w:val="21"/>
                <w:lang w:val="de-DE"/>
              </w:rPr>
              <w:t>6</w:t>
            </w:r>
            <w:r>
              <w:rPr>
                <w:rFonts w:ascii="宋体" w:hAnsi="宋体" w:hint="eastAsia"/>
                <w:color w:val="000000"/>
                <w:szCs w:val="21"/>
                <w:lang w:val="de-DE"/>
              </w:rPr>
              <w:t>.1</w:t>
            </w:r>
          </w:p>
        </w:tc>
        <w:tc>
          <w:tcPr>
            <w:tcW w:w="2976" w:type="dxa"/>
            <w:tcBorders>
              <w:bottom w:val="single" w:sz="4" w:space="0" w:color="000000"/>
            </w:tcBorders>
            <w:vAlign w:val="center"/>
          </w:tcPr>
          <w:p w14:paraId="1727A989" w14:textId="77777777" w:rsidR="006B36AB" w:rsidRDefault="006B36AB" w:rsidP="00FA766A">
            <w:pPr>
              <w:spacing w:line="360" w:lineRule="auto"/>
              <w:jc w:val="left"/>
              <w:rPr>
                <w:rFonts w:ascii="宋体" w:hAnsi="宋体" w:cs="宋体"/>
                <w:color w:val="000000"/>
                <w:kern w:val="0"/>
                <w:szCs w:val="21"/>
              </w:rPr>
            </w:pPr>
            <w:r>
              <w:rPr>
                <w:rFonts w:ascii="宋体" w:hAnsi="宋体" w:hint="eastAsia"/>
                <w:color w:val="000000"/>
                <w:szCs w:val="21"/>
                <w:lang w:val="de-DE"/>
              </w:rPr>
              <w:t>遥控寻车功能</w:t>
            </w:r>
          </w:p>
        </w:tc>
        <w:tc>
          <w:tcPr>
            <w:tcW w:w="3261" w:type="dxa"/>
            <w:tcBorders>
              <w:bottom w:val="single" w:sz="4" w:space="0" w:color="000000"/>
              <w:right w:val="single" w:sz="4" w:space="0" w:color="auto"/>
            </w:tcBorders>
            <w:vAlign w:val="center"/>
          </w:tcPr>
          <w:p w14:paraId="679FAF87" w14:textId="711B1689"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741DC82C" w14:textId="1D9F7856" w:rsidR="006B36AB" w:rsidRDefault="006B36AB" w:rsidP="00FA766A">
            <w:pPr>
              <w:spacing w:line="360" w:lineRule="auto"/>
              <w:jc w:val="center"/>
              <w:rPr>
                <w:rFonts w:ascii="Arial" w:hAnsi="Arial" w:cs="Arial"/>
                <w:color w:val="000000"/>
                <w:szCs w:val="21"/>
              </w:rPr>
            </w:pPr>
          </w:p>
        </w:tc>
      </w:tr>
      <w:tr w:rsidR="006B36AB" w14:paraId="51F815B5" w14:textId="77777777" w:rsidTr="00557407">
        <w:tc>
          <w:tcPr>
            <w:tcW w:w="993" w:type="dxa"/>
            <w:tcBorders>
              <w:left w:val="single" w:sz="12" w:space="0" w:color="auto"/>
              <w:bottom w:val="single" w:sz="4" w:space="0" w:color="000000"/>
            </w:tcBorders>
            <w:vAlign w:val="center"/>
          </w:tcPr>
          <w:p w14:paraId="3A397E45" w14:textId="77777777" w:rsidR="006B36AB" w:rsidRDefault="006B36AB" w:rsidP="00FA766A">
            <w:pPr>
              <w:spacing w:line="360" w:lineRule="auto"/>
              <w:jc w:val="center"/>
              <w:rPr>
                <w:rFonts w:ascii="宋体" w:hAnsi="宋体"/>
                <w:color w:val="000000"/>
                <w:szCs w:val="21"/>
              </w:rPr>
            </w:pPr>
            <w:r>
              <w:rPr>
                <w:rFonts w:ascii="宋体" w:hAnsi="宋体"/>
                <w:color w:val="000000"/>
                <w:szCs w:val="21"/>
                <w:lang w:val="de-DE"/>
              </w:rPr>
              <w:t>6</w:t>
            </w:r>
            <w:r>
              <w:rPr>
                <w:rFonts w:ascii="宋体" w:hAnsi="宋体" w:hint="eastAsia"/>
                <w:color w:val="000000"/>
                <w:szCs w:val="21"/>
                <w:lang w:val="de-DE"/>
              </w:rPr>
              <w:t>.2</w:t>
            </w:r>
          </w:p>
        </w:tc>
        <w:tc>
          <w:tcPr>
            <w:tcW w:w="2976" w:type="dxa"/>
            <w:tcBorders>
              <w:bottom w:val="single" w:sz="4" w:space="0" w:color="000000"/>
            </w:tcBorders>
            <w:vAlign w:val="center"/>
          </w:tcPr>
          <w:p w14:paraId="4AADFA47" w14:textId="77777777" w:rsidR="006B36AB" w:rsidRDefault="006B36AB" w:rsidP="00FA766A">
            <w:pPr>
              <w:spacing w:line="360" w:lineRule="auto"/>
              <w:jc w:val="left"/>
              <w:rPr>
                <w:rFonts w:ascii="宋体" w:hAnsi="宋体" w:cs="宋体"/>
                <w:color w:val="000000"/>
                <w:kern w:val="0"/>
                <w:szCs w:val="21"/>
              </w:rPr>
            </w:pPr>
            <w:r>
              <w:rPr>
                <w:rFonts w:ascii="宋体" w:hAnsi="宋体" w:hint="eastAsia"/>
                <w:color w:val="000000"/>
                <w:szCs w:val="21"/>
                <w:lang w:val="de-DE"/>
              </w:rPr>
              <w:t>遥控后背门解闭锁功能（有PLG配置）</w:t>
            </w:r>
          </w:p>
        </w:tc>
        <w:tc>
          <w:tcPr>
            <w:tcW w:w="3261" w:type="dxa"/>
            <w:tcBorders>
              <w:bottom w:val="single" w:sz="4" w:space="0" w:color="000000"/>
              <w:right w:val="single" w:sz="4" w:space="0" w:color="auto"/>
            </w:tcBorders>
            <w:vAlign w:val="center"/>
          </w:tcPr>
          <w:p w14:paraId="092D4E1D" w14:textId="373C854C"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2A1A6742" w14:textId="09D83D7C" w:rsidR="006B36AB" w:rsidRDefault="006B36AB" w:rsidP="00FA766A">
            <w:pPr>
              <w:spacing w:line="360" w:lineRule="auto"/>
              <w:jc w:val="center"/>
              <w:rPr>
                <w:rFonts w:ascii="Arial" w:hAnsi="Arial" w:cs="Arial"/>
                <w:color w:val="000000"/>
                <w:szCs w:val="21"/>
              </w:rPr>
            </w:pPr>
          </w:p>
        </w:tc>
      </w:tr>
      <w:tr w:rsidR="006B36AB" w14:paraId="2F44955A" w14:textId="77777777" w:rsidTr="00557407">
        <w:tc>
          <w:tcPr>
            <w:tcW w:w="993" w:type="dxa"/>
            <w:tcBorders>
              <w:left w:val="single" w:sz="12" w:space="0" w:color="auto"/>
              <w:bottom w:val="single" w:sz="4" w:space="0" w:color="000000"/>
            </w:tcBorders>
            <w:vAlign w:val="center"/>
          </w:tcPr>
          <w:p w14:paraId="3565AC94" w14:textId="77777777" w:rsidR="006B36AB" w:rsidRDefault="006B36AB" w:rsidP="00FA766A">
            <w:pPr>
              <w:spacing w:line="360" w:lineRule="auto"/>
              <w:jc w:val="center"/>
              <w:rPr>
                <w:rFonts w:ascii="宋体" w:hAnsi="宋体"/>
                <w:color w:val="000000"/>
                <w:szCs w:val="21"/>
              </w:rPr>
            </w:pPr>
            <w:r>
              <w:rPr>
                <w:rFonts w:ascii="宋体" w:hAnsi="宋体"/>
                <w:color w:val="000000"/>
                <w:szCs w:val="21"/>
                <w:lang w:val="de-DE"/>
              </w:rPr>
              <w:t>6</w:t>
            </w:r>
            <w:r>
              <w:rPr>
                <w:rFonts w:ascii="宋体" w:hAnsi="宋体" w:hint="eastAsia"/>
                <w:color w:val="000000"/>
                <w:szCs w:val="21"/>
                <w:lang w:val="de-DE"/>
              </w:rPr>
              <w:t>.3</w:t>
            </w:r>
          </w:p>
        </w:tc>
        <w:tc>
          <w:tcPr>
            <w:tcW w:w="2976" w:type="dxa"/>
            <w:tcBorders>
              <w:bottom w:val="single" w:sz="4" w:space="0" w:color="000000"/>
            </w:tcBorders>
            <w:vAlign w:val="center"/>
          </w:tcPr>
          <w:p w14:paraId="189A6BDB" w14:textId="77777777" w:rsidR="006B36AB" w:rsidRDefault="006B36AB" w:rsidP="00FA766A">
            <w:pPr>
              <w:spacing w:line="360" w:lineRule="auto"/>
              <w:jc w:val="left"/>
              <w:rPr>
                <w:rFonts w:ascii="宋体" w:hAnsi="宋体" w:cs="宋体"/>
                <w:color w:val="000000"/>
                <w:kern w:val="0"/>
                <w:szCs w:val="21"/>
              </w:rPr>
            </w:pPr>
            <w:r>
              <w:rPr>
                <w:rFonts w:ascii="宋体" w:hAnsi="宋体" w:hint="eastAsia"/>
                <w:color w:val="000000"/>
                <w:szCs w:val="21"/>
                <w:lang w:val="de-DE"/>
              </w:rPr>
              <w:t>遥控后背门解闭锁功能（无PLG配置）</w:t>
            </w:r>
          </w:p>
        </w:tc>
        <w:tc>
          <w:tcPr>
            <w:tcW w:w="3261" w:type="dxa"/>
            <w:tcBorders>
              <w:bottom w:val="single" w:sz="4" w:space="0" w:color="000000"/>
              <w:right w:val="single" w:sz="4" w:space="0" w:color="auto"/>
            </w:tcBorders>
            <w:vAlign w:val="center"/>
          </w:tcPr>
          <w:p w14:paraId="77286BF9" w14:textId="57167E78"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64C3313B" w14:textId="47BB610A" w:rsidR="006B36AB" w:rsidRDefault="006B36AB" w:rsidP="00FA766A">
            <w:pPr>
              <w:spacing w:line="360" w:lineRule="auto"/>
              <w:jc w:val="center"/>
              <w:rPr>
                <w:rFonts w:ascii="Arial" w:hAnsi="Arial" w:cs="Arial"/>
                <w:color w:val="000000"/>
                <w:szCs w:val="21"/>
              </w:rPr>
            </w:pPr>
          </w:p>
        </w:tc>
      </w:tr>
      <w:tr w:rsidR="006B36AB" w14:paraId="0F632CE3" w14:textId="77777777" w:rsidTr="00557407">
        <w:tc>
          <w:tcPr>
            <w:tcW w:w="993" w:type="dxa"/>
            <w:tcBorders>
              <w:left w:val="single" w:sz="12" w:space="0" w:color="auto"/>
              <w:bottom w:val="single" w:sz="4" w:space="0" w:color="000000"/>
            </w:tcBorders>
            <w:vAlign w:val="center"/>
          </w:tcPr>
          <w:p w14:paraId="75226D44" w14:textId="77777777" w:rsidR="006B36AB" w:rsidRDefault="006B36AB" w:rsidP="00FA766A">
            <w:pPr>
              <w:spacing w:line="360" w:lineRule="auto"/>
              <w:jc w:val="center"/>
              <w:rPr>
                <w:rFonts w:ascii="宋体" w:hAnsi="宋体"/>
                <w:color w:val="000000"/>
                <w:szCs w:val="21"/>
              </w:rPr>
            </w:pPr>
            <w:r>
              <w:rPr>
                <w:rFonts w:ascii="宋体" w:hAnsi="宋体"/>
                <w:color w:val="000000"/>
                <w:szCs w:val="21"/>
                <w:lang w:val="de-DE"/>
              </w:rPr>
              <w:t>6</w:t>
            </w:r>
            <w:r>
              <w:rPr>
                <w:rFonts w:ascii="宋体" w:hAnsi="宋体" w:hint="eastAsia"/>
                <w:color w:val="000000"/>
                <w:szCs w:val="21"/>
                <w:lang w:val="de-DE"/>
              </w:rPr>
              <w:t>.4</w:t>
            </w:r>
          </w:p>
        </w:tc>
        <w:tc>
          <w:tcPr>
            <w:tcW w:w="2976" w:type="dxa"/>
            <w:tcBorders>
              <w:bottom w:val="single" w:sz="4" w:space="0" w:color="000000"/>
            </w:tcBorders>
            <w:vAlign w:val="center"/>
          </w:tcPr>
          <w:p w14:paraId="44C6C629" w14:textId="77777777" w:rsidR="006B36AB" w:rsidRDefault="006B36AB" w:rsidP="00FA766A">
            <w:pPr>
              <w:spacing w:line="360" w:lineRule="auto"/>
              <w:jc w:val="left"/>
              <w:rPr>
                <w:rFonts w:ascii="宋体" w:hAnsi="宋体" w:cs="宋体"/>
                <w:color w:val="000000"/>
                <w:kern w:val="0"/>
                <w:szCs w:val="21"/>
              </w:rPr>
            </w:pPr>
            <w:r>
              <w:rPr>
                <w:rFonts w:ascii="宋体" w:hAnsi="宋体" w:hint="eastAsia"/>
                <w:color w:val="000000"/>
                <w:szCs w:val="21"/>
                <w:lang w:val="de-DE"/>
              </w:rPr>
              <w:t>遥控车门上锁功能</w:t>
            </w:r>
          </w:p>
        </w:tc>
        <w:tc>
          <w:tcPr>
            <w:tcW w:w="3261" w:type="dxa"/>
            <w:tcBorders>
              <w:bottom w:val="single" w:sz="4" w:space="0" w:color="000000"/>
              <w:right w:val="single" w:sz="4" w:space="0" w:color="auto"/>
            </w:tcBorders>
            <w:vAlign w:val="center"/>
          </w:tcPr>
          <w:p w14:paraId="18ACE17F" w14:textId="14FEB74F"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3B538D5E" w14:textId="7A868FCD" w:rsidR="006B36AB" w:rsidRDefault="006B36AB" w:rsidP="00FA766A">
            <w:pPr>
              <w:spacing w:line="360" w:lineRule="auto"/>
              <w:jc w:val="center"/>
              <w:rPr>
                <w:rFonts w:ascii="Arial" w:hAnsi="Arial" w:cs="Arial"/>
                <w:color w:val="000000"/>
                <w:szCs w:val="21"/>
              </w:rPr>
            </w:pPr>
          </w:p>
        </w:tc>
      </w:tr>
      <w:tr w:rsidR="006B36AB" w14:paraId="3BFE4A70" w14:textId="77777777" w:rsidTr="00557407">
        <w:tc>
          <w:tcPr>
            <w:tcW w:w="993" w:type="dxa"/>
            <w:tcBorders>
              <w:left w:val="single" w:sz="12" w:space="0" w:color="auto"/>
              <w:bottom w:val="single" w:sz="4" w:space="0" w:color="000000"/>
            </w:tcBorders>
            <w:vAlign w:val="center"/>
          </w:tcPr>
          <w:p w14:paraId="6ABDBCDB" w14:textId="77777777" w:rsidR="006B36AB" w:rsidRDefault="006B36AB" w:rsidP="00FA766A">
            <w:pPr>
              <w:spacing w:line="360" w:lineRule="auto"/>
              <w:jc w:val="center"/>
              <w:rPr>
                <w:rFonts w:ascii="宋体" w:hAnsi="宋体"/>
                <w:color w:val="000000"/>
                <w:szCs w:val="21"/>
              </w:rPr>
            </w:pPr>
            <w:r>
              <w:rPr>
                <w:rFonts w:ascii="宋体" w:hAnsi="宋体"/>
                <w:color w:val="000000"/>
                <w:szCs w:val="21"/>
                <w:lang w:val="de-DE"/>
              </w:rPr>
              <w:t>6</w:t>
            </w:r>
            <w:r>
              <w:rPr>
                <w:rFonts w:ascii="宋体" w:hAnsi="宋体" w:hint="eastAsia"/>
                <w:color w:val="000000"/>
                <w:szCs w:val="21"/>
                <w:lang w:val="de-DE"/>
              </w:rPr>
              <w:t>.5</w:t>
            </w:r>
          </w:p>
        </w:tc>
        <w:tc>
          <w:tcPr>
            <w:tcW w:w="2976" w:type="dxa"/>
            <w:tcBorders>
              <w:bottom w:val="single" w:sz="4" w:space="0" w:color="000000"/>
            </w:tcBorders>
            <w:vAlign w:val="center"/>
          </w:tcPr>
          <w:p w14:paraId="0C0306D6" w14:textId="77777777" w:rsidR="006B36AB" w:rsidRDefault="006B36AB" w:rsidP="00FA766A">
            <w:pPr>
              <w:spacing w:line="360" w:lineRule="auto"/>
              <w:jc w:val="left"/>
              <w:rPr>
                <w:rFonts w:ascii="宋体" w:hAnsi="宋体" w:cs="宋体"/>
                <w:color w:val="000000"/>
                <w:kern w:val="0"/>
                <w:szCs w:val="21"/>
              </w:rPr>
            </w:pPr>
            <w:r>
              <w:rPr>
                <w:rFonts w:ascii="宋体" w:hAnsi="宋体" w:hint="eastAsia"/>
                <w:color w:val="000000"/>
                <w:szCs w:val="21"/>
                <w:lang w:val="de-DE"/>
              </w:rPr>
              <w:t>遥控车门解锁功能</w:t>
            </w:r>
          </w:p>
        </w:tc>
        <w:tc>
          <w:tcPr>
            <w:tcW w:w="3261" w:type="dxa"/>
            <w:tcBorders>
              <w:bottom w:val="single" w:sz="4" w:space="0" w:color="000000"/>
              <w:right w:val="single" w:sz="4" w:space="0" w:color="auto"/>
            </w:tcBorders>
            <w:vAlign w:val="center"/>
          </w:tcPr>
          <w:p w14:paraId="6B29FB15" w14:textId="0ACB12E4"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44924F70" w14:textId="17479D24" w:rsidR="006B36AB" w:rsidRDefault="006B36AB" w:rsidP="00FA766A">
            <w:pPr>
              <w:spacing w:line="360" w:lineRule="auto"/>
              <w:jc w:val="center"/>
              <w:rPr>
                <w:rFonts w:ascii="Arial" w:hAnsi="Arial" w:cs="Arial"/>
                <w:color w:val="000000"/>
                <w:szCs w:val="21"/>
              </w:rPr>
            </w:pPr>
          </w:p>
        </w:tc>
      </w:tr>
      <w:tr w:rsidR="006B36AB" w14:paraId="084AFB93" w14:textId="77777777" w:rsidTr="00557407">
        <w:tc>
          <w:tcPr>
            <w:tcW w:w="993" w:type="dxa"/>
            <w:tcBorders>
              <w:left w:val="single" w:sz="12" w:space="0" w:color="auto"/>
              <w:bottom w:val="single" w:sz="4" w:space="0" w:color="000000"/>
            </w:tcBorders>
            <w:vAlign w:val="center"/>
          </w:tcPr>
          <w:p w14:paraId="257A80DB" w14:textId="77777777" w:rsidR="006B36AB" w:rsidRDefault="006B36AB" w:rsidP="00FA766A">
            <w:pPr>
              <w:spacing w:line="360" w:lineRule="auto"/>
              <w:jc w:val="center"/>
              <w:rPr>
                <w:rFonts w:ascii="宋体" w:hAnsi="宋体"/>
                <w:color w:val="000000"/>
                <w:szCs w:val="21"/>
              </w:rPr>
            </w:pPr>
            <w:r>
              <w:rPr>
                <w:rFonts w:ascii="宋体" w:hAnsi="宋体"/>
                <w:color w:val="000000"/>
                <w:szCs w:val="21"/>
                <w:lang w:val="de-DE"/>
              </w:rPr>
              <w:t>6</w:t>
            </w:r>
            <w:r>
              <w:rPr>
                <w:rFonts w:ascii="宋体" w:hAnsi="宋体" w:hint="eastAsia"/>
                <w:color w:val="000000"/>
                <w:szCs w:val="21"/>
                <w:lang w:val="de-DE"/>
              </w:rPr>
              <w:t>.6</w:t>
            </w:r>
          </w:p>
        </w:tc>
        <w:tc>
          <w:tcPr>
            <w:tcW w:w="2976" w:type="dxa"/>
            <w:tcBorders>
              <w:bottom w:val="single" w:sz="4" w:space="0" w:color="000000"/>
            </w:tcBorders>
            <w:vAlign w:val="center"/>
          </w:tcPr>
          <w:p w14:paraId="67AE270D" w14:textId="77777777" w:rsidR="006B36AB" w:rsidRDefault="006B36AB" w:rsidP="00FA766A">
            <w:pPr>
              <w:spacing w:line="360" w:lineRule="auto"/>
              <w:jc w:val="left"/>
              <w:rPr>
                <w:rFonts w:ascii="宋体" w:hAnsi="宋体" w:cs="宋体"/>
                <w:color w:val="000000"/>
                <w:kern w:val="0"/>
                <w:szCs w:val="21"/>
              </w:rPr>
            </w:pPr>
            <w:r>
              <w:rPr>
                <w:rFonts w:ascii="宋体" w:hAnsi="宋体" w:hint="eastAsia"/>
                <w:color w:val="000000"/>
                <w:szCs w:val="21"/>
                <w:lang w:val="de-DE"/>
              </w:rPr>
              <w:t>遥控升窗功能</w:t>
            </w:r>
          </w:p>
        </w:tc>
        <w:tc>
          <w:tcPr>
            <w:tcW w:w="3261" w:type="dxa"/>
            <w:tcBorders>
              <w:bottom w:val="single" w:sz="4" w:space="0" w:color="000000"/>
              <w:right w:val="single" w:sz="4" w:space="0" w:color="auto"/>
            </w:tcBorders>
            <w:vAlign w:val="center"/>
          </w:tcPr>
          <w:p w14:paraId="36C4F04D" w14:textId="2106BBD2"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3C4398D5" w14:textId="316436AF" w:rsidR="006B36AB" w:rsidRDefault="006B36AB" w:rsidP="00FA766A">
            <w:pPr>
              <w:spacing w:line="360" w:lineRule="auto"/>
              <w:jc w:val="center"/>
              <w:rPr>
                <w:rFonts w:ascii="Arial" w:hAnsi="Arial" w:cs="Arial"/>
                <w:color w:val="000000"/>
                <w:szCs w:val="21"/>
              </w:rPr>
            </w:pPr>
          </w:p>
        </w:tc>
      </w:tr>
      <w:tr w:rsidR="006B36AB" w14:paraId="3803C1E8" w14:textId="77777777" w:rsidTr="00557407">
        <w:tc>
          <w:tcPr>
            <w:tcW w:w="993" w:type="dxa"/>
            <w:tcBorders>
              <w:left w:val="single" w:sz="12" w:space="0" w:color="auto"/>
              <w:bottom w:val="single" w:sz="4" w:space="0" w:color="000000"/>
            </w:tcBorders>
            <w:vAlign w:val="center"/>
          </w:tcPr>
          <w:p w14:paraId="3FA1E1DC" w14:textId="77777777" w:rsidR="006B36AB" w:rsidRDefault="006B36AB" w:rsidP="00FA766A">
            <w:pPr>
              <w:spacing w:line="360" w:lineRule="auto"/>
              <w:jc w:val="center"/>
              <w:rPr>
                <w:rFonts w:ascii="宋体" w:hAnsi="宋体"/>
                <w:color w:val="000000"/>
                <w:szCs w:val="21"/>
              </w:rPr>
            </w:pPr>
            <w:r>
              <w:rPr>
                <w:rFonts w:ascii="宋体" w:hAnsi="宋体"/>
                <w:color w:val="000000"/>
                <w:szCs w:val="21"/>
                <w:lang w:val="de-DE"/>
              </w:rPr>
              <w:t>6</w:t>
            </w:r>
            <w:r>
              <w:rPr>
                <w:rFonts w:ascii="宋体" w:hAnsi="宋体" w:hint="eastAsia"/>
                <w:color w:val="000000"/>
                <w:szCs w:val="21"/>
                <w:lang w:val="de-DE"/>
              </w:rPr>
              <w:t>.7</w:t>
            </w:r>
          </w:p>
        </w:tc>
        <w:tc>
          <w:tcPr>
            <w:tcW w:w="2976" w:type="dxa"/>
            <w:tcBorders>
              <w:bottom w:val="single" w:sz="4" w:space="0" w:color="000000"/>
            </w:tcBorders>
            <w:vAlign w:val="center"/>
          </w:tcPr>
          <w:p w14:paraId="40629C40" w14:textId="77777777" w:rsidR="006B36AB" w:rsidRDefault="006B36AB" w:rsidP="00FA766A">
            <w:pPr>
              <w:spacing w:line="360" w:lineRule="auto"/>
              <w:jc w:val="left"/>
              <w:rPr>
                <w:rFonts w:ascii="宋体" w:hAnsi="宋体" w:cs="宋体"/>
                <w:color w:val="000000"/>
                <w:kern w:val="0"/>
                <w:szCs w:val="21"/>
              </w:rPr>
            </w:pPr>
            <w:r>
              <w:rPr>
                <w:rFonts w:ascii="宋体" w:hAnsi="宋体" w:hint="eastAsia"/>
                <w:color w:val="000000"/>
                <w:szCs w:val="21"/>
                <w:lang w:val="de-DE"/>
              </w:rPr>
              <w:t>遥控降窗功能</w:t>
            </w:r>
          </w:p>
        </w:tc>
        <w:tc>
          <w:tcPr>
            <w:tcW w:w="3261" w:type="dxa"/>
            <w:tcBorders>
              <w:bottom w:val="single" w:sz="4" w:space="0" w:color="000000"/>
              <w:right w:val="single" w:sz="4" w:space="0" w:color="auto"/>
            </w:tcBorders>
            <w:vAlign w:val="center"/>
          </w:tcPr>
          <w:p w14:paraId="2211093C" w14:textId="1A603A50"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029C0F4E" w14:textId="6C92B1C9" w:rsidR="006B36AB" w:rsidRDefault="006B36AB" w:rsidP="00FA766A">
            <w:pPr>
              <w:spacing w:line="360" w:lineRule="auto"/>
              <w:jc w:val="center"/>
              <w:rPr>
                <w:rFonts w:ascii="Arial" w:hAnsi="Arial" w:cs="Arial"/>
                <w:color w:val="000000"/>
                <w:szCs w:val="21"/>
              </w:rPr>
            </w:pPr>
          </w:p>
        </w:tc>
      </w:tr>
      <w:tr w:rsidR="006B36AB" w14:paraId="6C8E4F37" w14:textId="77777777" w:rsidTr="00557407">
        <w:tc>
          <w:tcPr>
            <w:tcW w:w="993" w:type="dxa"/>
            <w:tcBorders>
              <w:left w:val="single" w:sz="12" w:space="0" w:color="auto"/>
              <w:bottom w:val="single" w:sz="4" w:space="0" w:color="000000"/>
            </w:tcBorders>
            <w:vAlign w:val="center"/>
          </w:tcPr>
          <w:p w14:paraId="0332BF53" w14:textId="77777777" w:rsidR="006B36AB" w:rsidRDefault="006B36AB" w:rsidP="00FA766A">
            <w:pPr>
              <w:spacing w:line="360" w:lineRule="auto"/>
              <w:jc w:val="center"/>
              <w:rPr>
                <w:rFonts w:ascii="宋体" w:hAnsi="宋体"/>
                <w:color w:val="000000"/>
                <w:szCs w:val="21"/>
              </w:rPr>
            </w:pPr>
            <w:r>
              <w:rPr>
                <w:rFonts w:ascii="宋体" w:hAnsi="宋体"/>
                <w:color w:val="000000"/>
                <w:szCs w:val="21"/>
                <w:lang w:val="de-DE"/>
              </w:rPr>
              <w:t>6</w:t>
            </w:r>
            <w:r>
              <w:rPr>
                <w:rFonts w:ascii="宋体" w:hAnsi="宋体" w:hint="eastAsia"/>
                <w:color w:val="000000"/>
                <w:szCs w:val="21"/>
                <w:lang w:val="de-DE"/>
              </w:rPr>
              <w:t>.8</w:t>
            </w:r>
          </w:p>
        </w:tc>
        <w:tc>
          <w:tcPr>
            <w:tcW w:w="2976" w:type="dxa"/>
            <w:tcBorders>
              <w:bottom w:val="single" w:sz="4" w:space="0" w:color="000000"/>
            </w:tcBorders>
            <w:vAlign w:val="center"/>
          </w:tcPr>
          <w:p w14:paraId="4CE275B2" w14:textId="77777777" w:rsidR="006B36AB" w:rsidRDefault="006B36AB" w:rsidP="00FA766A">
            <w:pPr>
              <w:spacing w:line="360" w:lineRule="auto"/>
              <w:jc w:val="left"/>
              <w:rPr>
                <w:rFonts w:ascii="宋体" w:hAnsi="宋体" w:cs="宋体"/>
                <w:color w:val="000000"/>
                <w:kern w:val="0"/>
                <w:szCs w:val="21"/>
              </w:rPr>
            </w:pPr>
            <w:r>
              <w:rPr>
                <w:rFonts w:ascii="宋体" w:hAnsi="宋体" w:hint="eastAsia"/>
                <w:color w:val="000000"/>
                <w:szCs w:val="21"/>
                <w:lang w:val="de-DE"/>
              </w:rPr>
              <w:t>遥控开启天窗功能</w:t>
            </w:r>
          </w:p>
        </w:tc>
        <w:tc>
          <w:tcPr>
            <w:tcW w:w="3261" w:type="dxa"/>
            <w:tcBorders>
              <w:bottom w:val="single" w:sz="4" w:space="0" w:color="000000"/>
              <w:right w:val="single" w:sz="4" w:space="0" w:color="auto"/>
            </w:tcBorders>
            <w:vAlign w:val="center"/>
          </w:tcPr>
          <w:p w14:paraId="26C9FD64" w14:textId="78A9CC6D"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2E0ABA00" w14:textId="15E68043" w:rsidR="006B36AB" w:rsidRDefault="006B36AB" w:rsidP="00FA766A">
            <w:pPr>
              <w:spacing w:line="360" w:lineRule="auto"/>
              <w:jc w:val="center"/>
              <w:rPr>
                <w:rFonts w:ascii="Arial" w:hAnsi="Arial" w:cs="Arial"/>
                <w:color w:val="000000"/>
                <w:szCs w:val="21"/>
              </w:rPr>
            </w:pPr>
          </w:p>
        </w:tc>
      </w:tr>
      <w:tr w:rsidR="006B36AB" w14:paraId="2F16853E" w14:textId="77777777" w:rsidTr="00557407">
        <w:tc>
          <w:tcPr>
            <w:tcW w:w="993" w:type="dxa"/>
            <w:tcBorders>
              <w:left w:val="single" w:sz="12" w:space="0" w:color="auto"/>
              <w:bottom w:val="single" w:sz="4" w:space="0" w:color="000000"/>
            </w:tcBorders>
            <w:vAlign w:val="center"/>
          </w:tcPr>
          <w:p w14:paraId="2A81DA2E" w14:textId="77777777" w:rsidR="006B36AB" w:rsidRDefault="006B36AB" w:rsidP="00FA766A">
            <w:pPr>
              <w:spacing w:line="360" w:lineRule="auto"/>
              <w:jc w:val="center"/>
              <w:rPr>
                <w:rFonts w:ascii="宋体" w:hAnsi="宋体"/>
                <w:color w:val="000000"/>
                <w:szCs w:val="21"/>
              </w:rPr>
            </w:pPr>
            <w:r>
              <w:rPr>
                <w:rFonts w:ascii="宋体" w:hAnsi="宋体"/>
                <w:color w:val="000000"/>
                <w:szCs w:val="21"/>
                <w:lang w:val="de-DE"/>
              </w:rPr>
              <w:t>6</w:t>
            </w:r>
            <w:r>
              <w:rPr>
                <w:rFonts w:ascii="宋体" w:hAnsi="宋体" w:hint="eastAsia"/>
                <w:color w:val="000000"/>
                <w:szCs w:val="21"/>
                <w:lang w:val="de-DE"/>
              </w:rPr>
              <w:t>.9</w:t>
            </w:r>
          </w:p>
        </w:tc>
        <w:tc>
          <w:tcPr>
            <w:tcW w:w="2976" w:type="dxa"/>
            <w:tcBorders>
              <w:bottom w:val="single" w:sz="4" w:space="0" w:color="000000"/>
            </w:tcBorders>
            <w:vAlign w:val="center"/>
          </w:tcPr>
          <w:p w14:paraId="529BF173" w14:textId="77777777" w:rsidR="006B36AB" w:rsidRDefault="006B36AB" w:rsidP="00FA766A">
            <w:pPr>
              <w:spacing w:line="360" w:lineRule="auto"/>
              <w:jc w:val="left"/>
              <w:rPr>
                <w:rFonts w:ascii="宋体" w:hAnsi="宋体" w:cs="宋体"/>
                <w:color w:val="000000"/>
                <w:kern w:val="0"/>
                <w:szCs w:val="21"/>
              </w:rPr>
            </w:pPr>
            <w:r>
              <w:rPr>
                <w:rFonts w:ascii="宋体" w:hAnsi="宋体" w:hint="eastAsia"/>
                <w:color w:val="000000"/>
                <w:szCs w:val="21"/>
                <w:lang w:val="de-DE"/>
              </w:rPr>
              <w:t>遥控关闭天窗功能</w:t>
            </w:r>
          </w:p>
        </w:tc>
        <w:tc>
          <w:tcPr>
            <w:tcW w:w="3261" w:type="dxa"/>
            <w:tcBorders>
              <w:bottom w:val="single" w:sz="4" w:space="0" w:color="000000"/>
              <w:right w:val="single" w:sz="4" w:space="0" w:color="auto"/>
            </w:tcBorders>
            <w:vAlign w:val="center"/>
          </w:tcPr>
          <w:p w14:paraId="385C7B45" w14:textId="251468BC"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4EF1D8C9" w14:textId="46D334F9" w:rsidR="006B36AB" w:rsidRDefault="006B36AB" w:rsidP="00FA766A">
            <w:pPr>
              <w:spacing w:line="360" w:lineRule="auto"/>
              <w:jc w:val="center"/>
              <w:rPr>
                <w:rFonts w:ascii="Arial" w:hAnsi="Arial" w:cs="Arial"/>
                <w:color w:val="000000"/>
                <w:szCs w:val="21"/>
              </w:rPr>
            </w:pPr>
          </w:p>
        </w:tc>
      </w:tr>
      <w:tr w:rsidR="006B36AB" w14:paraId="0E430E9D" w14:textId="77777777" w:rsidTr="00557407">
        <w:tc>
          <w:tcPr>
            <w:tcW w:w="993" w:type="dxa"/>
            <w:tcBorders>
              <w:left w:val="single" w:sz="12" w:space="0" w:color="auto"/>
              <w:bottom w:val="single" w:sz="4" w:space="0" w:color="000000"/>
            </w:tcBorders>
            <w:vAlign w:val="center"/>
          </w:tcPr>
          <w:p w14:paraId="0E02566C" w14:textId="77777777" w:rsidR="006B36AB" w:rsidRDefault="006B36AB" w:rsidP="00FA766A">
            <w:pPr>
              <w:spacing w:line="360" w:lineRule="auto"/>
              <w:jc w:val="center"/>
              <w:rPr>
                <w:rFonts w:ascii="宋体" w:hAnsi="宋体"/>
                <w:color w:val="000000"/>
                <w:szCs w:val="21"/>
              </w:rPr>
            </w:pPr>
            <w:r>
              <w:rPr>
                <w:rFonts w:ascii="宋体" w:hAnsi="宋体"/>
                <w:color w:val="000000"/>
                <w:szCs w:val="21"/>
                <w:lang w:val="de-DE"/>
              </w:rPr>
              <w:t>6</w:t>
            </w:r>
            <w:r>
              <w:rPr>
                <w:rFonts w:ascii="宋体" w:hAnsi="宋体" w:hint="eastAsia"/>
                <w:color w:val="000000"/>
                <w:szCs w:val="21"/>
                <w:lang w:val="de-DE"/>
              </w:rPr>
              <w:t>.10</w:t>
            </w:r>
          </w:p>
        </w:tc>
        <w:tc>
          <w:tcPr>
            <w:tcW w:w="2976" w:type="dxa"/>
            <w:tcBorders>
              <w:bottom w:val="single" w:sz="4" w:space="0" w:color="000000"/>
            </w:tcBorders>
            <w:vAlign w:val="center"/>
          </w:tcPr>
          <w:p w14:paraId="0ABA17DF" w14:textId="77777777" w:rsidR="006B36AB" w:rsidRDefault="006B36AB" w:rsidP="00FA766A">
            <w:pPr>
              <w:spacing w:line="360" w:lineRule="auto"/>
              <w:jc w:val="left"/>
              <w:rPr>
                <w:rFonts w:ascii="宋体" w:hAnsi="宋体" w:cs="宋体"/>
                <w:color w:val="000000"/>
                <w:kern w:val="0"/>
                <w:szCs w:val="21"/>
              </w:rPr>
            </w:pPr>
            <w:r>
              <w:rPr>
                <w:rFonts w:ascii="宋体" w:hAnsi="宋体" w:hint="eastAsia"/>
                <w:color w:val="000000"/>
                <w:szCs w:val="21"/>
                <w:lang w:val="de-DE"/>
              </w:rPr>
              <w:t>遥控锁车自动升窗</w:t>
            </w:r>
          </w:p>
        </w:tc>
        <w:tc>
          <w:tcPr>
            <w:tcW w:w="3261" w:type="dxa"/>
            <w:tcBorders>
              <w:bottom w:val="single" w:sz="4" w:space="0" w:color="000000"/>
              <w:right w:val="single" w:sz="4" w:space="0" w:color="auto"/>
            </w:tcBorders>
            <w:vAlign w:val="center"/>
          </w:tcPr>
          <w:p w14:paraId="6E33173A" w14:textId="1B02C6F2"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390EF7BE" w14:textId="0D61C5BF" w:rsidR="006B36AB" w:rsidRDefault="006B36AB" w:rsidP="00FA766A">
            <w:pPr>
              <w:spacing w:line="360" w:lineRule="auto"/>
              <w:jc w:val="center"/>
              <w:rPr>
                <w:rFonts w:ascii="Arial" w:hAnsi="Arial" w:cs="Arial"/>
                <w:color w:val="000000"/>
                <w:szCs w:val="21"/>
              </w:rPr>
            </w:pPr>
          </w:p>
        </w:tc>
      </w:tr>
      <w:tr w:rsidR="006B36AB" w14:paraId="2CD2BF22" w14:textId="77777777" w:rsidTr="00557407">
        <w:tc>
          <w:tcPr>
            <w:tcW w:w="993" w:type="dxa"/>
            <w:tcBorders>
              <w:left w:val="single" w:sz="12" w:space="0" w:color="auto"/>
              <w:bottom w:val="single" w:sz="4" w:space="0" w:color="000000"/>
            </w:tcBorders>
            <w:vAlign w:val="center"/>
          </w:tcPr>
          <w:p w14:paraId="3D9467AA" w14:textId="77777777" w:rsidR="006B36AB" w:rsidRDefault="006B36AB" w:rsidP="00FA766A">
            <w:pPr>
              <w:spacing w:line="360" w:lineRule="auto"/>
              <w:jc w:val="center"/>
              <w:rPr>
                <w:rFonts w:ascii="宋体" w:hAnsi="宋体"/>
                <w:color w:val="000000"/>
                <w:szCs w:val="21"/>
              </w:rPr>
            </w:pPr>
            <w:r>
              <w:rPr>
                <w:rFonts w:ascii="宋体" w:hAnsi="宋体" w:cs="宋体"/>
                <w:color w:val="000000"/>
                <w:szCs w:val="21"/>
                <w:lang w:val="de-DE"/>
              </w:rPr>
              <w:t>6</w:t>
            </w:r>
            <w:r>
              <w:rPr>
                <w:rFonts w:ascii="宋体" w:hAnsi="宋体" w:cs="宋体" w:hint="eastAsia"/>
                <w:color w:val="000000"/>
                <w:szCs w:val="21"/>
                <w:lang w:val="de-DE"/>
              </w:rPr>
              <w:t>.11</w:t>
            </w:r>
          </w:p>
        </w:tc>
        <w:tc>
          <w:tcPr>
            <w:tcW w:w="2976" w:type="dxa"/>
            <w:tcBorders>
              <w:bottom w:val="single" w:sz="4" w:space="0" w:color="000000"/>
            </w:tcBorders>
            <w:vAlign w:val="center"/>
          </w:tcPr>
          <w:p w14:paraId="0159BB4E" w14:textId="77777777" w:rsidR="006B36AB" w:rsidRDefault="006B36AB" w:rsidP="00FA766A">
            <w:pPr>
              <w:spacing w:line="360" w:lineRule="auto"/>
              <w:jc w:val="left"/>
              <w:rPr>
                <w:rFonts w:ascii="宋体" w:hAnsi="宋体" w:cs="宋体"/>
                <w:color w:val="000000"/>
                <w:kern w:val="0"/>
                <w:szCs w:val="21"/>
              </w:rPr>
            </w:pPr>
            <w:r>
              <w:rPr>
                <w:rFonts w:ascii="宋体" w:hAnsi="宋体" w:hint="eastAsia"/>
                <w:color w:val="000000"/>
                <w:szCs w:val="21"/>
                <w:lang w:val="de-DE"/>
              </w:rPr>
              <w:t>充电枪遥控解锁</w:t>
            </w:r>
          </w:p>
        </w:tc>
        <w:tc>
          <w:tcPr>
            <w:tcW w:w="3261" w:type="dxa"/>
            <w:tcBorders>
              <w:bottom w:val="single" w:sz="4" w:space="0" w:color="000000"/>
              <w:right w:val="single" w:sz="4" w:space="0" w:color="auto"/>
            </w:tcBorders>
            <w:vAlign w:val="center"/>
          </w:tcPr>
          <w:p w14:paraId="6A734AF1" w14:textId="39791101"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640EF4D0" w14:textId="7AEBD865" w:rsidR="006B36AB" w:rsidRDefault="006B36AB" w:rsidP="00FA766A">
            <w:pPr>
              <w:spacing w:line="360" w:lineRule="auto"/>
              <w:jc w:val="center"/>
              <w:rPr>
                <w:rFonts w:ascii="Arial" w:hAnsi="Arial" w:cs="Arial"/>
                <w:color w:val="000000"/>
                <w:szCs w:val="21"/>
              </w:rPr>
            </w:pPr>
          </w:p>
        </w:tc>
      </w:tr>
      <w:tr w:rsidR="00E04AC3" w14:paraId="5FA4384D" w14:textId="77777777" w:rsidTr="00ED5C34">
        <w:tc>
          <w:tcPr>
            <w:tcW w:w="993" w:type="dxa"/>
            <w:tcBorders>
              <w:left w:val="single" w:sz="12" w:space="0" w:color="auto"/>
              <w:bottom w:val="single" w:sz="4" w:space="0" w:color="000000"/>
            </w:tcBorders>
            <w:vAlign w:val="center"/>
          </w:tcPr>
          <w:p w14:paraId="2BFB4096" w14:textId="77777777" w:rsidR="00E04AC3" w:rsidRDefault="00E04AC3" w:rsidP="00FA766A">
            <w:pPr>
              <w:spacing w:line="360" w:lineRule="auto"/>
              <w:jc w:val="center"/>
              <w:rPr>
                <w:rFonts w:ascii="宋体" w:hAnsi="宋体" w:cs="宋体"/>
                <w:b/>
                <w:color w:val="000000"/>
                <w:szCs w:val="21"/>
                <w:lang w:val="de-DE"/>
              </w:rPr>
            </w:pPr>
            <w:r>
              <w:rPr>
                <w:rFonts w:ascii="宋体" w:hAnsi="宋体"/>
                <w:b/>
                <w:color w:val="000000"/>
                <w:szCs w:val="21"/>
                <w:lang w:val="de-DE"/>
              </w:rPr>
              <w:t>7</w:t>
            </w:r>
          </w:p>
        </w:tc>
        <w:tc>
          <w:tcPr>
            <w:tcW w:w="6237" w:type="dxa"/>
            <w:gridSpan w:val="2"/>
            <w:tcBorders>
              <w:bottom w:val="single" w:sz="4" w:space="0" w:color="000000"/>
              <w:right w:val="single" w:sz="4" w:space="0" w:color="auto"/>
            </w:tcBorders>
            <w:vAlign w:val="center"/>
          </w:tcPr>
          <w:p w14:paraId="7AFADD69" w14:textId="72FB878A" w:rsidR="00E04AC3" w:rsidRDefault="00E04AC3" w:rsidP="00FA766A">
            <w:pPr>
              <w:spacing w:line="360" w:lineRule="auto"/>
              <w:rPr>
                <w:rFonts w:ascii="宋体" w:hAnsi="宋体"/>
                <w:color w:val="000000"/>
                <w:szCs w:val="21"/>
              </w:rPr>
            </w:pPr>
            <w:r>
              <w:rPr>
                <w:rFonts w:ascii="宋体" w:hAnsi="宋体" w:hint="eastAsia"/>
                <w:b/>
                <w:color w:val="000000"/>
                <w:szCs w:val="21"/>
                <w:lang w:val="de-DE"/>
              </w:rPr>
              <w:t>P</w:t>
            </w:r>
            <w:r>
              <w:rPr>
                <w:rFonts w:ascii="宋体" w:hAnsi="宋体"/>
                <w:b/>
                <w:color w:val="000000"/>
                <w:szCs w:val="21"/>
                <w:lang w:val="de-DE"/>
              </w:rPr>
              <w:t>KE</w:t>
            </w:r>
            <w:r>
              <w:rPr>
                <w:rFonts w:ascii="宋体" w:hAnsi="宋体" w:hint="eastAsia"/>
                <w:b/>
                <w:color w:val="000000"/>
                <w:szCs w:val="21"/>
                <w:lang w:val="de-DE"/>
              </w:rPr>
              <w:t>功能</w:t>
            </w:r>
          </w:p>
        </w:tc>
        <w:tc>
          <w:tcPr>
            <w:tcW w:w="992" w:type="dxa"/>
            <w:tcBorders>
              <w:left w:val="single" w:sz="4" w:space="0" w:color="auto"/>
              <w:bottom w:val="single" w:sz="4" w:space="0" w:color="000000"/>
              <w:right w:val="single" w:sz="12" w:space="0" w:color="auto"/>
            </w:tcBorders>
            <w:vAlign w:val="center"/>
          </w:tcPr>
          <w:p w14:paraId="050D05CD" w14:textId="77777777" w:rsidR="00E04AC3" w:rsidRDefault="00E04AC3" w:rsidP="00FA766A">
            <w:pPr>
              <w:spacing w:line="360" w:lineRule="auto"/>
              <w:jc w:val="center"/>
              <w:rPr>
                <w:rFonts w:ascii="Arial" w:hAnsi="Arial" w:cs="Arial"/>
                <w:color w:val="000000"/>
                <w:szCs w:val="21"/>
              </w:rPr>
            </w:pPr>
          </w:p>
        </w:tc>
      </w:tr>
      <w:tr w:rsidR="006B36AB" w14:paraId="1C90A1C6" w14:textId="77777777" w:rsidTr="00557407">
        <w:tc>
          <w:tcPr>
            <w:tcW w:w="993" w:type="dxa"/>
            <w:tcBorders>
              <w:left w:val="single" w:sz="12" w:space="0" w:color="auto"/>
              <w:bottom w:val="single" w:sz="4" w:space="0" w:color="000000"/>
            </w:tcBorders>
            <w:vAlign w:val="center"/>
          </w:tcPr>
          <w:p w14:paraId="3A10CFF8" w14:textId="77777777" w:rsidR="006B36AB" w:rsidRDefault="006B36AB" w:rsidP="00FA766A">
            <w:pPr>
              <w:spacing w:line="360" w:lineRule="auto"/>
              <w:jc w:val="center"/>
              <w:rPr>
                <w:rFonts w:ascii="宋体" w:hAnsi="宋体" w:cs="宋体"/>
                <w:color w:val="000000"/>
                <w:szCs w:val="21"/>
                <w:lang w:val="de-DE"/>
              </w:rPr>
            </w:pPr>
            <w:r>
              <w:rPr>
                <w:rFonts w:ascii="宋体" w:hAnsi="宋体"/>
                <w:color w:val="000000"/>
                <w:szCs w:val="21"/>
                <w:lang w:val="de-DE"/>
              </w:rPr>
              <w:t>7</w:t>
            </w:r>
            <w:r>
              <w:rPr>
                <w:rFonts w:ascii="宋体" w:hAnsi="宋体" w:hint="eastAsia"/>
                <w:color w:val="000000"/>
                <w:szCs w:val="21"/>
                <w:lang w:val="de-DE"/>
              </w:rPr>
              <w:t>.1</w:t>
            </w:r>
          </w:p>
        </w:tc>
        <w:tc>
          <w:tcPr>
            <w:tcW w:w="2976" w:type="dxa"/>
            <w:tcBorders>
              <w:bottom w:val="single" w:sz="4" w:space="0" w:color="000000"/>
            </w:tcBorders>
            <w:vAlign w:val="center"/>
          </w:tcPr>
          <w:p w14:paraId="32072972" w14:textId="77777777" w:rsidR="006B36AB" w:rsidRDefault="006B36AB" w:rsidP="00FA766A">
            <w:pPr>
              <w:spacing w:line="360" w:lineRule="auto"/>
              <w:jc w:val="left"/>
              <w:rPr>
                <w:rFonts w:ascii="宋体" w:hAnsi="宋体"/>
                <w:color w:val="000000"/>
                <w:szCs w:val="21"/>
                <w:lang w:val="de-DE"/>
              </w:rPr>
            </w:pPr>
            <w:r>
              <w:rPr>
                <w:rFonts w:ascii="宋体" w:hAnsi="宋体" w:hint="eastAsia"/>
                <w:color w:val="000000"/>
                <w:szCs w:val="21"/>
                <w:lang w:val="de-DE"/>
              </w:rPr>
              <w:t>智能钥匙PKE解锁功能</w:t>
            </w:r>
          </w:p>
        </w:tc>
        <w:tc>
          <w:tcPr>
            <w:tcW w:w="3261" w:type="dxa"/>
            <w:tcBorders>
              <w:bottom w:val="single" w:sz="4" w:space="0" w:color="000000"/>
              <w:right w:val="single" w:sz="4" w:space="0" w:color="auto"/>
            </w:tcBorders>
            <w:vAlign w:val="center"/>
          </w:tcPr>
          <w:p w14:paraId="57CDD7C6" w14:textId="748E30DF"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0EDBAD36" w14:textId="44D99ABE" w:rsidR="006B36AB" w:rsidRDefault="006B36AB" w:rsidP="00FA766A">
            <w:pPr>
              <w:spacing w:line="360" w:lineRule="auto"/>
              <w:jc w:val="center"/>
              <w:rPr>
                <w:rFonts w:ascii="Arial" w:hAnsi="Arial" w:cs="Arial"/>
                <w:color w:val="000000"/>
                <w:szCs w:val="21"/>
              </w:rPr>
            </w:pPr>
          </w:p>
        </w:tc>
      </w:tr>
      <w:tr w:rsidR="006B36AB" w14:paraId="404038E8" w14:textId="77777777" w:rsidTr="00557407">
        <w:tc>
          <w:tcPr>
            <w:tcW w:w="993" w:type="dxa"/>
            <w:tcBorders>
              <w:left w:val="single" w:sz="12" w:space="0" w:color="auto"/>
              <w:bottom w:val="single" w:sz="4" w:space="0" w:color="000000"/>
            </w:tcBorders>
            <w:vAlign w:val="center"/>
          </w:tcPr>
          <w:p w14:paraId="739AE266" w14:textId="77777777" w:rsidR="006B36AB" w:rsidRDefault="006B36AB" w:rsidP="00FA766A">
            <w:pPr>
              <w:spacing w:line="360" w:lineRule="auto"/>
              <w:jc w:val="center"/>
              <w:rPr>
                <w:rFonts w:ascii="宋体" w:hAnsi="宋体" w:cs="宋体"/>
                <w:color w:val="000000"/>
                <w:szCs w:val="21"/>
                <w:lang w:val="de-DE"/>
              </w:rPr>
            </w:pPr>
            <w:r>
              <w:rPr>
                <w:rFonts w:ascii="宋体" w:hAnsi="宋体"/>
                <w:color w:val="000000"/>
                <w:szCs w:val="21"/>
                <w:lang w:val="de-DE"/>
              </w:rPr>
              <w:t>7</w:t>
            </w:r>
            <w:r>
              <w:rPr>
                <w:rFonts w:ascii="宋体" w:hAnsi="宋体" w:hint="eastAsia"/>
                <w:color w:val="000000"/>
                <w:szCs w:val="21"/>
                <w:lang w:val="de-DE"/>
              </w:rPr>
              <w:t>.2</w:t>
            </w:r>
          </w:p>
        </w:tc>
        <w:tc>
          <w:tcPr>
            <w:tcW w:w="2976" w:type="dxa"/>
            <w:tcBorders>
              <w:bottom w:val="single" w:sz="4" w:space="0" w:color="000000"/>
            </w:tcBorders>
            <w:vAlign w:val="center"/>
          </w:tcPr>
          <w:p w14:paraId="17EC491C" w14:textId="77777777" w:rsidR="006B36AB" w:rsidRDefault="006B36AB" w:rsidP="00FA766A">
            <w:pPr>
              <w:spacing w:line="360" w:lineRule="auto"/>
              <w:jc w:val="left"/>
              <w:rPr>
                <w:rFonts w:ascii="宋体" w:hAnsi="宋体"/>
                <w:color w:val="000000"/>
                <w:szCs w:val="21"/>
                <w:lang w:val="de-DE"/>
              </w:rPr>
            </w:pPr>
            <w:r>
              <w:rPr>
                <w:rFonts w:ascii="宋体" w:hAnsi="宋体" w:hint="eastAsia"/>
                <w:color w:val="000000"/>
                <w:szCs w:val="21"/>
                <w:lang w:val="de-DE"/>
              </w:rPr>
              <w:t>智能钥匙PKE闭锁功能</w:t>
            </w:r>
          </w:p>
        </w:tc>
        <w:tc>
          <w:tcPr>
            <w:tcW w:w="3261" w:type="dxa"/>
            <w:tcBorders>
              <w:bottom w:val="single" w:sz="4" w:space="0" w:color="000000"/>
              <w:right w:val="single" w:sz="4" w:space="0" w:color="auto"/>
            </w:tcBorders>
            <w:vAlign w:val="center"/>
          </w:tcPr>
          <w:p w14:paraId="5EBD79EE" w14:textId="0DF5CF3B"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25FB9999" w14:textId="3103F74F" w:rsidR="006B36AB" w:rsidRDefault="006B36AB" w:rsidP="00FA766A">
            <w:pPr>
              <w:spacing w:line="360" w:lineRule="auto"/>
              <w:jc w:val="center"/>
              <w:rPr>
                <w:rFonts w:ascii="Arial" w:hAnsi="Arial" w:cs="Arial"/>
                <w:color w:val="000000"/>
                <w:szCs w:val="21"/>
              </w:rPr>
            </w:pPr>
          </w:p>
        </w:tc>
      </w:tr>
      <w:tr w:rsidR="006B36AB" w14:paraId="3B275D3B" w14:textId="77777777" w:rsidTr="00557407">
        <w:tc>
          <w:tcPr>
            <w:tcW w:w="993" w:type="dxa"/>
            <w:tcBorders>
              <w:left w:val="single" w:sz="12" w:space="0" w:color="auto"/>
              <w:bottom w:val="single" w:sz="4" w:space="0" w:color="000000"/>
            </w:tcBorders>
            <w:vAlign w:val="center"/>
          </w:tcPr>
          <w:p w14:paraId="7AD3EA34" w14:textId="77777777" w:rsidR="006B36AB" w:rsidRDefault="006B36AB" w:rsidP="00FA766A">
            <w:pPr>
              <w:spacing w:line="360" w:lineRule="auto"/>
              <w:jc w:val="center"/>
              <w:rPr>
                <w:rFonts w:ascii="宋体" w:hAnsi="宋体" w:cs="宋体"/>
                <w:color w:val="000000"/>
                <w:szCs w:val="21"/>
                <w:lang w:val="de-DE"/>
              </w:rPr>
            </w:pPr>
            <w:r>
              <w:rPr>
                <w:rFonts w:ascii="宋体" w:hAnsi="宋体"/>
                <w:color w:val="000000"/>
                <w:szCs w:val="21"/>
                <w:lang w:val="de-DE"/>
              </w:rPr>
              <w:t>7</w:t>
            </w:r>
            <w:r>
              <w:rPr>
                <w:rFonts w:ascii="宋体" w:hAnsi="宋体" w:hint="eastAsia"/>
                <w:color w:val="000000"/>
                <w:szCs w:val="21"/>
                <w:lang w:val="de-DE"/>
              </w:rPr>
              <w:t>.</w:t>
            </w:r>
            <w:r>
              <w:rPr>
                <w:rFonts w:ascii="宋体" w:hAnsi="宋体"/>
                <w:color w:val="000000"/>
                <w:szCs w:val="21"/>
                <w:lang w:val="de-DE"/>
              </w:rPr>
              <w:t>3</w:t>
            </w:r>
          </w:p>
        </w:tc>
        <w:tc>
          <w:tcPr>
            <w:tcW w:w="2976" w:type="dxa"/>
            <w:tcBorders>
              <w:bottom w:val="single" w:sz="4" w:space="0" w:color="000000"/>
            </w:tcBorders>
            <w:vAlign w:val="center"/>
          </w:tcPr>
          <w:p w14:paraId="2ECCC97F" w14:textId="77777777" w:rsidR="006B36AB" w:rsidRDefault="006B36AB" w:rsidP="00FA766A">
            <w:pPr>
              <w:spacing w:line="360" w:lineRule="auto"/>
              <w:jc w:val="left"/>
              <w:rPr>
                <w:rFonts w:ascii="宋体" w:hAnsi="宋体"/>
                <w:color w:val="000000"/>
                <w:szCs w:val="21"/>
                <w:lang w:val="de-DE"/>
              </w:rPr>
            </w:pPr>
            <w:r>
              <w:rPr>
                <w:rFonts w:ascii="宋体" w:hAnsi="宋体" w:hint="eastAsia"/>
                <w:color w:val="000000"/>
                <w:szCs w:val="21"/>
                <w:lang w:val="de-DE"/>
              </w:rPr>
              <w:t>智能钥匙尾门解锁功能(</w:t>
            </w:r>
            <w:r>
              <w:rPr>
                <w:rFonts w:ascii="宋体" w:hAnsi="宋体"/>
                <w:color w:val="000000"/>
                <w:szCs w:val="21"/>
                <w:lang w:val="de-DE"/>
              </w:rPr>
              <w:t>无</w:t>
            </w:r>
            <w:r>
              <w:rPr>
                <w:rFonts w:ascii="宋体" w:hAnsi="宋体" w:hint="eastAsia"/>
                <w:color w:val="000000"/>
                <w:szCs w:val="21"/>
                <w:lang w:val="de-DE"/>
              </w:rPr>
              <w:t>PLG配置)</w:t>
            </w:r>
          </w:p>
        </w:tc>
        <w:tc>
          <w:tcPr>
            <w:tcW w:w="3261" w:type="dxa"/>
            <w:tcBorders>
              <w:bottom w:val="single" w:sz="4" w:space="0" w:color="000000"/>
              <w:right w:val="single" w:sz="4" w:space="0" w:color="auto"/>
            </w:tcBorders>
            <w:vAlign w:val="center"/>
          </w:tcPr>
          <w:p w14:paraId="015AE9AD" w14:textId="2A1BB36C"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17C351D7" w14:textId="003369AB" w:rsidR="006B36AB" w:rsidRDefault="006B36AB" w:rsidP="00FA766A">
            <w:pPr>
              <w:spacing w:line="360" w:lineRule="auto"/>
              <w:jc w:val="center"/>
              <w:rPr>
                <w:rFonts w:ascii="Arial" w:hAnsi="Arial" w:cs="Arial"/>
                <w:color w:val="000000"/>
                <w:szCs w:val="21"/>
              </w:rPr>
            </w:pPr>
          </w:p>
        </w:tc>
      </w:tr>
      <w:tr w:rsidR="006B36AB" w14:paraId="2D3865F8" w14:textId="77777777" w:rsidTr="00557407">
        <w:tc>
          <w:tcPr>
            <w:tcW w:w="993" w:type="dxa"/>
            <w:tcBorders>
              <w:left w:val="single" w:sz="12" w:space="0" w:color="auto"/>
              <w:bottom w:val="single" w:sz="4" w:space="0" w:color="000000"/>
            </w:tcBorders>
            <w:vAlign w:val="center"/>
          </w:tcPr>
          <w:p w14:paraId="70306148" w14:textId="77777777" w:rsidR="006B36AB" w:rsidRDefault="006B36AB" w:rsidP="00FA766A">
            <w:pPr>
              <w:spacing w:line="360" w:lineRule="auto"/>
              <w:jc w:val="center"/>
              <w:rPr>
                <w:rFonts w:ascii="宋体" w:hAnsi="宋体" w:cs="宋体"/>
                <w:color w:val="000000"/>
                <w:szCs w:val="21"/>
                <w:lang w:val="de-DE"/>
              </w:rPr>
            </w:pPr>
            <w:r>
              <w:rPr>
                <w:rFonts w:ascii="宋体" w:hAnsi="宋体"/>
                <w:color w:val="000000"/>
                <w:szCs w:val="21"/>
                <w:lang w:val="de-DE"/>
              </w:rPr>
              <w:t>7</w:t>
            </w:r>
            <w:r>
              <w:rPr>
                <w:rFonts w:ascii="宋体" w:hAnsi="宋体" w:hint="eastAsia"/>
                <w:color w:val="000000"/>
                <w:szCs w:val="21"/>
                <w:lang w:val="de-DE"/>
              </w:rPr>
              <w:t>.</w:t>
            </w:r>
            <w:r>
              <w:rPr>
                <w:rFonts w:ascii="宋体" w:hAnsi="宋体"/>
                <w:color w:val="000000"/>
                <w:szCs w:val="21"/>
                <w:lang w:val="de-DE"/>
              </w:rPr>
              <w:t>4</w:t>
            </w:r>
          </w:p>
        </w:tc>
        <w:tc>
          <w:tcPr>
            <w:tcW w:w="2976" w:type="dxa"/>
            <w:tcBorders>
              <w:bottom w:val="single" w:sz="4" w:space="0" w:color="000000"/>
            </w:tcBorders>
            <w:vAlign w:val="center"/>
          </w:tcPr>
          <w:p w14:paraId="0B10FC33" w14:textId="77777777" w:rsidR="006B36AB" w:rsidRDefault="006B36AB" w:rsidP="00FA766A">
            <w:pPr>
              <w:spacing w:line="360" w:lineRule="auto"/>
              <w:jc w:val="left"/>
              <w:rPr>
                <w:rFonts w:ascii="宋体" w:hAnsi="宋体"/>
                <w:color w:val="000000"/>
                <w:szCs w:val="21"/>
                <w:lang w:val="de-DE"/>
              </w:rPr>
            </w:pPr>
            <w:r>
              <w:rPr>
                <w:rFonts w:ascii="宋体" w:hAnsi="宋体" w:hint="eastAsia"/>
                <w:color w:val="000000"/>
                <w:szCs w:val="21"/>
                <w:lang w:val="de-DE"/>
              </w:rPr>
              <w:t>智能钥匙尾门解锁功能(</w:t>
            </w:r>
            <w:r>
              <w:rPr>
                <w:rFonts w:ascii="宋体" w:hAnsi="宋体"/>
                <w:color w:val="000000"/>
                <w:szCs w:val="21"/>
                <w:lang w:val="de-DE"/>
              </w:rPr>
              <w:t>有</w:t>
            </w:r>
            <w:r>
              <w:rPr>
                <w:rFonts w:ascii="宋体" w:hAnsi="宋体" w:hint="eastAsia"/>
                <w:color w:val="000000"/>
                <w:szCs w:val="21"/>
                <w:lang w:val="de-DE"/>
              </w:rPr>
              <w:t>PLG配置)</w:t>
            </w:r>
          </w:p>
        </w:tc>
        <w:tc>
          <w:tcPr>
            <w:tcW w:w="3261" w:type="dxa"/>
            <w:tcBorders>
              <w:bottom w:val="single" w:sz="4" w:space="0" w:color="000000"/>
              <w:right w:val="single" w:sz="4" w:space="0" w:color="auto"/>
            </w:tcBorders>
            <w:vAlign w:val="center"/>
          </w:tcPr>
          <w:p w14:paraId="25A7D984" w14:textId="03BEF76D"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33505E24" w14:textId="4F69820A" w:rsidR="006B36AB" w:rsidRDefault="006B36AB" w:rsidP="00FA766A">
            <w:pPr>
              <w:spacing w:line="360" w:lineRule="auto"/>
              <w:jc w:val="center"/>
              <w:rPr>
                <w:rFonts w:ascii="Arial" w:hAnsi="Arial" w:cs="Arial"/>
                <w:color w:val="000000"/>
                <w:szCs w:val="21"/>
              </w:rPr>
            </w:pPr>
          </w:p>
        </w:tc>
      </w:tr>
      <w:tr w:rsidR="006B36AB" w14:paraId="5CFF9F41" w14:textId="77777777" w:rsidTr="00557407">
        <w:tc>
          <w:tcPr>
            <w:tcW w:w="993" w:type="dxa"/>
            <w:tcBorders>
              <w:left w:val="single" w:sz="12" w:space="0" w:color="auto"/>
              <w:bottom w:val="single" w:sz="4" w:space="0" w:color="000000"/>
            </w:tcBorders>
            <w:vAlign w:val="center"/>
          </w:tcPr>
          <w:p w14:paraId="67AC9B3B" w14:textId="77777777" w:rsidR="006B36AB" w:rsidRDefault="006B36AB" w:rsidP="00FA766A">
            <w:pPr>
              <w:spacing w:line="360" w:lineRule="auto"/>
              <w:jc w:val="center"/>
              <w:rPr>
                <w:rFonts w:ascii="宋体" w:hAnsi="宋体" w:cs="宋体"/>
                <w:color w:val="000000"/>
                <w:szCs w:val="21"/>
                <w:lang w:val="de-DE"/>
              </w:rPr>
            </w:pPr>
            <w:r>
              <w:rPr>
                <w:rFonts w:ascii="宋体" w:hAnsi="宋体"/>
                <w:color w:val="000000"/>
                <w:szCs w:val="21"/>
                <w:lang w:val="de-DE"/>
              </w:rPr>
              <w:t>7</w:t>
            </w:r>
            <w:r>
              <w:rPr>
                <w:rFonts w:ascii="宋体" w:hAnsi="宋体" w:hint="eastAsia"/>
                <w:color w:val="000000"/>
                <w:szCs w:val="21"/>
                <w:lang w:val="de-DE"/>
              </w:rPr>
              <w:t>.</w:t>
            </w:r>
            <w:r>
              <w:rPr>
                <w:rFonts w:ascii="宋体" w:hAnsi="宋体"/>
                <w:color w:val="000000"/>
                <w:szCs w:val="21"/>
                <w:lang w:val="de-DE"/>
              </w:rPr>
              <w:t>5</w:t>
            </w:r>
          </w:p>
        </w:tc>
        <w:tc>
          <w:tcPr>
            <w:tcW w:w="2976" w:type="dxa"/>
            <w:tcBorders>
              <w:bottom w:val="single" w:sz="4" w:space="0" w:color="000000"/>
            </w:tcBorders>
            <w:vAlign w:val="center"/>
          </w:tcPr>
          <w:p w14:paraId="63CC12DA" w14:textId="77777777" w:rsidR="006B36AB" w:rsidRDefault="006B36AB" w:rsidP="00FA766A">
            <w:pPr>
              <w:spacing w:line="360" w:lineRule="auto"/>
              <w:jc w:val="left"/>
              <w:rPr>
                <w:rFonts w:ascii="宋体" w:hAnsi="宋体"/>
                <w:color w:val="000000"/>
                <w:szCs w:val="21"/>
                <w:lang w:val="de-DE"/>
              </w:rPr>
            </w:pPr>
            <w:r>
              <w:rPr>
                <w:rFonts w:ascii="宋体" w:hAnsi="宋体" w:hint="eastAsia"/>
                <w:color w:val="000000"/>
                <w:szCs w:val="21"/>
                <w:lang w:val="de-DE"/>
              </w:rPr>
              <w:t>后背门防误上锁功能（无PLG</w:t>
            </w:r>
            <w:r>
              <w:rPr>
                <w:rFonts w:ascii="宋体" w:hAnsi="宋体" w:hint="eastAsia"/>
                <w:color w:val="000000"/>
                <w:szCs w:val="21"/>
                <w:lang w:val="de-DE"/>
              </w:rPr>
              <w:lastRenderedPageBreak/>
              <w:t>配置）</w:t>
            </w:r>
          </w:p>
        </w:tc>
        <w:tc>
          <w:tcPr>
            <w:tcW w:w="3261" w:type="dxa"/>
            <w:tcBorders>
              <w:bottom w:val="single" w:sz="4" w:space="0" w:color="000000"/>
              <w:right w:val="single" w:sz="4" w:space="0" w:color="auto"/>
            </w:tcBorders>
            <w:vAlign w:val="center"/>
          </w:tcPr>
          <w:p w14:paraId="26FC2F08" w14:textId="7CA760B9"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33A506B8" w14:textId="302B801D" w:rsidR="006B36AB" w:rsidRDefault="006B36AB" w:rsidP="00FA766A">
            <w:pPr>
              <w:spacing w:line="360" w:lineRule="auto"/>
              <w:jc w:val="center"/>
              <w:rPr>
                <w:rFonts w:ascii="Arial" w:hAnsi="Arial" w:cs="Arial"/>
                <w:color w:val="000000"/>
                <w:szCs w:val="21"/>
              </w:rPr>
            </w:pPr>
          </w:p>
        </w:tc>
      </w:tr>
      <w:tr w:rsidR="006B36AB" w14:paraId="7DE69E4E" w14:textId="77777777" w:rsidTr="00557407">
        <w:tc>
          <w:tcPr>
            <w:tcW w:w="993" w:type="dxa"/>
            <w:tcBorders>
              <w:left w:val="single" w:sz="12" w:space="0" w:color="auto"/>
              <w:bottom w:val="single" w:sz="4" w:space="0" w:color="000000"/>
            </w:tcBorders>
            <w:vAlign w:val="center"/>
          </w:tcPr>
          <w:p w14:paraId="558D555B" w14:textId="77777777" w:rsidR="006B36AB" w:rsidRDefault="006B36AB" w:rsidP="00FA766A">
            <w:pPr>
              <w:spacing w:line="360" w:lineRule="auto"/>
              <w:jc w:val="center"/>
              <w:rPr>
                <w:rFonts w:ascii="宋体" w:hAnsi="宋体" w:cs="宋体"/>
                <w:color w:val="000000"/>
                <w:szCs w:val="21"/>
                <w:lang w:val="de-DE"/>
              </w:rPr>
            </w:pPr>
            <w:r>
              <w:rPr>
                <w:rFonts w:ascii="宋体" w:hAnsi="宋体"/>
                <w:color w:val="000000"/>
                <w:szCs w:val="21"/>
                <w:lang w:val="de-DE"/>
              </w:rPr>
              <w:t>7</w:t>
            </w:r>
            <w:r>
              <w:rPr>
                <w:rFonts w:ascii="宋体" w:hAnsi="宋体" w:hint="eastAsia"/>
                <w:color w:val="000000"/>
                <w:szCs w:val="21"/>
                <w:lang w:val="de-DE"/>
              </w:rPr>
              <w:t>.</w:t>
            </w:r>
            <w:r>
              <w:rPr>
                <w:rFonts w:ascii="宋体" w:hAnsi="宋体"/>
                <w:color w:val="000000"/>
                <w:szCs w:val="21"/>
                <w:lang w:val="de-DE"/>
              </w:rPr>
              <w:t>6</w:t>
            </w:r>
          </w:p>
        </w:tc>
        <w:tc>
          <w:tcPr>
            <w:tcW w:w="2976" w:type="dxa"/>
            <w:tcBorders>
              <w:bottom w:val="single" w:sz="4" w:space="0" w:color="000000"/>
            </w:tcBorders>
            <w:vAlign w:val="center"/>
          </w:tcPr>
          <w:p w14:paraId="2A106E9C" w14:textId="77777777" w:rsidR="006B36AB" w:rsidRDefault="006B36AB" w:rsidP="00FA766A">
            <w:pPr>
              <w:spacing w:line="360" w:lineRule="auto"/>
              <w:jc w:val="left"/>
              <w:rPr>
                <w:rFonts w:ascii="宋体" w:hAnsi="宋体"/>
                <w:color w:val="000000"/>
                <w:szCs w:val="21"/>
                <w:lang w:val="de-DE"/>
              </w:rPr>
            </w:pPr>
            <w:r>
              <w:rPr>
                <w:rFonts w:ascii="宋体" w:hAnsi="宋体" w:hint="eastAsia"/>
                <w:color w:val="000000"/>
                <w:szCs w:val="21"/>
                <w:lang w:val="de-DE"/>
              </w:rPr>
              <w:t>后背门防误上锁功能（有PLG配置）</w:t>
            </w:r>
          </w:p>
        </w:tc>
        <w:tc>
          <w:tcPr>
            <w:tcW w:w="3261" w:type="dxa"/>
            <w:tcBorders>
              <w:bottom w:val="single" w:sz="4" w:space="0" w:color="000000"/>
              <w:right w:val="single" w:sz="4" w:space="0" w:color="auto"/>
            </w:tcBorders>
            <w:vAlign w:val="center"/>
          </w:tcPr>
          <w:p w14:paraId="53701563" w14:textId="3C368627"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0DF15215" w14:textId="0FDEB899" w:rsidR="006B36AB" w:rsidRDefault="006B36AB" w:rsidP="00FA766A">
            <w:pPr>
              <w:spacing w:line="360" w:lineRule="auto"/>
              <w:jc w:val="center"/>
              <w:rPr>
                <w:rFonts w:ascii="Arial" w:hAnsi="Arial" w:cs="Arial"/>
                <w:color w:val="000000"/>
                <w:szCs w:val="21"/>
              </w:rPr>
            </w:pPr>
          </w:p>
        </w:tc>
      </w:tr>
      <w:tr w:rsidR="00E04AC3" w14:paraId="700AAF64" w14:textId="77777777" w:rsidTr="00E22FC8">
        <w:tc>
          <w:tcPr>
            <w:tcW w:w="993" w:type="dxa"/>
            <w:tcBorders>
              <w:left w:val="single" w:sz="12" w:space="0" w:color="auto"/>
              <w:bottom w:val="single" w:sz="4" w:space="0" w:color="000000"/>
            </w:tcBorders>
            <w:vAlign w:val="center"/>
          </w:tcPr>
          <w:p w14:paraId="13541CC3" w14:textId="77777777" w:rsidR="00E04AC3" w:rsidRDefault="00E04AC3" w:rsidP="00FA766A">
            <w:pPr>
              <w:spacing w:line="360" w:lineRule="auto"/>
              <w:jc w:val="center"/>
              <w:rPr>
                <w:rFonts w:ascii="宋体" w:hAnsi="宋体"/>
                <w:b/>
                <w:color w:val="000000"/>
                <w:szCs w:val="21"/>
                <w:lang w:val="de-DE"/>
              </w:rPr>
            </w:pPr>
            <w:r>
              <w:rPr>
                <w:rFonts w:ascii="宋体" w:hAnsi="宋体" w:hint="eastAsia"/>
                <w:b/>
                <w:color w:val="000000"/>
                <w:szCs w:val="21"/>
              </w:rPr>
              <w:t>8</w:t>
            </w:r>
          </w:p>
        </w:tc>
        <w:tc>
          <w:tcPr>
            <w:tcW w:w="6237" w:type="dxa"/>
            <w:gridSpan w:val="2"/>
            <w:tcBorders>
              <w:bottom w:val="single" w:sz="4" w:space="0" w:color="000000"/>
              <w:right w:val="single" w:sz="4" w:space="0" w:color="auto"/>
            </w:tcBorders>
            <w:vAlign w:val="center"/>
          </w:tcPr>
          <w:p w14:paraId="5B4E35E4" w14:textId="54755B25" w:rsidR="00E04AC3" w:rsidRDefault="00E04AC3" w:rsidP="00FA766A">
            <w:pPr>
              <w:spacing w:line="360" w:lineRule="auto"/>
              <w:rPr>
                <w:rFonts w:ascii="宋体" w:hAnsi="宋体"/>
                <w:b/>
                <w:color w:val="000000"/>
                <w:szCs w:val="21"/>
              </w:rPr>
            </w:pPr>
            <w:r>
              <w:rPr>
                <w:rFonts w:ascii="宋体" w:hAnsi="宋体"/>
                <w:b/>
                <w:color w:val="000000"/>
                <w:szCs w:val="21"/>
                <w:lang w:val="de-DE"/>
              </w:rPr>
              <w:t>P</w:t>
            </w:r>
            <w:r>
              <w:rPr>
                <w:rFonts w:ascii="宋体" w:hAnsi="宋体" w:hint="eastAsia"/>
                <w:b/>
                <w:color w:val="000000"/>
                <w:szCs w:val="21"/>
                <w:lang w:val="de-DE"/>
              </w:rPr>
              <w:t>olling功能</w:t>
            </w:r>
          </w:p>
        </w:tc>
        <w:tc>
          <w:tcPr>
            <w:tcW w:w="992" w:type="dxa"/>
            <w:tcBorders>
              <w:left w:val="single" w:sz="4" w:space="0" w:color="auto"/>
              <w:bottom w:val="single" w:sz="4" w:space="0" w:color="000000"/>
              <w:right w:val="single" w:sz="12" w:space="0" w:color="auto"/>
            </w:tcBorders>
            <w:vAlign w:val="center"/>
          </w:tcPr>
          <w:p w14:paraId="627650E8" w14:textId="77777777" w:rsidR="00E04AC3" w:rsidRDefault="00E04AC3" w:rsidP="00FA766A">
            <w:pPr>
              <w:spacing w:line="360" w:lineRule="auto"/>
              <w:jc w:val="center"/>
              <w:rPr>
                <w:rFonts w:ascii="Arial" w:hAnsi="Arial" w:cs="Arial"/>
                <w:color w:val="000000"/>
                <w:szCs w:val="21"/>
              </w:rPr>
            </w:pPr>
          </w:p>
        </w:tc>
      </w:tr>
      <w:tr w:rsidR="006B36AB" w14:paraId="7946AD50" w14:textId="77777777" w:rsidTr="00557407">
        <w:tc>
          <w:tcPr>
            <w:tcW w:w="993" w:type="dxa"/>
            <w:tcBorders>
              <w:left w:val="single" w:sz="12" w:space="0" w:color="auto"/>
              <w:bottom w:val="single" w:sz="4" w:space="0" w:color="auto"/>
            </w:tcBorders>
            <w:vAlign w:val="center"/>
          </w:tcPr>
          <w:p w14:paraId="64F78ABC" w14:textId="77777777" w:rsidR="006B36AB" w:rsidRDefault="006B36AB" w:rsidP="00FA766A">
            <w:pPr>
              <w:spacing w:line="360" w:lineRule="auto"/>
              <w:jc w:val="center"/>
              <w:rPr>
                <w:rFonts w:ascii="宋体" w:hAnsi="宋体" w:cs="宋体"/>
                <w:color w:val="000000"/>
                <w:szCs w:val="21"/>
                <w:lang w:val="de-DE"/>
              </w:rPr>
            </w:pPr>
            <w:r>
              <w:rPr>
                <w:rFonts w:ascii="宋体" w:hAnsi="宋体" w:hint="eastAsia"/>
                <w:color w:val="000000"/>
                <w:szCs w:val="21"/>
              </w:rPr>
              <w:t>8</w:t>
            </w:r>
            <w:r>
              <w:rPr>
                <w:rFonts w:ascii="宋体" w:hAnsi="宋体"/>
                <w:color w:val="000000"/>
                <w:szCs w:val="21"/>
                <w:lang w:val="de-DE"/>
              </w:rPr>
              <w:t>.1</w:t>
            </w:r>
          </w:p>
        </w:tc>
        <w:tc>
          <w:tcPr>
            <w:tcW w:w="2976" w:type="dxa"/>
            <w:tcBorders>
              <w:bottom w:val="single" w:sz="4" w:space="0" w:color="auto"/>
            </w:tcBorders>
            <w:vAlign w:val="center"/>
          </w:tcPr>
          <w:p w14:paraId="07922E6F" w14:textId="77777777" w:rsidR="006B36AB" w:rsidRDefault="006B36AB" w:rsidP="00FA766A">
            <w:pPr>
              <w:spacing w:line="360" w:lineRule="auto"/>
              <w:rPr>
                <w:rFonts w:ascii="宋体" w:hAnsi="宋体" w:cs="宋体"/>
                <w:color w:val="000000"/>
                <w:szCs w:val="21"/>
                <w:lang w:val="de-DE"/>
              </w:rPr>
            </w:pPr>
            <w:r>
              <w:rPr>
                <w:rFonts w:ascii="宋体" w:hAnsi="宋体" w:hint="eastAsia"/>
                <w:color w:val="000000"/>
                <w:szCs w:val="21"/>
                <w:lang w:val="de-DE"/>
              </w:rPr>
              <w:t>迎宾指示功能</w:t>
            </w:r>
          </w:p>
        </w:tc>
        <w:tc>
          <w:tcPr>
            <w:tcW w:w="3261" w:type="dxa"/>
            <w:tcBorders>
              <w:bottom w:val="single" w:sz="4" w:space="0" w:color="auto"/>
              <w:right w:val="single" w:sz="4" w:space="0" w:color="auto"/>
            </w:tcBorders>
            <w:vAlign w:val="center"/>
          </w:tcPr>
          <w:p w14:paraId="0E0C0D87" w14:textId="75CD2ACF"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auto"/>
              <w:right w:val="single" w:sz="12" w:space="0" w:color="auto"/>
            </w:tcBorders>
            <w:vAlign w:val="center"/>
          </w:tcPr>
          <w:p w14:paraId="7F6FA62B" w14:textId="6E5C73CF" w:rsidR="006B36AB" w:rsidRDefault="006B36AB" w:rsidP="00FA766A">
            <w:pPr>
              <w:spacing w:line="360" w:lineRule="auto"/>
              <w:jc w:val="center"/>
              <w:rPr>
                <w:rFonts w:ascii="宋体" w:hAnsi="宋体"/>
                <w:color w:val="000000"/>
                <w:szCs w:val="21"/>
              </w:rPr>
            </w:pPr>
          </w:p>
        </w:tc>
      </w:tr>
      <w:tr w:rsidR="006B36AB" w14:paraId="35C641A8" w14:textId="77777777" w:rsidTr="00557407">
        <w:tc>
          <w:tcPr>
            <w:tcW w:w="993" w:type="dxa"/>
            <w:tcBorders>
              <w:top w:val="single" w:sz="4" w:space="0" w:color="auto"/>
              <w:left w:val="single" w:sz="12" w:space="0" w:color="auto"/>
            </w:tcBorders>
            <w:vAlign w:val="center"/>
          </w:tcPr>
          <w:p w14:paraId="2773D345" w14:textId="77777777" w:rsidR="006B36AB" w:rsidRDefault="006B36AB" w:rsidP="00FA766A">
            <w:pPr>
              <w:spacing w:line="360" w:lineRule="auto"/>
              <w:jc w:val="center"/>
              <w:rPr>
                <w:rFonts w:ascii="宋体" w:hAnsi="宋体" w:cs="宋体"/>
                <w:color w:val="000000"/>
                <w:szCs w:val="21"/>
                <w:lang w:val="de-DE"/>
              </w:rPr>
            </w:pPr>
            <w:r>
              <w:rPr>
                <w:rFonts w:ascii="宋体" w:hAnsi="宋体" w:hint="eastAsia"/>
                <w:color w:val="000000"/>
                <w:szCs w:val="21"/>
              </w:rPr>
              <w:t>8</w:t>
            </w:r>
            <w:r>
              <w:rPr>
                <w:rFonts w:ascii="宋体" w:hAnsi="宋体"/>
                <w:color w:val="000000"/>
                <w:szCs w:val="21"/>
                <w:lang w:val="de-DE"/>
              </w:rPr>
              <w:t>.2</w:t>
            </w:r>
          </w:p>
        </w:tc>
        <w:tc>
          <w:tcPr>
            <w:tcW w:w="2976" w:type="dxa"/>
            <w:tcBorders>
              <w:top w:val="single" w:sz="4" w:space="0" w:color="auto"/>
            </w:tcBorders>
            <w:vAlign w:val="center"/>
          </w:tcPr>
          <w:p w14:paraId="217CC5A0" w14:textId="77777777" w:rsidR="006B36AB" w:rsidRDefault="006B36AB" w:rsidP="00FA766A">
            <w:pPr>
              <w:spacing w:line="360" w:lineRule="auto"/>
              <w:rPr>
                <w:rFonts w:ascii="宋体" w:hAnsi="宋体" w:cs="宋体"/>
                <w:color w:val="000000"/>
                <w:szCs w:val="21"/>
                <w:lang w:val="de-DE"/>
              </w:rPr>
            </w:pPr>
            <w:r>
              <w:rPr>
                <w:rFonts w:ascii="宋体" w:hAnsi="宋体" w:hint="eastAsia"/>
                <w:color w:val="000000"/>
                <w:szCs w:val="21"/>
                <w:lang w:val="de-DE"/>
              </w:rPr>
              <w:t>接近解锁功能</w:t>
            </w:r>
          </w:p>
        </w:tc>
        <w:tc>
          <w:tcPr>
            <w:tcW w:w="3261" w:type="dxa"/>
            <w:tcBorders>
              <w:top w:val="single" w:sz="4" w:space="0" w:color="auto"/>
              <w:right w:val="single" w:sz="4" w:space="0" w:color="auto"/>
            </w:tcBorders>
            <w:vAlign w:val="center"/>
          </w:tcPr>
          <w:p w14:paraId="4AB65082" w14:textId="29C4CDCB" w:rsidR="006B36AB" w:rsidRDefault="006B36AB" w:rsidP="00FA766A">
            <w:pPr>
              <w:spacing w:line="360" w:lineRule="auto"/>
              <w:rPr>
                <w:rFonts w:ascii="宋体" w:hAnsi="宋体"/>
                <w:color w:val="000000"/>
                <w:szCs w:val="21"/>
              </w:rPr>
            </w:pPr>
          </w:p>
        </w:tc>
        <w:tc>
          <w:tcPr>
            <w:tcW w:w="992" w:type="dxa"/>
            <w:tcBorders>
              <w:top w:val="single" w:sz="4" w:space="0" w:color="auto"/>
              <w:left w:val="single" w:sz="4" w:space="0" w:color="auto"/>
              <w:right w:val="single" w:sz="12" w:space="0" w:color="auto"/>
            </w:tcBorders>
            <w:vAlign w:val="center"/>
          </w:tcPr>
          <w:p w14:paraId="4F3B6CB5" w14:textId="6BD3CF2C" w:rsidR="006B36AB" w:rsidRDefault="006B36AB" w:rsidP="00FA766A">
            <w:pPr>
              <w:spacing w:line="360" w:lineRule="auto"/>
              <w:jc w:val="center"/>
              <w:rPr>
                <w:rFonts w:ascii="宋体" w:hAnsi="宋体"/>
                <w:color w:val="000000"/>
                <w:szCs w:val="21"/>
              </w:rPr>
            </w:pPr>
          </w:p>
        </w:tc>
      </w:tr>
      <w:tr w:rsidR="006B36AB" w14:paraId="42D746A9" w14:textId="77777777" w:rsidTr="00557407">
        <w:tc>
          <w:tcPr>
            <w:tcW w:w="993" w:type="dxa"/>
            <w:tcBorders>
              <w:left w:val="single" w:sz="12" w:space="0" w:color="auto"/>
            </w:tcBorders>
            <w:vAlign w:val="center"/>
          </w:tcPr>
          <w:p w14:paraId="11D1A513" w14:textId="77777777" w:rsidR="006B36AB" w:rsidRDefault="006B36AB" w:rsidP="00FA766A">
            <w:pPr>
              <w:spacing w:line="360" w:lineRule="auto"/>
              <w:jc w:val="center"/>
              <w:rPr>
                <w:rFonts w:ascii="宋体" w:hAnsi="宋体" w:cs="宋体"/>
                <w:color w:val="000000"/>
                <w:szCs w:val="21"/>
                <w:lang w:val="de-DE"/>
              </w:rPr>
            </w:pPr>
            <w:r>
              <w:rPr>
                <w:rFonts w:ascii="宋体" w:hAnsi="宋体" w:hint="eastAsia"/>
                <w:color w:val="000000"/>
                <w:szCs w:val="21"/>
              </w:rPr>
              <w:t>8</w:t>
            </w:r>
            <w:r>
              <w:rPr>
                <w:rFonts w:ascii="宋体" w:hAnsi="宋体"/>
                <w:color w:val="000000"/>
                <w:szCs w:val="21"/>
                <w:lang w:val="de-DE"/>
              </w:rPr>
              <w:t>.3</w:t>
            </w:r>
          </w:p>
        </w:tc>
        <w:tc>
          <w:tcPr>
            <w:tcW w:w="2976" w:type="dxa"/>
            <w:vAlign w:val="center"/>
          </w:tcPr>
          <w:p w14:paraId="32B6719E" w14:textId="77777777" w:rsidR="006B36AB" w:rsidRDefault="006B36AB" w:rsidP="00FA766A">
            <w:pPr>
              <w:spacing w:line="360" w:lineRule="auto"/>
              <w:rPr>
                <w:rFonts w:ascii="宋体" w:hAnsi="宋体" w:cs="宋体"/>
                <w:color w:val="000000"/>
                <w:szCs w:val="21"/>
                <w:lang w:val="de-DE"/>
              </w:rPr>
            </w:pPr>
            <w:r>
              <w:rPr>
                <w:rFonts w:ascii="宋体" w:hAnsi="宋体" w:hint="eastAsia"/>
                <w:color w:val="000000"/>
                <w:szCs w:val="21"/>
                <w:lang w:val="de-DE"/>
              </w:rPr>
              <w:t>离开未上锁提示功能</w:t>
            </w:r>
          </w:p>
        </w:tc>
        <w:tc>
          <w:tcPr>
            <w:tcW w:w="3261" w:type="dxa"/>
            <w:tcBorders>
              <w:right w:val="single" w:sz="4" w:space="0" w:color="auto"/>
            </w:tcBorders>
            <w:vAlign w:val="center"/>
          </w:tcPr>
          <w:p w14:paraId="1C317837" w14:textId="7E17A76E" w:rsidR="006B36AB" w:rsidRDefault="006B36AB" w:rsidP="00FA766A">
            <w:pPr>
              <w:spacing w:line="360" w:lineRule="auto"/>
              <w:rPr>
                <w:rFonts w:ascii="宋体" w:hAnsi="宋体"/>
                <w:color w:val="000000"/>
                <w:szCs w:val="21"/>
              </w:rPr>
            </w:pPr>
          </w:p>
        </w:tc>
        <w:tc>
          <w:tcPr>
            <w:tcW w:w="992" w:type="dxa"/>
            <w:tcBorders>
              <w:left w:val="single" w:sz="4" w:space="0" w:color="auto"/>
              <w:right w:val="single" w:sz="12" w:space="0" w:color="auto"/>
            </w:tcBorders>
            <w:vAlign w:val="center"/>
          </w:tcPr>
          <w:p w14:paraId="30DDAA33" w14:textId="24E08134" w:rsidR="006B36AB" w:rsidRDefault="006B36AB" w:rsidP="00FA766A">
            <w:pPr>
              <w:spacing w:line="360" w:lineRule="auto"/>
              <w:jc w:val="center"/>
              <w:rPr>
                <w:rFonts w:ascii="宋体" w:hAnsi="宋体"/>
                <w:color w:val="000000"/>
                <w:szCs w:val="21"/>
              </w:rPr>
            </w:pPr>
          </w:p>
        </w:tc>
      </w:tr>
      <w:tr w:rsidR="006B36AB" w14:paraId="3159882C" w14:textId="77777777" w:rsidTr="00557407">
        <w:tc>
          <w:tcPr>
            <w:tcW w:w="993" w:type="dxa"/>
            <w:tcBorders>
              <w:left w:val="single" w:sz="12" w:space="0" w:color="auto"/>
            </w:tcBorders>
            <w:vAlign w:val="center"/>
          </w:tcPr>
          <w:p w14:paraId="57BE9CF5" w14:textId="77777777" w:rsidR="006B36AB" w:rsidRDefault="006B36AB" w:rsidP="00FA766A">
            <w:pPr>
              <w:spacing w:line="360" w:lineRule="auto"/>
              <w:jc w:val="center"/>
              <w:rPr>
                <w:rFonts w:ascii="宋体" w:hAnsi="宋体" w:cs="宋体"/>
                <w:color w:val="000000"/>
                <w:szCs w:val="21"/>
                <w:lang w:val="de-DE"/>
              </w:rPr>
            </w:pPr>
            <w:r>
              <w:rPr>
                <w:rFonts w:ascii="宋体" w:hAnsi="宋体" w:hint="eastAsia"/>
                <w:color w:val="000000"/>
                <w:szCs w:val="21"/>
              </w:rPr>
              <w:t>8</w:t>
            </w:r>
            <w:r>
              <w:rPr>
                <w:rFonts w:ascii="宋体" w:hAnsi="宋体"/>
                <w:color w:val="000000"/>
                <w:szCs w:val="21"/>
                <w:lang w:val="de-DE"/>
              </w:rPr>
              <w:t>.4</w:t>
            </w:r>
          </w:p>
        </w:tc>
        <w:tc>
          <w:tcPr>
            <w:tcW w:w="2976" w:type="dxa"/>
            <w:vAlign w:val="center"/>
          </w:tcPr>
          <w:p w14:paraId="46983B7F" w14:textId="77777777" w:rsidR="006B36AB" w:rsidRDefault="006B36AB" w:rsidP="00FA766A">
            <w:pPr>
              <w:spacing w:line="360" w:lineRule="auto"/>
              <w:rPr>
                <w:rFonts w:ascii="宋体" w:hAnsi="宋体" w:cs="宋体"/>
                <w:color w:val="000000"/>
                <w:szCs w:val="21"/>
                <w:lang w:val="de-DE"/>
              </w:rPr>
            </w:pPr>
            <w:r>
              <w:rPr>
                <w:rFonts w:ascii="宋体" w:hAnsi="宋体" w:hint="eastAsia"/>
                <w:color w:val="000000"/>
                <w:szCs w:val="21"/>
                <w:lang w:val="de-DE"/>
              </w:rPr>
              <w:t>离开上锁功能</w:t>
            </w:r>
          </w:p>
        </w:tc>
        <w:tc>
          <w:tcPr>
            <w:tcW w:w="3261" w:type="dxa"/>
            <w:tcBorders>
              <w:right w:val="single" w:sz="4" w:space="0" w:color="auto"/>
            </w:tcBorders>
            <w:vAlign w:val="center"/>
          </w:tcPr>
          <w:p w14:paraId="592F3E78" w14:textId="6C7F1A20" w:rsidR="006B36AB" w:rsidRDefault="006B36AB" w:rsidP="00FA766A">
            <w:pPr>
              <w:spacing w:line="360" w:lineRule="auto"/>
              <w:rPr>
                <w:rFonts w:ascii="宋体" w:hAnsi="宋体"/>
                <w:color w:val="000000"/>
                <w:szCs w:val="21"/>
              </w:rPr>
            </w:pPr>
          </w:p>
        </w:tc>
        <w:tc>
          <w:tcPr>
            <w:tcW w:w="992" w:type="dxa"/>
            <w:tcBorders>
              <w:left w:val="single" w:sz="4" w:space="0" w:color="auto"/>
              <w:right w:val="single" w:sz="12" w:space="0" w:color="auto"/>
            </w:tcBorders>
            <w:vAlign w:val="center"/>
          </w:tcPr>
          <w:p w14:paraId="047C5871" w14:textId="53C96F72" w:rsidR="006B36AB" w:rsidRDefault="006B36AB" w:rsidP="00FA766A">
            <w:pPr>
              <w:spacing w:line="360" w:lineRule="auto"/>
              <w:jc w:val="center"/>
              <w:rPr>
                <w:rFonts w:ascii="宋体" w:hAnsi="宋体"/>
                <w:color w:val="000000"/>
                <w:szCs w:val="21"/>
              </w:rPr>
            </w:pPr>
          </w:p>
        </w:tc>
      </w:tr>
      <w:tr w:rsidR="006B36AB" w14:paraId="5FAF1FE8" w14:textId="77777777" w:rsidTr="00557407">
        <w:tc>
          <w:tcPr>
            <w:tcW w:w="993" w:type="dxa"/>
            <w:tcBorders>
              <w:left w:val="single" w:sz="12" w:space="0" w:color="auto"/>
            </w:tcBorders>
            <w:vAlign w:val="center"/>
          </w:tcPr>
          <w:p w14:paraId="52C9BE66" w14:textId="77777777" w:rsidR="006B36AB" w:rsidRDefault="006B36AB" w:rsidP="00FA766A">
            <w:pPr>
              <w:spacing w:line="360" w:lineRule="auto"/>
              <w:jc w:val="center"/>
              <w:rPr>
                <w:rFonts w:ascii="宋体" w:hAnsi="宋体" w:cs="宋体"/>
                <w:color w:val="000000"/>
                <w:szCs w:val="21"/>
                <w:lang w:val="de-DE"/>
              </w:rPr>
            </w:pPr>
            <w:r>
              <w:rPr>
                <w:rFonts w:ascii="宋体" w:hAnsi="宋体" w:hint="eastAsia"/>
                <w:color w:val="000000"/>
                <w:szCs w:val="21"/>
              </w:rPr>
              <w:t>8</w:t>
            </w:r>
            <w:r>
              <w:rPr>
                <w:rFonts w:ascii="宋体" w:hAnsi="宋体"/>
                <w:color w:val="000000"/>
                <w:szCs w:val="21"/>
                <w:lang w:val="de-DE"/>
              </w:rPr>
              <w:t>.5</w:t>
            </w:r>
          </w:p>
        </w:tc>
        <w:tc>
          <w:tcPr>
            <w:tcW w:w="2976" w:type="dxa"/>
            <w:vAlign w:val="center"/>
          </w:tcPr>
          <w:p w14:paraId="209A34A9" w14:textId="77777777" w:rsidR="006B36AB" w:rsidRDefault="006B36AB" w:rsidP="00FA766A">
            <w:pPr>
              <w:spacing w:line="360" w:lineRule="auto"/>
              <w:rPr>
                <w:rFonts w:ascii="宋体" w:hAnsi="宋体" w:cs="宋体"/>
                <w:color w:val="000000"/>
                <w:szCs w:val="21"/>
                <w:lang w:val="de-DE"/>
              </w:rPr>
            </w:pPr>
            <w:r>
              <w:rPr>
                <w:rFonts w:ascii="宋体" w:hAnsi="宋体" w:hint="eastAsia"/>
                <w:color w:val="000000"/>
                <w:szCs w:val="21"/>
                <w:lang w:val="de-DE"/>
              </w:rPr>
              <w:t>智能后背门开启功能（无PLG配置）</w:t>
            </w:r>
          </w:p>
        </w:tc>
        <w:tc>
          <w:tcPr>
            <w:tcW w:w="3261" w:type="dxa"/>
            <w:tcBorders>
              <w:right w:val="single" w:sz="4" w:space="0" w:color="auto"/>
            </w:tcBorders>
            <w:vAlign w:val="center"/>
          </w:tcPr>
          <w:p w14:paraId="56E2F68F" w14:textId="631A1E81" w:rsidR="006B36AB" w:rsidRDefault="006B36AB" w:rsidP="00FA766A">
            <w:pPr>
              <w:spacing w:line="360" w:lineRule="auto"/>
              <w:rPr>
                <w:rFonts w:ascii="宋体" w:hAnsi="宋体"/>
                <w:color w:val="000000"/>
                <w:szCs w:val="21"/>
              </w:rPr>
            </w:pPr>
          </w:p>
        </w:tc>
        <w:tc>
          <w:tcPr>
            <w:tcW w:w="992" w:type="dxa"/>
            <w:tcBorders>
              <w:left w:val="single" w:sz="4" w:space="0" w:color="auto"/>
              <w:right w:val="single" w:sz="12" w:space="0" w:color="auto"/>
            </w:tcBorders>
            <w:vAlign w:val="center"/>
          </w:tcPr>
          <w:p w14:paraId="5C19AA82" w14:textId="71C55429" w:rsidR="006B36AB" w:rsidRDefault="006B36AB" w:rsidP="00FA766A">
            <w:pPr>
              <w:spacing w:line="360" w:lineRule="auto"/>
              <w:jc w:val="center"/>
              <w:rPr>
                <w:rFonts w:ascii="宋体" w:hAnsi="宋体"/>
                <w:color w:val="000000"/>
                <w:szCs w:val="21"/>
              </w:rPr>
            </w:pPr>
          </w:p>
        </w:tc>
      </w:tr>
      <w:tr w:rsidR="006B36AB" w14:paraId="6515A2B3" w14:textId="77777777" w:rsidTr="00557407">
        <w:tc>
          <w:tcPr>
            <w:tcW w:w="993" w:type="dxa"/>
            <w:tcBorders>
              <w:left w:val="single" w:sz="12" w:space="0" w:color="auto"/>
            </w:tcBorders>
            <w:vAlign w:val="center"/>
          </w:tcPr>
          <w:p w14:paraId="5C67E996" w14:textId="77777777" w:rsidR="006B36AB" w:rsidRDefault="006B36AB" w:rsidP="00FA766A">
            <w:pPr>
              <w:spacing w:line="360" w:lineRule="auto"/>
              <w:jc w:val="center"/>
              <w:rPr>
                <w:rFonts w:ascii="宋体" w:hAnsi="宋体"/>
                <w:color w:val="000000"/>
                <w:szCs w:val="21"/>
                <w:lang w:val="de-DE"/>
              </w:rPr>
            </w:pPr>
            <w:r>
              <w:rPr>
                <w:rFonts w:ascii="宋体" w:hAnsi="宋体" w:hint="eastAsia"/>
                <w:color w:val="000000"/>
                <w:szCs w:val="21"/>
              </w:rPr>
              <w:t>8</w:t>
            </w:r>
            <w:r>
              <w:rPr>
                <w:rFonts w:ascii="宋体" w:hAnsi="宋体"/>
                <w:color w:val="000000"/>
                <w:szCs w:val="21"/>
                <w:lang w:val="de-DE"/>
              </w:rPr>
              <w:t>.6</w:t>
            </w:r>
          </w:p>
        </w:tc>
        <w:tc>
          <w:tcPr>
            <w:tcW w:w="2976" w:type="dxa"/>
            <w:tcBorders>
              <w:bottom w:val="single" w:sz="4" w:space="0" w:color="auto"/>
            </w:tcBorders>
            <w:vAlign w:val="center"/>
          </w:tcPr>
          <w:p w14:paraId="19790553" w14:textId="77777777" w:rsidR="006B36AB" w:rsidRDefault="006B36AB" w:rsidP="00FA766A">
            <w:pPr>
              <w:spacing w:line="360" w:lineRule="auto"/>
              <w:rPr>
                <w:rFonts w:ascii="宋体" w:hAnsi="宋体"/>
                <w:color w:val="000000"/>
                <w:szCs w:val="21"/>
                <w:lang w:val="de-DE"/>
              </w:rPr>
            </w:pPr>
            <w:r>
              <w:rPr>
                <w:rFonts w:ascii="宋体" w:hAnsi="宋体" w:hint="eastAsia"/>
                <w:color w:val="000000"/>
                <w:szCs w:val="21"/>
                <w:lang w:val="de-DE"/>
              </w:rPr>
              <w:t>智能后背门开启功能（有PLG配置）</w:t>
            </w:r>
          </w:p>
        </w:tc>
        <w:tc>
          <w:tcPr>
            <w:tcW w:w="3261" w:type="dxa"/>
            <w:tcBorders>
              <w:bottom w:val="single" w:sz="4" w:space="0" w:color="auto"/>
              <w:right w:val="single" w:sz="4" w:space="0" w:color="auto"/>
            </w:tcBorders>
            <w:vAlign w:val="center"/>
          </w:tcPr>
          <w:p w14:paraId="52CDEEDC" w14:textId="4F6BA4F8" w:rsidR="006B36AB" w:rsidRDefault="006B36AB" w:rsidP="00FA766A">
            <w:pPr>
              <w:spacing w:line="360" w:lineRule="auto"/>
              <w:rPr>
                <w:rFonts w:ascii="宋体" w:hAnsi="宋体"/>
                <w:color w:val="000000"/>
                <w:szCs w:val="21"/>
              </w:rPr>
            </w:pPr>
          </w:p>
        </w:tc>
        <w:tc>
          <w:tcPr>
            <w:tcW w:w="992" w:type="dxa"/>
            <w:tcBorders>
              <w:left w:val="single" w:sz="4" w:space="0" w:color="auto"/>
              <w:right w:val="single" w:sz="12" w:space="0" w:color="auto"/>
            </w:tcBorders>
            <w:vAlign w:val="center"/>
          </w:tcPr>
          <w:p w14:paraId="4151401E" w14:textId="3A3A8A60" w:rsidR="006B36AB" w:rsidRDefault="006B36AB" w:rsidP="00FA766A">
            <w:pPr>
              <w:spacing w:line="360" w:lineRule="auto"/>
              <w:jc w:val="center"/>
              <w:rPr>
                <w:rFonts w:ascii="Arial" w:hAnsi="Arial" w:cs="Arial"/>
                <w:color w:val="000000"/>
                <w:szCs w:val="21"/>
              </w:rPr>
            </w:pPr>
          </w:p>
        </w:tc>
      </w:tr>
      <w:tr w:rsidR="00E04AC3" w14:paraId="391BEA89" w14:textId="77777777" w:rsidTr="008C7830">
        <w:trPr>
          <w:trHeight w:val="90"/>
        </w:trPr>
        <w:tc>
          <w:tcPr>
            <w:tcW w:w="993" w:type="dxa"/>
            <w:tcBorders>
              <w:left w:val="single" w:sz="12" w:space="0" w:color="auto"/>
              <w:right w:val="single" w:sz="4" w:space="0" w:color="auto"/>
            </w:tcBorders>
            <w:vAlign w:val="center"/>
          </w:tcPr>
          <w:p w14:paraId="0A0FAB23" w14:textId="77777777" w:rsidR="00E04AC3" w:rsidRDefault="00E04AC3" w:rsidP="00FA766A">
            <w:pPr>
              <w:spacing w:line="360" w:lineRule="auto"/>
              <w:jc w:val="center"/>
              <w:rPr>
                <w:rFonts w:ascii="宋体" w:hAnsi="宋体" w:cs="宋体"/>
                <w:b/>
                <w:color w:val="000000"/>
                <w:szCs w:val="21"/>
                <w:lang w:val="de-DE"/>
              </w:rPr>
            </w:pPr>
            <w:r>
              <w:rPr>
                <w:rFonts w:ascii="宋体" w:hAnsi="宋体" w:cs="宋体" w:hint="eastAsia"/>
                <w:b/>
                <w:color w:val="000000"/>
                <w:szCs w:val="21"/>
              </w:rPr>
              <w:t>9</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5598A43" w14:textId="1E654D31" w:rsidR="00E04AC3" w:rsidRDefault="00E04AC3" w:rsidP="00FA766A">
            <w:pPr>
              <w:spacing w:line="360" w:lineRule="auto"/>
              <w:jc w:val="left"/>
              <w:rPr>
                <w:rFonts w:ascii="Arial" w:hAnsi="Arial" w:cs="Arial"/>
                <w:b/>
                <w:color w:val="000000"/>
                <w:szCs w:val="21"/>
              </w:rPr>
            </w:pPr>
            <w:r>
              <w:rPr>
                <w:rFonts w:ascii="宋体" w:hAnsi="宋体" w:hint="eastAsia"/>
                <w:b/>
                <w:color w:val="000000"/>
                <w:szCs w:val="21"/>
                <w:lang w:val="de-DE"/>
              </w:rPr>
              <w:t>T-BOX</w:t>
            </w:r>
            <w:r>
              <w:rPr>
                <w:rFonts w:ascii="Arial" w:hAnsi="Arial" w:cs="Arial"/>
                <w:b/>
                <w:color w:val="000000"/>
                <w:szCs w:val="21"/>
              </w:rPr>
              <w:t>远程功能</w:t>
            </w:r>
          </w:p>
        </w:tc>
        <w:tc>
          <w:tcPr>
            <w:tcW w:w="992" w:type="dxa"/>
            <w:tcBorders>
              <w:left w:val="single" w:sz="4" w:space="0" w:color="auto"/>
              <w:right w:val="single" w:sz="12" w:space="0" w:color="auto"/>
            </w:tcBorders>
            <w:vAlign w:val="center"/>
          </w:tcPr>
          <w:p w14:paraId="7719F012" w14:textId="77777777" w:rsidR="00E04AC3" w:rsidRDefault="00E04AC3" w:rsidP="00FA766A">
            <w:pPr>
              <w:spacing w:line="360" w:lineRule="auto"/>
              <w:jc w:val="left"/>
              <w:rPr>
                <w:rFonts w:ascii="Arial" w:hAnsi="Arial" w:cs="Arial"/>
                <w:b/>
                <w:color w:val="000000"/>
                <w:szCs w:val="21"/>
              </w:rPr>
            </w:pPr>
          </w:p>
        </w:tc>
      </w:tr>
      <w:tr w:rsidR="006B36AB" w14:paraId="5E902031" w14:textId="77777777" w:rsidTr="00557407">
        <w:tc>
          <w:tcPr>
            <w:tcW w:w="993" w:type="dxa"/>
            <w:tcBorders>
              <w:left w:val="single" w:sz="12" w:space="0" w:color="auto"/>
            </w:tcBorders>
            <w:vAlign w:val="center"/>
          </w:tcPr>
          <w:p w14:paraId="7F015751" w14:textId="77777777" w:rsidR="006B36AB" w:rsidRDefault="006B36AB" w:rsidP="00FA766A">
            <w:pPr>
              <w:spacing w:line="360" w:lineRule="auto"/>
              <w:jc w:val="center"/>
              <w:rPr>
                <w:rFonts w:ascii="宋体" w:hAnsi="宋体" w:cs="宋体"/>
                <w:color w:val="000000"/>
                <w:szCs w:val="21"/>
                <w:lang w:val="de-DE"/>
              </w:rPr>
            </w:pPr>
            <w:r>
              <w:rPr>
                <w:rFonts w:ascii="宋体" w:hAnsi="宋体" w:cs="宋体" w:hint="eastAsia"/>
                <w:color w:val="000000"/>
                <w:szCs w:val="21"/>
              </w:rPr>
              <w:t>9</w:t>
            </w:r>
            <w:r>
              <w:rPr>
                <w:rFonts w:ascii="宋体" w:hAnsi="宋体" w:cs="宋体" w:hint="eastAsia"/>
                <w:color w:val="000000"/>
                <w:szCs w:val="21"/>
                <w:lang w:val="de-DE"/>
              </w:rPr>
              <w:t>.1</w:t>
            </w:r>
          </w:p>
        </w:tc>
        <w:tc>
          <w:tcPr>
            <w:tcW w:w="2976" w:type="dxa"/>
            <w:tcBorders>
              <w:top w:val="single" w:sz="4" w:space="0" w:color="auto"/>
            </w:tcBorders>
            <w:vAlign w:val="center"/>
          </w:tcPr>
          <w:p w14:paraId="717FBE8D" w14:textId="77777777" w:rsidR="006B36AB" w:rsidRDefault="006B36AB" w:rsidP="00FA766A">
            <w:pPr>
              <w:spacing w:line="360" w:lineRule="auto"/>
              <w:rPr>
                <w:rFonts w:ascii="宋体" w:hAnsi="宋体" w:cs="宋体"/>
                <w:color w:val="000000"/>
                <w:szCs w:val="21"/>
                <w:lang w:val="de-DE"/>
              </w:rPr>
            </w:pPr>
            <w:r>
              <w:rPr>
                <w:rFonts w:ascii="宋体" w:hAnsi="宋体" w:hint="eastAsia"/>
                <w:color w:val="000000"/>
                <w:szCs w:val="21"/>
                <w:lang w:val="de-DE"/>
              </w:rPr>
              <w:t>T-BOX远程寻车功能</w:t>
            </w:r>
          </w:p>
        </w:tc>
        <w:tc>
          <w:tcPr>
            <w:tcW w:w="3261" w:type="dxa"/>
            <w:tcBorders>
              <w:top w:val="single" w:sz="4" w:space="0" w:color="auto"/>
              <w:right w:val="single" w:sz="4" w:space="0" w:color="auto"/>
            </w:tcBorders>
            <w:vAlign w:val="center"/>
          </w:tcPr>
          <w:p w14:paraId="4CBE1870" w14:textId="6FA4947C" w:rsidR="006B36AB" w:rsidRDefault="006B36AB" w:rsidP="00FA766A">
            <w:pPr>
              <w:spacing w:line="360" w:lineRule="auto"/>
              <w:rPr>
                <w:rFonts w:ascii="宋体" w:hAnsi="宋体"/>
                <w:color w:val="000000"/>
                <w:szCs w:val="21"/>
              </w:rPr>
            </w:pPr>
          </w:p>
        </w:tc>
        <w:tc>
          <w:tcPr>
            <w:tcW w:w="992" w:type="dxa"/>
            <w:tcBorders>
              <w:left w:val="single" w:sz="4" w:space="0" w:color="auto"/>
              <w:right w:val="single" w:sz="12" w:space="0" w:color="auto"/>
            </w:tcBorders>
            <w:vAlign w:val="center"/>
          </w:tcPr>
          <w:p w14:paraId="33BC6C36" w14:textId="2F929BBF" w:rsidR="006B36AB" w:rsidRDefault="006B36AB" w:rsidP="00FA766A">
            <w:pPr>
              <w:spacing w:line="360" w:lineRule="auto"/>
              <w:jc w:val="center"/>
              <w:rPr>
                <w:rFonts w:ascii="宋体" w:hAnsi="宋体"/>
                <w:color w:val="000000"/>
                <w:szCs w:val="21"/>
                <w:lang w:val="de-DE"/>
              </w:rPr>
            </w:pPr>
          </w:p>
        </w:tc>
      </w:tr>
      <w:tr w:rsidR="006B36AB" w14:paraId="560C93D3" w14:textId="77777777" w:rsidTr="00557407">
        <w:tc>
          <w:tcPr>
            <w:tcW w:w="993" w:type="dxa"/>
            <w:tcBorders>
              <w:left w:val="single" w:sz="12" w:space="0" w:color="auto"/>
            </w:tcBorders>
            <w:vAlign w:val="center"/>
          </w:tcPr>
          <w:p w14:paraId="5A2FEA11" w14:textId="77777777" w:rsidR="006B36AB" w:rsidRDefault="006B36AB" w:rsidP="00FA766A">
            <w:pPr>
              <w:spacing w:line="360" w:lineRule="auto"/>
              <w:jc w:val="center"/>
              <w:rPr>
                <w:rFonts w:ascii="宋体" w:hAnsi="宋体" w:cs="宋体"/>
                <w:color w:val="000000"/>
                <w:szCs w:val="21"/>
                <w:lang w:val="de-DE"/>
              </w:rPr>
            </w:pPr>
            <w:r>
              <w:rPr>
                <w:rFonts w:ascii="宋体" w:hAnsi="宋体" w:cs="宋体" w:hint="eastAsia"/>
                <w:color w:val="000000"/>
                <w:szCs w:val="21"/>
              </w:rPr>
              <w:t>9</w:t>
            </w:r>
            <w:r>
              <w:rPr>
                <w:rFonts w:ascii="宋体" w:hAnsi="宋体" w:cs="宋体" w:hint="eastAsia"/>
                <w:color w:val="000000"/>
                <w:szCs w:val="21"/>
                <w:lang w:val="de-DE"/>
              </w:rPr>
              <w:t>.2</w:t>
            </w:r>
          </w:p>
        </w:tc>
        <w:tc>
          <w:tcPr>
            <w:tcW w:w="2976" w:type="dxa"/>
            <w:vAlign w:val="center"/>
          </w:tcPr>
          <w:p w14:paraId="7B336816" w14:textId="77777777" w:rsidR="006B36AB" w:rsidRDefault="006B36AB" w:rsidP="00FA766A">
            <w:pPr>
              <w:spacing w:line="360" w:lineRule="auto"/>
              <w:rPr>
                <w:rFonts w:ascii="宋体" w:hAnsi="宋体" w:cs="宋体"/>
                <w:color w:val="000000"/>
                <w:szCs w:val="21"/>
                <w:lang w:val="de-DE"/>
              </w:rPr>
            </w:pPr>
            <w:r>
              <w:rPr>
                <w:rFonts w:ascii="宋体" w:hAnsi="宋体" w:hint="eastAsia"/>
                <w:color w:val="000000"/>
                <w:szCs w:val="21"/>
                <w:lang w:val="de-DE"/>
              </w:rPr>
              <w:t>T-BOX远程后背门解锁功能</w:t>
            </w:r>
          </w:p>
        </w:tc>
        <w:tc>
          <w:tcPr>
            <w:tcW w:w="3261" w:type="dxa"/>
            <w:tcBorders>
              <w:right w:val="single" w:sz="4" w:space="0" w:color="auto"/>
            </w:tcBorders>
            <w:vAlign w:val="center"/>
          </w:tcPr>
          <w:p w14:paraId="7E2D12FE" w14:textId="0E852150" w:rsidR="006B36AB" w:rsidRDefault="006B36AB" w:rsidP="00FA766A">
            <w:pPr>
              <w:spacing w:line="360" w:lineRule="auto"/>
              <w:rPr>
                <w:rFonts w:ascii="宋体" w:hAnsi="宋体"/>
                <w:color w:val="000000"/>
                <w:szCs w:val="21"/>
              </w:rPr>
            </w:pPr>
          </w:p>
        </w:tc>
        <w:tc>
          <w:tcPr>
            <w:tcW w:w="992" w:type="dxa"/>
            <w:tcBorders>
              <w:left w:val="single" w:sz="4" w:space="0" w:color="auto"/>
              <w:right w:val="single" w:sz="12" w:space="0" w:color="auto"/>
            </w:tcBorders>
            <w:vAlign w:val="center"/>
          </w:tcPr>
          <w:p w14:paraId="223E95FB" w14:textId="266DBF76" w:rsidR="006B36AB" w:rsidRDefault="006B36AB" w:rsidP="00FA766A">
            <w:pPr>
              <w:spacing w:line="360" w:lineRule="auto"/>
              <w:jc w:val="center"/>
              <w:rPr>
                <w:rFonts w:ascii="宋体" w:hAnsi="宋体"/>
                <w:color w:val="000000"/>
                <w:szCs w:val="21"/>
                <w:lang w:val="de-DE"/>
              </w:rPr>
            </w:pPr>
          </w:p>
        </w:tc>
      </w:tr>
      <w:tr w:rsidR="006B36AB" w14:paraId="4A5E77CC" w14:textId="77777777" w:rsidTr="00557407">
        <w:tc>
          <w:tcPr>
            <w:tcW w:w="993" w:type="dxa"/>
            <w:tcBorders>
              <w:left w:val="single" w:sz="12" w:space="0" w:color="auto"/>
            </w:tcBorders>
            <w:vAlign w:val="center"/>
          </w:tcPr>
          <w:p w14:paraId="3B8FF718" w14:textId="77777777" w:rsidR="006B36AB" w:rsidRDefault="006B36AB" w:rsidP="00FA766A">
            <w:pPr>
              <w:spacing w:line="360" w:lineRule="auto"/>
              <w:jc w:val="center"/>
              <w:rPr>
                <w:rFonts w:ascii="宋体" w:hAnsi="宋体" w:cs="宋体"/>
                <w:color w:val="000000"/>
                <w:szCs w:val="21"/>
                <w:lang w:val="de-DE"/>
              </w:rPr>
            </w:pPr>
            <w:r>
              <w:rPr>
                <w:rFonts w:ascii="宋体" w:hAnsi="宋体" w:cs="宋体" w:hint="eastAsia"/>
                <w:color w:val="000000"/>
                <w:szCs w:val="21"/>
              </w:rPr>
              <w:t>9</w:t>
            </w:r>
            <w:r>
              <w:rPr>
                <w:rFonts w:ascii="宋体" w:hAnsi="宋体" w:cs="宋体"/>
                <w:color w:val="000000"/>
                <w:szCs w:val="21"/>
                <w:lang w:val="de-DE"/>
              </w:rPr>
              <w:t>.3</w:t>
            </w:r>
          </w:p>
        </w:tc>
        <w:tc>
          <w:tcPr>
            <w:tcW w:w="2976" w:type="dxa"/>
            <w:vAlign w:val="center"/>
          </w:tcPr>
          <w:p w14:paraId="1D072DB6" w14:textId="77777777" w:rsidR="006B36AB" w:rsidRDefault="006B36AB" w:rsidP="00FA766A">
            <w:pPr>
              <w:spacing w:line="360" w:lineRule="auto"/>
              <w:rPr>
                <w:rFonts w:ascii="宋体" w:hAnsi="宋体"/>
                <w:color w:val="000000"/>
                <w:szCs w:val="21"/>
                <w:lang w:val="de-DE"/>
              </w:rPr>
            </w:pPr>
            <w:r>
              <w:rPr>
                <w:rFonts w:ascii="宋体" w:hAnsi="宋体" w:hint="eastAsia"/>
                <w:color w:val="000000"/>
                <w:szCs w:val="21"/>
                <w:lang w:val="de-DE"/>
              </w:rPr>
              <w:t>远程开启前备箱</w:t>
            </w:r>
          </w:p>
        </w:tc>
        <w:tc>
          <w:tcPr>
            <w:tcW w:w="3261" w:type="dxa"/>
            <w:tcBorders>
              <w:right w:val="single" w:sz="4" w:space="0" w:color="auto"/>
            </w:tcBorders>
            <w:vAlign w:val="center"/>
          </w:tcPr>
          <w:p w14:paraId="3771585D" w14:textId="245BC2AC" w:rsidR="006B36AB" w:rsidRDefault="006B36AB" w:rsidP="00FA766A">
            <w:pPr>
              <w:spacing w:line="360" w:lineRule="auto"/>
              <w:rPr>
                <w:rFonts w:ascii="宋体" w:hAnsi="宋体"/>
                <w:color w:val="000000"/>
                <w:szCs w:val="21"/>
              </w:rPr>
            </w:pPr>
          </w:p>
        </w:tc>
        <w:tc>
          <w:tcPr>
            <w:tcW w:w="992" w:type="dxa"/>
            <w:tcBorders>
              <w:left w:val="single" w:sz="4" w:space="0" w:color="auto"/>
              <w:right w:val="single" w:sz="12" w:space="0" w:color="auto"/>
            </w:tcBorders>
            <w:vAlign w:val="center"/>
          </w:tcPr>
          <w:p w14:paraId="1257B8F0" w14:textId="5B56D9DF" w:rsidR="006B36AB" w:rsidRDefault="006B36AB" w:rsidP="00FA766A">
            <w:pPr>
              <w:spacing w:line="360" w:lineRule="auto"/>
              <w:jc w:val="center"/>
              <w:rPr>
                <w:rFonts w:ascii="Arial" w:hAnsi="Arial" w:cs="Arial"/>
                <w:color w:val="000000"/>
                <w:szCs w:val="21"/>
              </w:rPr>
            </w:pPr>
          </w:p>
        </w:tc>
      </w:tr>
      <w:tr w:rsidR="00E04AC3" w14:paraId="166FDF1B" w14:textId="77777777" w:rsidTr="008D0CC5">
        <w:tc>
          <w:tcPr>
            <w:tcW w:w="993" w:type="dxa"/>
            <w:tcBorders>
              <w:top w:val="single" w:sz="4" w:space="0" w:color="auto"/>
              <w:left w:val="single" w:sz="12" w:space="0" w:color="auto"/>
              <w:bottom w:val="single" w:sz="4" w:space="0" w:color="auto"/>
              <w:right w:val="single" w:sz="4" w:space="0" w:color="auto"/>
            </w:tcBorders>
            <w:vAlign w:val="center"/>
          </w:tcPr>
          <w:p w14:paraId="2526B82F" w14:textId="77777777" w:rsidR="00E04AC3" w:rsidRDefault="00E04AC3" w:rsidP="00FA766A">
            <w:pPr>
              <w:spacing w:line="360" w:lineRule="auto"/>
              <w:jc w:val="center"/>
              <w:rPr>
                <w:rFonts w:ascii="宋体" w:hAnsi="宋体"/>
                <w:b/>
                <w:color w:val="000000"/>
                <w:szCs w:val="21"/>
              </w:rPr>
            </w:pPr>
            <w:r>
              <w:rPr>
                <w:rFonts w:ascii="宋体" w:hAnsi="宋体" w:hint="eastAsia"/>
                <w:b/>
                <w:color w:val="000000"/>
                <w:szCs w:val="21"/>
              </w:rPr>
              <w:t>10</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BFF2B84" w14:textId="015A4DF0" w:rsidR="00E04AC3" w:rsidRDefault="00E04AC3" w:rsidP="00FA766A">
            <w:pPr>
              <w:spacing w:line="360" w:lineRule="auto"/>
              <w:rPr>
                <w:rFonts w:ascii="宋体" w:hAnsi="宋体"/>
                <w:b/>
                <w:color w:val="000000"/>
                <w:szCs w:val="21"/>
              </w:rPr>
            </w:pPr>
            <w:r>
              <w:rPr>
                <w:rFonts w:ascii="宋体" w:hAnsi="宋体" w:cs="宋体" w:hint="eastAsia"/>
                <w:b/>
                <w:color w:val="000000"/>
                <w:kern w:val="0"/>
                <w:szCs w:val="21"/>
              </w:rPr>
              <w:t>后背门锁控制功能（无PLG配置、预留</w:t>
            </w:r>
            <w:r>
              <w:rPr>
                <w:rFonts w:ascii="宋体" w:hAnsi="宋体" w:cs="宋体"/>
                <w:b/>
                <w:color w:val="000000"/>
                <w:kern w:val="0"/>
                <w:szCs w:val="21"/>
              </w:rPr>
              <w:t>）</w:t>
            </w:r>
          </w:p>
        </w:tc>
        <w:tc>
          <w:tcPr>
            <w:tcW w:w="992" w:type="dxa"/>
            <w:tcBorders>
              <w:top w:val="single" w:sz="4" w:space="0" w:color="auto"/>
              <w:left w:val="single" w:sz="4" w:space="0" w:color="auto"/>
              <w:bottom w:val="single" w:sz="4" w:space="0" w:color="auto"/>
              <w:right w:val="single" w:sz="12" w:space="0" w:color="auto"/>
            </w:tcBorders>
            <w:vAlign w:val="center"/>
          </w:tcPr>
          <w:p w14:paraId="373564FC" w14:textId="77777777" w:rsidR="00E04AC3" w:rsidRDefault="00E04AC3" w:rsidP="00FA766A">
            <w:pPr>
              <w:spacing w:line="360" w:lineRule="auto"/>
              <w:jc w:val="center"/>
              <w:rPr>
                <w:rFonts w:ascii="宋体" w:hAnsi="宋体"/>
                <w:b/>
                <w:color w:val="000000"/>
                <w:szCs w:val="21"/>
              </w:rPr>
            </w:pPr>
          </w:p>
        </w:tc>
      </w:tr>
      <w:tr w:rsidR="006B36AB" w14:paraId="0B155C7D" w14:textId="77777777" w:rsidTr="00557407">
        <w:tc>
          <w:tcPr>
            <w:tcW w:w="993" w:type="dxa"/>
            <w:tcBorders>
              <w:left w:val="single" w:sz="12" w:space="0" w:color="auto"/>
            </w:tcBorders>
            <w:vAlign w:val="center"/>
          </w:tcPr>
          <w:p w14:paraId="5CCED431"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10</w:t>
            </w:r>
            <w:r>
              <w:rPr>
                <w:rFonts w:ascii="宋体" w:hAnsi="宋体"/>
                <w:color w:val="000000"/>
                <w:szCs w:val="21"/>
              </w:rPr>
              <w:t>.1</w:t>
            </w:r>
          </w:p>
        </w:tc>
        <w:tc>
          <w:tcPr>
            <w:tcW w:w="2976" w:type="dxa"/>
            <w:vAlign w:val="center"/>
          </w:tcPr>
          <w:p w14:paraId="05AF3D49" w14:textId="77777777" w:rsidR="006B36AB" w:rsidRDefault="006B36AB" w:rsidP="00FA766A">
            <w:pPr>
              <w:jc w:val="left"/>
              <w:rPr>
                <w:rFonts w:ascii="宋体" w:hAnsi="宋体" w:cs="宋体"/>
                <w:color w:val="000000"/>
                <w:kern w:val="0"/>
                <w:szCs w:val="21"/>
              </w:rPr>
            </w:pPr>
            <w:r>
              <w:rPr>
                <w:rFonts w:hint="eastAsia"/>
              </w:rPr>
              <w:t>智能钥匙</w:t>
            </w:r>
            <w:r>
              <w:rPr>
                <w:rFonts w:hint="eastAsia"/>
              </w:rPr>
              <w:t>R</w:t>
            </w:r>
            <w:r>
              <w:t>KE</w:t>
            </w:r>
            <w:r>
              <w:rPr>
                <w:rFonts w:hint="eastAsia"/>
              </w:rPr>
              <w:t>解锁后背门</w:t>
            </w:r>
          </w:p>
        </w:tc>
        <w:tc>
          <w:tcPr>
            <w:tcW w:w="3261" w:type="dxa"/>
            <w:tcBorders>
              <w:right w:val="single" w:sz="4" w:space="0" w:color="auto"/>
            </w:tcBorders>
            <w:vAlign w:val="center"/>
          </w:tcPr>
          <w:p w14:paraId="2ECED90F" w14:textId="0F65B141" w:rsidR="006B36AB" w:rsidRDefault="006B36AB" w:rsidP="00FA766A">
            <w:pPr>
              <w:pStyle w:val="aff"/>
              <w:ind w:firstLineChars="0" w:firstLine="0"/>
              <w:jc w:val="left"/>
            </w:pPr>
          </w:p>
        </w:tc>
        <w:tc>
          <w:tcPr>
            <w:tcW w:w="992" w:type="dxa"/>
            <w:tcBorders>
              <w:left w:val="single" w:sz="4" w:space="0" w:color="auto"/>
              <w:right w:val="single" w:sz="12" w:space="0" w:color="auto"/>
            </w:tcBorders>
            <w:vAlign w:val="center"/>
          </w:tcPr>
          <w:p w14:paraId="5069EF7D" w14:textId="6D248615" w:rsidR="006B36AB" w:rsidRDefault="006B36AB" w:rsidP="00FA766A">
            <w:pPr>
              <w:jc w:val="center"/>
              <w:rPr>
                <w:rFonts w:ascii="Arial" w:hAnsi="Arial" w:cs="Arial"/>
                <w:color w:val="000000"/>
                <w:szCs w:val="21"/>
              </w:rPr>
            </w:pPr>
          </w:p>
        </w:tc>
      </w:tr>
      <w:tr w:rsidR="006B36AB" w14:paraId="0D856FF2" w14:textId="77777777" w:rsidTr="00557407">
        <w:tc>
          <w:tcPr>
            <w:tcW w:w="993" w:type="dxa"/>
            <w:tcBorders>
              <w:left w:val="single" w:sz="12" w:space="0" w:color="auto"/>
            </w:tcBorders>
          </w:tcPr>
          <w:p w14:paraId="4D89E53A"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10</w:t>
            </w:r>
            <w:r>
              <w:rPr>
                <w:rFonts w:ascii="宋体" w:hAnsi="宋体"/>
                <w:color w:val="000000"/>
                <w:szCs w:val="21"/>
              </w:rPr>
              <w:t>.2</w:t>
            </w:r>
          </w:p>
        </w:tc>
        <w:tc>
          <w:tcPr>
            <w:tcW w:w="2976" w:type="dxa"/>
            <w:vAlign w:val="center"/>
          </w:tcPr>
          <w:p w14:paraId="3E2BB64A" w14:textId="77777777" w:rsidR="006B36AB" w:rsidRDefault="006B36AB" w:rsidP="00FA766A">
            <w:pPr>
              <w:jc w:val="left"/>
            </w:pPr>
            <w:r>
              <w:rPr>
                <w:rFonts w:hint="eastAsia"/>
              </w:rPr>
              <w:t>智能钥匙</w:t>
            </w:r>
            <w:r>
              <w:rPr>
                <w:rFonts w:hint="eastAsia"/>
              </w:rPr>
              <w:t>PKE</w:t>
            </w:r>
            <w:r>
              <w:rPr>
                <w:rFonts w:hint="eastAsia"/>
              </w:rPr>
              <w:t>解锁后背门功能</w:t>
            </w:r>
          </w:p>
        </w:tc>
        <w:tc>
          <w:tcPr>
            <w:tcW w:w="3261" w:type="dxa"/>
            <w:tcBorders>
              <w:right w:val="single" w:sz="4" w:space="0" w:color="auto"/>
            </w:tcBorders>
            <w:vAlign w:val="center"/>
          </w:tcPr>
          <w:p w14:paraId="2DFD1504" w14:textId="4B4DC0F0"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611C1604" w14:textId="2D38CD2A" w:rsidR="006B36AB" w:rsidRDefault="006B36AB" w:rsidP="00FA766A">
            <w:pPr>
              <w:jc w:val="center"/>
              <w:rPr>
                <w:rFonts w:ascii="Arial" w:hAnsi="Arial" w:cs="Arial"/>
                <w:color w:val="000000"/>
                <w:szCs w:val="21"/>
              </w:rPr>
            </w:pPr>
          </w:p>
        </w:tc>
      </w:tr>
      <w:tr w:rsidR="006B36AB" w14:paraId="55E2371F" w14:textId="77777777" w:rsidTr="00557407">
        <w:tc>
          <w:tcPr>
            <w:tcW w:w="993" w:type="dxa"/>
            <w:tcBorders>
              <w:left w:val="single" w:sz="12" w:space="0" w:color="auto"/>
            </w:tcBorders>
          </w:tcPr>
          <w:p w14:paraId="53245E3F"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10</w:t>
            </w:r>
            <w:r>
              <w:rPr>
                <w:rFonts w:ascii="宋体" w:hAnsi="宋体"/>
                <w:color w:val="000000"/>
                <w:szCs w:val="21"/>
              </w:rPr>
              <w:t>.3</w:t>
            </w:r>
          </w:p>
        </w:tc>
        <w:tc>
          <w:tcPr>
            <w:tcW w:w="2976" w:type="dxa"/>
            <w:vAlign w:val="center"/>
          </w:tcPr>
          <w:p w14:paraId="35406DBB" w14:textId="77777777" w:rsidR="006B36AB" w:rsidRDefault="006B36AB" w:rsidP="00FA766A">
            <w:pPr>
              <w:jc w:val="left"/>
            </w:pPr>
            <w:r>
              <w:rPr>
                <w:rFonts w:hint="eastAsia"/>
              </w:rPr>
              <w:t>智能钥匙接近解锁后背门功能</w:t>
            </w:r>
          </w:p>
        </w:tc>
        <w:tc>
          <w:tcPr>
            <w:tcW w:w="3261" w:type="dxa"/>
            <w:tcBorders>
              <w:right w:val="single" w:sz="4" w:space="0" w:color="auto"/>
            </w:tcBorders>
            <w:vAlign w:val="center"/>
          </w:tcPr>
          <w:p w14:paraId="03BE666B" w14:textId="00EF851E"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3A6BD549" w14:textId="77238FB5" w:rsidR="006B36AB" w:rsidRDefault="006B36AB" w:rsidP="00FA766A">
            <w:pPr>
              <w:jc w:val="center"/>
              <w:rPr>
                <w:rFonts w:ascii="Arial" w:hAnsi="Arial" w:cs="Arial"/>
                <w:color w:val="000000"/>
                <w:szCs w:val="21"/>
              </w:rPr>
            </w:pPr>
          </w:p>
        </w:tc>
      </w:tr>
      <w:tr w:rsidR="006B36AB" w14:paraId="32D4B17D" w14:textId="77777777" w:rsidTr="00557407">
        <w:tc>
          <w:tcPr>
            <w:tcW w:w="993" w:type="dxa"/>
            <w:tcBorders>
              <w:left w:val="single" w:sz="12" w:space="0" w:color="auto"/>
            </w:tcBorders>
          </w:tcPr>
          <w:p w14:paraId="626985CA"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10</w:t>
            </w:r>
            <w:r>
              <w:rPr>
                <w:rFonts w:ascii="宋体" w:hAnsi="宋体"/>
                <w:color w:val="000000"/>
                <w:szCs w:val="21"/>
              </w:rPr>
              <w:t>.4</w:t>
            </w:r>
          </w:p>
        </w:tc>
        <w:tc>
          <w:tcPr>
            <w:tcW w:w="2976" w:type="dxa"/>
            <w:vAlign w:val="center"/>
          </w:tcPr>
          <w:p w14:paraId="053E74F2" w14:textId="77777777" w:rsidR="006B36AB" w:rsidRDefault="006B36AB" w:rsidP="00FA766A">
            <w:pPr>
              <w:jc w:val="left"/>
            </w:pPr>
            <w:r>
              <w:rPr>
                <w:rFonts w:hint="eastAsia"/>
              </w:rPr>
              <w:t>手机钥匙</w:t>
            </w:r>
            <w:r>
              <w:rPr>
                <w:rFonts w:hint="eastAsia"/>
              </w:rPr>
              <w:t>R</w:t>
            </w:r>
            <w:r>
              <w:t>KE</w:t>
            </w:r>
            <w:r>
              <w:rPr>
                <w:rFonts w:hint="eastAsia"/>
              </w:rPr>
              <w:t>解锁后背门</w:t>
            </w:r>
          </w:p>
        </w:tc>
        <w:tc>
          <w:tcPr>
            <w:tcW w:w="3261" w:type="dxa"/>
            <w:tcBorders>
              <w:right w:val="single" w:sz="4" w:space="0" w:color="auto"/>
            </w:tcBorders>
            <w:vAlign w:val="center"/>
          </w:tcPr>
          <w:p w14:paraId="4819243B" w14:textId="7FD27FC6" w:rsidR="006B36AB" w:rsidRDefault="006B36AB" w:rsidP="00FA766A">
            <w:pPr>
              <w:pStyle w:val="aff"/>
              <w:ind w:firstLineChars="0" w:firstLine="0"/>
              <w:jc w:val="left"/>
              <w:rPr>
                <w:color w:val="000000" w:themeColor="text1"/>
                <w:highlight w:val="yellow"/>
              </w:rPr>
            </w:pPr>
          </w:p>
        </w:tc>
        <w:tc>
          <w:tcPr>
            <w:tcW w:w="992" w:type="dxa"/>
            <w:tcBorders>
              <w:left w:val="single" w:sz="4" w:space="0" w:color="auto"/>
              <w:right w:val="single" w:sz="12" w:space="0" w:color="auto"/>
            </w:tcBorders>
            <w:vAlign w:val="center"/>
          </w:tcPr>
          <w:p w14:paraId="078FCDBE" w14:textId="2A4D0F96" w:rsidR="006B36AB" w:rsidRDefault="006B36AB" w:rsidP="00FA766A">
            <w:pPr>
              <w:jc w:val="center"/>
              <w:rPr>
                <w:rFonts w:ascii="Arial" w:hAnsi="Arial" w:cs="Arial"/>
                <w:color w:val="000000"/>
                <w:szCs w:val="21"/>
              </w:rPr>
            </w:pPr>
          </w:p>
        </w:tc>
      </w:tr>
      <w:tr w:rsidR="006B36AB" w14:paraId="52ACFD9C" w14:textId="77777777" w:rsidTr="00557407">
        <w:tc>
          <w:tcPr>
            <w:tcW w:w="993" w:type="dxa"/>
            <w:tcBorders>
              <w:left w:val="single" w:sz="12" w:space="0" w:color="auto"/>
            </w:tcBorders>
          </w:tcPr>
          <w:p w14:paraId="24A9DC7B"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10</w:t>
            </w:r>
            <w:r>
              <w:rPr>
                <w:rFonts w:ascii="宋体" w:hAnsi="宋体"/>
                <w:color w:val="000000"/>
                <w:szCs w:val="21"/>
              </w:rPr>
              <w:t>.5</w:t>
            </w:r>
          </w:p>
        </w:tc>
        <w:tc>
          <w:tcPr>
            <w:tcW w:w="2976" w:type="dxa"/>
            <w:vAlign w:val="center"/>
          </w:tcPr>
          <w:p w14:paraId="237C2CE2" w14:textId="77777777" w:rsidR="006B36AB" w:rsidRDefault="006B36AB" w:rsidP="00FA766A">
            <w:pPr>
              <w:jc w:val="left"/>
            </w:pPr>
            <w:r>
              <w:rPr>
                <w:rFonts w:hint="eastAsia"/>
              </w:rPr>
              <w:t>手机钥匙</w:t>
            </w:r>
            <w:r>
              <w:rPr>
                <w:rFonts w:hint="eastAsia"/>
              </w:rPr>
              <w:t>PKE</w:t>
            </w:r>
            <w:r>
              <w:rPr>
                <w:rFonts w:hint="eastAsia"/>
              </w:rPr>
              <w:t>解锁后背门功能</w:t>
            </w:r>
          </w:p>
        </w:tc>
        <w:tc>
          <w:tcPr>
            <w:tcW w:w="3261" w:type="dxa"/>
            <w:tcBorders>
              <w:right w:val="single" w:sz="4" w:space="0" w:color="auto"/>
            </w:tcBorders>
            <w:vAlign w:val="center"/>
          </w:tcPr>
          <w:p w14:paraId="6DD2978A" w14:textId="4CF35475" w:rsidR="006B36AB" w:rsidRDefault="006B36AB" w:rsidP="00FA766A">
            <w:pPr>
              <w:pStyle w:val="aff"/>
              <w:ind w:firstLineChars="0" w:firstLine="0"/>
              <w:jc w:val="left"/>
              <w:rPr>
                <w:color w:val="000000" w:themeColor="text1"/>
                <w:highlight w:val="yellow"/>
              </w:rPr>
            </w:pPr>
          </w:p>
        </w:tc>
        <w:tc>
          <w:tcPr>
            <w:tcW w:w="992" w:type="dxa"/>
            <w:tcBorders>
              <w:left w:val="single" w:sz="4" w:space="0" w:color="auto"/>
              <w:right w:val="single" w:sz="12" w:space="0" w:color="auto"/>
            </w:tcBorders>
            <w:vAlign w:val="center"/>
          </w:tcPr>
          <w:p w14:paraId="430C873D" w14:textId="695BB8A5" w:rsidR="006B36AB" w:rsidRDefault="006B36AB" w:rsidP="00FA766A">
            <w:pPr>
              <w:jc w:val="center"/>
              <w:rPr>
                <w:rFonts w:ascii="Arial" w:hAnsi="Arial" w:cs="Arial"/>
                <w:color w:val="000000"/>
                <w:szCs w:val="21"/>
              </w:rPr>
            </w:pPr>
          </w:p>
        </w:tc>
      </w:tr>
      <w:tr w:rsidR="006B36AB" w14:paraId="1B71903A" w14:textId="77777777" w:rsidTr="00557407">
        <w:tc>
          <w:tcPr>
            <w:tcW w:w="993" w:type="dxa"/>
            <w:tcBorders>
              <w:left w:val="single" w:sz="12" w:space="0" w:color="auto"/>
            </w:tcBorders>
          </w:tcPr>
          <w:p w14:paraId="518A2A54"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10</w:t>
            </w:r>
            <w:r>
              <w:rPr>
                <w:rFonts w:ascii="宋体" w:hAnsi="宋体"/>
                <w:color w:val="000000"/>
                <w:szCs w:val="21"/>
              </w:rPr>
              <w:t>.6</w:t>
            </w:r>
          </w:p>
        </w:tc>
        <w:tc>
          <w:tcPr>
            <w:tcW w:w="2976" w:type="dxa"/>
            <w:vAlign w:val="center"/>
          </w:tcPr>
          <w:p w14:paraId="3C86BE7E" w14:textId="77777777" w:rsidR="006B36AB" w:rsidRDefault="006B36AB" w:rsidP="00FA766A">
            <w:pPr>
              <w:jc w:val="left"/>
            </w:pPr>
            <w:r>
              <w:rPr>
                <w:rFonts w:hint="eastAsia"/>
              </w:rPr>
              <w:t>手机钥匙接近解锁后背门功能</w:t>
            </w:r>
          </w:p>
        </w:tc>
        <w:tc>
          <w:tcPr>
            <w:tcW w:w="3261" w:type="dxa"/>
            <w:tcBorders>
              <w:right w:val="single" w:sz="4" w:space="0" w:color="auto"/>
            </w:tcBorders>
            <w:vAlign w:val="center"/>
          </w:tcPr>
          <w:p w14:paraId="1846C9C8" w14:textId="2DFBF960"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6EB7C79C" w14:textId="7AF972DD" w:rsidR="006B36AB" w:rsidRDefault="006B36AB" w:rsidP="00FA766A">
            <w:pPr>
              <w:jc w:val="center"/>
              <w:rPr>
                <w:rFonts w:ascii="Arial" w:hAnsi="Arial" w:cs="Arial"/>
                <w:color w:val="000000"/>
                <w:szCs w:val="21"/>
              </w:rPr>
            </w:pPr>
          </w:p>
        </w:tc>
      </w:tr>
      <w:tr w:rsidR="006B36AB" w14:paraId="007B855F" w14:textId="77777777" w:rsidTr="00557407">
        <w:tc>
          <w:tcPr>
            <w:tcW w:w="993" w:type="dxa"/>
            <w:tcBorders>
              <w:left w:val="single" w:sz="12" w:space="0" w:color="auto"/>
            </w:tcBorders>
          </w:tcPr>
          <w:p w14:paraId="6EB6D1EA"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10</w:t>
            </w:r>
            <w:r>
              <w:rPr>
                <w:rFonts w:ascii="宋体" w:hAnsi="宋体"/>
                <w:color w:val="000000"/>
                <w:szCs w:val="21"/>
              </w:rPr>
              <w:t>.7</w:t>
            </w:r>
          </w:p>
        </w:tc>
        <w:tc>
          <w:tcPr>
            <w:tcW w:w="2976" w:type="dxa"/>
            <w:vAlign w:val="center"/>
          </w:tcPr>
          <w:p w14:paraId="769FFDD5" w14:textId="77777777" w:rsidR="006B36AB" w:rsidRDefault="006B36AB" w:rsidP="00FA766A">
            <w:pPr>
              <w:jc w:val="left"/>
            </w:pPr>
            <w:r>
              <w:t>T-BOX</w:t>
            </w:r>
            <w:r>
              <w:rPr>
                <w:rFonts w:hint="eastAsia"/>
              </w:rPr>
              <w:t>解锁后背门</w:t>
            </w:r>
          </w:p>
        </w:tc>
        <w:tc>
          <w:tcPr>
            <w:tcW w:w="3261" w:type="dxa"/>
            <w:tcBorders>
              <w:right w:val="single" w:sz="4" w:space="0" w:color="auto"/>
            </w:tcBorders>
            <w:vAlign w:val="center"/>
          </w:tcPr>
          <w:p w14:paraId="72D9D015" w14:textId="369AAECB" w:rsidR="006B36AB" w:rsidRDefault="006B36AB" w:rsidP="00FA766A">
            <w:pPr>
              <w:pStyle w:val="aff"/>
              <w:ind w:firstLineChars="0" w:firstLine="0"/>
              <w:jc w:val="left"/>
              <w:rPr>
                <w:color w:val="000000" w:themeColor="text1"/>
                <w:highlight w:val="yellow"/>
              </w:rPr>
            </w:pPr>
          </w:p>
        </w:tc>
        <w:tc>
          <w:tcPr>
            <w:tcW w:w="992" w:type="dxa"/>
            <w:tcBorders>
              <w:left w:val="single" w:sz="4" w:space="0" w:color="auto"/>
              <w:right w:val="single" w:sz="12" w:space="0" w:color="auto"/>
            </w:tcBorders>
            <w:vAlign w:val="center"/>
          </w:tcPr>
          <w:p w14:paraId="2910B1A3" w14:textId="4EB870E2" w:rsidR="006B36AB" w:rsidRDefault="006B36AB" w:rsidP="00FA766A">
            <w:pPr>
              <w:jc w:val="center"/>
              <w:rPr>
                <w:rFonts w:ascii="Arial" w:hAnsi="Arial" w:cs="Arial"/>
                <w:color w:val="000000"/>
                <w:szCs w:val="21"/>
              </w:rPr>
            </w:pPr>
          </w:p>
        </w:tc>
      </w:tr>
      <w:tr w:rsidR="006B36AB" w14:paraId="70EE2295" w14:textId="77777777" w:rsidTr="00557407">
        <w:trPr>
          <w:trHeight w:val="90"/>
        </w:trPr>
        <w:tc>
          <w:tcPr>
            <w:tcW w:w="993" w:type="dxa"/>
            <w:tcBorders>
              <w:left w:val="single" w:sz="12" w:space="0" w:color="auto"/>
            </w:tcBorders>
          </w:tcPr>
          <w:p w14:paraId="1DB8481C"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10</w:t>
            </w:r>
            <w:r>
              <w:rPr>
                <w:rFonts w:ascii="宋体" w:hAnsi="宋体"/>
                <w:color w:val="000000"/>
                <w:szCs w:val="21"/>
              </w:rPr>
              <w:t>.8</w:t>
            </w:r>
          </w:p>
        </w:tc>
        <w:tc>
          <w:tcPr>
            <w:tcW w:w="2976" w:type="dxa"/>
            <w:vAlign w:val="center"/>
          </w:tcPr>
          <w:p w14:paraId="41B30F4C" w14:textId="77777777" w:rsidR="006B36AB" w:rsidRDefault="006B36AB" w:rsidP="00FA766A">
            <w:pPr>
              <w:jc w:val="left"/>
            </w:pPr>
            <w:r>
              <w:rPr>
                <w:rFonts w:hint="eastAsia"/>
              </w:rPr>
              <w:t>语音解锁后背门</w:t>
            </w:r>
          </w:p>
        </w:tc>
        <w:tc>
          <w:tcPr>
            <w:tcW w:w="3261" w:type="dxa"/>
            <w:tcBorders>
              <w:right w:val="single" w:sz="4" w:space="0" w:color="auto"/>
            </w:tcBorders>
            <w:vAlign w:val="center"/>
          </w:tcPr>
          <w:p w14:paraId="0D5EB3A3" w14:textId="67307032" w:rsidR="006B36AB" w:rsidRDefault="006B36AB" w:rsidP="00FA766A">
            <w:pPr>
              <w:pStyle w:val="aff"/>
              <w:ind w:firstLineChars="0" w:firstLine="0"/>
              <w:jc w:val="left"/>
              <w:rPr>
                <w:color w:val="000000" w:themeColor="text1"/>
                <w:highlight w:val="yellow"/>
              </w:rPr>
            </w:pPr>
          </w:p>
        </w:tc>
        <w:tc>
          <w:tcPr>
            <w:tcW w:w="992" w:type="dxa"/>
            <w:tcBorders>
              <w:left w:val="single" w:sz="4" w:space="0" w:color="auto"/>
              <w:right w:val="single" w:sz="12" w:space="0" w:color="auto"/>
            </w:tcBorders>
            <w:vAlign w:val="center"/>
          </w:tcPr>
          <w:p w14:paraId="051E27EB" w14:textId="14CF7DD3" w:rsidR="006B36AB" w:rsidRDefault="006B36AB" w:rsidP="00FA766A">
            <w:pPr>
              <w:jc w:val="center"/>
              <w:rPr>
                <w:rFonts w:ascii="Arial" w:hAnsi="Arial" w:cs="Arial"/>
                <w:color w:val="000000"/>
                <w:szCs w:val="21"/>
              </w:rPr>
            </w:pPr>
          </w:p>
        </w:tc>
      </w:tr>
      <w:tr w:rsidR="00E04AC3" w14:paraId="367E62E3" w14:textId="77777777" w:rsidTr="00E04AC3">
        <w:trPr>
          <w:trHeight w:val="427"/>
        </w:trPr>
        <w:tc>
          <w:tcPr>
            <w:tcW w:w="993" w:type="dxa"/>
            <w:tcBorders>
              <w:left w:val="single" w:sz="12" w:space="0" w:color="auto"/>
            </w:tcBorders>
          </w:tcPr>
          <w:p w14:paraId="7AB1A184" w14:textId="77777777" w:rsidR="00E04AC3" w:rsidRDefault="00E04AC3" w:rsidP="00FA766A">
            <w:pPr>
              <w:spacing w:line="360" w:lineRule="auto"/>
              <w:jc w:val="center"/>
              <w:rPr>
                <w:rFonts w:ascii="宋体" w:hAnsi="宋体"/>
                <w:b/>
                <w:bCs/>
                <w:color w:val="000000"/>
                <w:szCs w:val="21"/>
              </w:rPr>
            </w:pPr>
            <w:r>
              <w:rPr>
                <w:rFonts w:ascii="宋体" w:hAnsi="宋体" w:hint="eastAsia"/>
                <w:b/>
                <w:bCs/>
                <w:color w:val="000000"/>
                <w:szCs w:val="21"/>
              </w:rPr>
              <w:t>11</w:t>
            </w:r>
          </w:p>
        </w:tc>
        <w:tc>
          <w:tcPr>
            <w:tcW w:w="6237" w:type="dxa"/>
            <w:gridSpan w:val="2"/>
            <w:tcBorders>
              <w:right w:val="single" w:sz="4" w:space="0" w:color="auto"/>
            </w:tcBorders>
            <w:vAlign w:val="center"/>
          </w:tcPr>
          <w:p w14:paraId="6A6D7362" w14:textId="6F422F0B" w:rsidR="00E04AC3" w:rsidRDefault="00E04AC3" w:rsidP="00FA766A">
            <w:pPr>
              <w:pStyle w:val="aff"/>
              <w:ind w:firstLineChars="0" w:firstLine="0"/>
              <w:jc w:val="left"/>
            </w:pPr>
            <w:r>
              <w:rPr>
                <w:rFonts w:hAnsi="宋体" w:cs="宋体" w:hint="eastAsia"/>
                <w:b/>
                <w:bCs/>
                <w:color w:val="000000"/>
                <w:szCs w:val="21"/>
              </w:rPr>
              <w:t>前备箱控制功能</w:t>
            </w:r>
          </w:p>
        </w:tc>
        <w:tc>
          <w:tcPr>
            <w:tcW w:w="992" w:type="dxa"/>
            <w:tcBorders>
              <w:left w:val="single" w:sz="4" w:space="0" w:color="auto"/>
              <w:right w:val="single" w:sz="12" w:space="0" w:color="auto"/>
            </w:tcBorders>
            <w:vAlign w:val="center"/>
          </w:tcPr>
          <w:p w14:paraId="03F05876" w14:textId="771AB475" w:rsidR="00E04AC3" w:rsidRDefault="00E04AC3" w:rsidP="00FA766A">
            <w:pPr>
              <w:jc w:val="center"/>
              <w:rPr>
                <w:rFonts w:ascii="Arial" w:hAnsi="Arial" w:cs="Arial"/>
                <w:color w:val="000000"/>
                <w:szCs w:val="21"/>
              </w:rPr>
            </w:pPr>
          </w:p>
        </w:tc>
      </w:tr>
      <w:tr w:rsidR="006B36AB" w14:paraId="0686EC74" w14:textId="77777777" w:rsidTr="00557407">
        <w:tc>
          <w:tcPr>
            <w:tcW w:w="993" w:type="dxa"/>
            <w:tcBorders>
              <w:left w:val="single" w:sz="12" w:space="0" w:color="auto"/>
            </w:tcBorders>
          </w:tcPr>
          <w:p w14:paraId="29A464E6"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11.1</w:t>
            </w:r>
          </w:p>
        </w:tc>
        <w:tc>
          <w:tcPr>
            <w:tcW w:w="2976" w:type="dxa"/>
            <w:vAlign w:val="center"/>
          </w:tcPr>
          <w:p w14:paraId="22BF9B81"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车内开关开启</w:t>
            </w:r>
          </w:p>
        </w:tc>
        <w:tc>
          <w:tcPr>
            <w:tcW w:w="3261" w:type="dxa"/>
            <w:tcBorders>
              <w:right w:val="single" w:sz="4" w:space="0" w:color="auto"/>
            </w:tcBorders>
            <w:vAlign w:val="center"/>
          </w:tcPr>
          <w:p w14:paraId="1E75609C" w14:textId="484D0ED2" w:rsidR="006B36AB" w:rsidRDefault="006B36AB" w:rsidP="00FA766A">
            <w:pPr>
              <w:pStyle w:val="aff"/>
              <w:ind w:firstLineChars="0" w:firstLine="0"/>
              <w:jc w:val="left"/>
            </w:pPr>
          </w:p>
        </w:tc>
        <w:tc>
          <w:tcPr>
            <w:tcW w:w="992" w:type="dxa"/>
            <w:tcBorders>
              <w:left w:val="single" w:sz="4" w:space="0" w:color="auto"/>
              <w:right w:val="single" w:sz="12" w:space="0" w:color="auto"/>
            </w:tcBorders>
            <w:vAlign w:val="center"/>
          </w:tcPr>
          <w:p w14:paraId="180803CF" w14:textId="5689DE2B" w:rsidR="006B36AB" w:rsidRDefault="006B36AB" w:rsidP="00FA766A">
            <w:pPr>
              <w:jc w:val="center"/>
              <w:rPr>
                <w:rFonts w:ascii="Arial" w:hAnsi="Arial" w:cs="Arial"/>
                <w:color w:val="000000"/>
                <w:szCs w:val="21"/>
              </w:rPr>
            </w:pPr>
          </w:p>
        </w:tc>
      </w:tr>
      <w:tr w:rsidR="006B36AB" w14:paraId="185F6C75" w14:textId="77777777" w:rsidTr="00557407">
        <w:tc>
          <w:tcPr>
            <w:tcW w:w="993" w:type="dxa"/>
            <w:tcBorders>
              <w:left w:val="single" w:sz="12" w:space="0" w:color="auto"/>
            </w:tcBorders>
          </w:tcPr>
          <w:p w14:paraId="0129BFDD"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11.2</w:t>
            </w:r>
          </w:p>
        </w:tc>
        <w:tc>
          <w:tcPr>
            <w:tcW w:w="2976" w:type="dxa"/>
            <w:vAlign w:val="center"/>
          </w:tcPr>
          <w:p w14:paraId="39B22AB9"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遥控/T-BOX远程开启</w:t>
            </w:r>
          </w:p>
        </w:tc>
        <w:tc>
          <w:tcPr>
            <w:tcW w:w="3261" w:type="dxa"/>
            <w:tcBorders>
              <w:right w:val="single" w:sz="4" w:space="0" w:color="auto"/>
            </w:tcBorders>
            <w:vAlign w:val="center"/>
          </w:tcPr>
          <w:p w14:paraId="031DBFD9" w14:textId="53012799" w:rsidR="006B36AB" w:rsidRDefault="006B36AB" w:rsidP="00FA766A">
            <w:pPr>
              <w:pStyle w:val="aff"/>
              <w:ind w:firstLineChars="0" w:firstLine="0"/>
              <w:jc w:val="left"/>
            </w:pPr>
          </w:p>
        </w:tc>
        <w:tc>
          <w:tcPr>
            <w:tcW w:w="992" w:type="dxa"/>
            <w:tcBorders>
              <w:left w:val="single" w:sz="4" w:space="0" w:color="auto"/>
              <w:right w:val="single" w:sz="12" w:space="0" w:color="auto"/>
            </w:tcBorders>
            <w:vAlign w:val="center"/>
          </w:tcPr>
          <w:p w14:paraId="27558F19" w14:textId="021D0698" w:rsidR="006B36AB" w:rsidRDefault="006B36AB" w:rsidP="00FA766A">
            <w:pPr>
              <w:jc w:val="center"/>
              <w:rPr>
                <w:rFonts w:ascii="Arial" w:hAnsi="Arial" w:cs="Arial"/>
                <w:color w:val="000000"/>
                <w:szCs w:val="21"/>
              </w:rPr>
            </w:pPr>
          </w:p>
        </w:tc>
      </w:tr>
      <w:tr w:rsidR="00E04AC3" w14:paraId="4A165011" w14:textId="77777777" w:rsidTr="00A07016">
        <w:tc>
          <w:tcPr>
            <w:tcW w:w="993" w:type="dxa"/>
            <w:tcBorders>
              <w:left w:val="single" w:sz="12" w:space="0" w:color="auto"/>
            </w:tcBorders>
            <w:vAlign w:val="center"/>
          </w:tcPr>
          <w:p w14:paraId="1FD07BBA" w14:textId="77777777" w:rsidR="00E04AC3" w:rsidRDefault="00E04AC3" w:rsidP="00FA766A">
            <w:pPr>
              <w:spacing w:line="360" w:lineRule="auto"/>
              <w:jc w:val="center"/>
              <w:rPr>
                <w:rFonts w:ascii="宋体" w:hAnsi="宋体" w:cs="宋体"/>
                <w:b/>
                <w:color w:val="000000"/>
                <w:szCs w:val="21"/>
              </w:rPr>
            </w:pPr>
            <w:r>
              <w:rPr>
                <w:rFonts w:ascii="宋体" w:hAnsi="宋体" w:cs="宋体" w:hint="eastAsia"/>
                <w:b/>
                <w:color w:val="000000"/>
                <w:szCs w:val="21"/>
              </w:rPr>
              <w:lastRenderedPageBreak/>
              <w:t>13</w:t>
            </w:r>
          </w:p>
        </w:tc>
        <w:tc>
          <w:tcPr>
            <w:tcW w:w="6237" w:type="dxa"/>
            <w:gridSpan w:val="2"/>
            <w:tcBorders>
              <w:right w:val="single" w:sz="4" w:space="0" w:color="auto"/>
            </w:tcBorders>
            <w:vAlign w:val="center"/>
          </w:tcPr>
          <w:p w14:paraId="2E1CBE7C" w14:textId="481AA237" w:rsidR="00E04AC3" w:rsidRDefault="00E04AC3" w:rsidP="00FA766A">
            <w:pPr>
              <w:spacing w:line="360" w:lineRule="auto"/>
              <w:rPr>
                <w:rFonts w:ascii="宋体" w:hAnsi="宋体"/>
                <w:color w:val="000000"/>
                <w:szCs w:val="21"/>
              </w:rPr>
            </w:pPr>
            <w:r>
              <w:rPr>
                <w:rFonts w:ascii="宋体" w:hAnsi="宋体" w:hint="eastAsia"/>
                <w:b/>
                <w:color w:val="000000"/>
                <w:szCs w:val="21"/>
                <w:lang w:val="de-DE"/>
              </w:rPr>
              <w:t>车身防盗功能</w:t>
            </w:r>
          </w:p>
        </w:tc>
        <w:tc>
          <w:tcPr>
            <w:tcW w:w="992" w:type="dxa"/>
            <w:tcBorders>
              <w:left w:val="single" w:sz="4" w:space="0" w:color="auto"/>
              <w:right w:val="single" w:sz="12" w:space="0" w:color="auto"/>
            </w:tcBorders>
            <w:vAlign w:val="center"/>
          </w:tcPr>
          <w:p w14:paraId="1FC455A5" w14:textId="77777777" w:rsidR="00E04AC3" w:rsidRDefault="00E04AC3" w:rsidP="00FA766A">
            <w:pPr>
              <w:spacing w:line="360" w:lineRule="auto"/>
              <w:jc w:val="center"/>
              <w:rPr>
                <w:rFonts w:ascii="Arial" w:hAnsi="Arial" w:cs="Arial"/>
                <w:color w:val="000000"/>
                <w:szCs w:val="21"/>
              </w:rPr>
            </w:pPr>
          </w:p>
        </w:tc>
      </w:tr>
      <w:tr w:rsidR="006B36AB" w14:paraId="1D172418" w14:textId="77777777" w:rsidTr="00557407">
        <w:tc>
          <w:tcPr>
            <w:tcW w:w="993" w:type="dxa"/>
            <w:tcBorders>
              <w:left w:val="single" w:sz="12" w:space="0" w:color="auto"/>
            </w:tcBorders>
            <w:vAlign w:val="center"/>
          </w:tcPr>
          <w:p w14:paraId="550A6DB2" w14:textId="77777777" w:rsidR="006B36AB" w:rsidRDefault="006B36AB" w:rsidP="00FA766A">
            <w:pPr>
              <w:spacing w:line="360" w:lineRule="auto"/>
              <w:jc w:val="center"/>
              <w:rPr>
                <w:rFonts w:ascii="宋体" w:hAnsi="宋体" w:cs="宋体"/>
                <w:color w:val="000000"/>
                <w:szCs w:val="21"/>
                <w:lang w:val="de-DE"/>
              </w:rPr>
            </w:pPr>
            <w:r>
              <w:rPr>
                <w:rFonts w:ascii="宋体" w:hAnsi="宋体" w:cs="宋体" w:hint="eastAsia"/>
                <w:color w:val="000000"/>
                <w:szCs w:val="21"/>
              </w:rPr>
              <w:t>13</w:t>
            </w:r>
            <w:r>
              <w:rPr>
                <w:rFonts w:ascii="宋体" w:hAnsi="宋体" w:cs="宋体"/>
                <w:color w:val="000000"/>
                <w:szCs w:val="21"/>
                <w:lang w:val="de-DE"/>
              </w:rPr>
              <w:t>.1</w:t>
            </w:r>
          </w:p>
        </w:tc>
        <w:tc>
          <w:tcPr>
            <w:tcW w:w="2976" w:type="dxa"/>
            <w:vAlign w:val="center"/>
          </w:tcPr>
          <w:p w14:paraId="0C1F377C" w14:textId="77777777" w:rsidR="006B36AB" w:rsidRDefault="006B36AB" w:rsidP="00FA766A">
            <w:pPr>
              <w:spacing w:line="360" w:lineRule="auto"/>
              <w:rPr>
                <w:rFonts w:ascii="宋体" w:hAnsi="宋体"/>
                <w:color w:val="000000"/>
                <w:szCs w:val="21"/>
                <w:lang w:val="de-DE"/>
              </w:rPr>
            </w:pPr>
            <w:r>
              <w:rPr>
                <w:rFonts w:ascii="宋体" w:hAnsi="宋体" w:hint="eastAsia"/>
                <w:color w:val="000000"/>
                <w:szCs w:val="21"/>
                <w:lang w:val="de-DE"/>
              </w:rPr>
              <w:t>防盗模式转换</w:t>
            </w:r>
          </w:p>
        </w:tc>
        <w:tc>
          <w:tcPr>
            <w:tcW w:w="3261" w:type="dxa"/>
            <w:tcBorders>
              <w:right w:val="single" w:sz="4" w:space="0" w:color="auto"/>
            </w:tcBorders>
            <w:vAlign w:val="center"/>
          </w:tcPr>
          <w:p w14:paraId="32C9E32C" w14:textId="6E590BBF" w:rsidR="006B36AB" w:rsidRDefault="006B36AB" w:rsidP="00FA766A">
            <w:pPr>
              <w:spacing w:line="360" w:lineRule="auto"/>
              <w:rPr>
                <w:rFonts w:ascii="宋体" w:hAnsi="宋体"/>
                <w:color w:val="000000"/>
                <w:szCs w:val="21"/>
              </w:rPr>
            </w:pPr>
          </w:p>
        </w:tc>
        <w:tc>
          <w:tcPr>
            <w:tcW w:w="992" w:type="dxa"/>
            <w:tcBorders>
              <w:left w:val="single" w:sz="4" w:space="0" w:color="auto"/>
              <w:right w:val="single" w:sz="12" w:space="0" w:color="auto"/>
            </w:tcBorders>
            <w:vAlign w:val="center"/>
          </w:tcPr>
          <w:p w14:paraId="061CE202" w14:textId="77777777" w:rsidR="006B36AB" w:rsidRDefault="006B36AB" w:rsidP="00FA766A">
            <w:pPr>
              <w:spacing w:line="360" w:lineRule="auto"/>
              <w:jc w:val="center"/>
              <w:rPr>
                <w:rFonts w:ascii="Arial" w:hAnsi="Arial" w:cs="Arial"/>
                <w:color w:val="000000"/>
                <w:szCs w:val="21"/>
              </w:rPr>
            </w:pPr>
          </w:p>
        </w:tc>
      </w:tr>
      <w:tr w:rsidR="006B36AB" w14:paraId="1B0FE6CC" w14:textId="77777777" w:rsidTr="00557407">
        <w:tc>
          <w:tcPr>
            <w:tcW w:w="993" w:type="dxa"/>
            <w:tcBorders>
              <w:left w:val="single" w:sz="12" w:space="0" w:color="auto"/>
            </w:tcBorders>
            <w:vAlign w:val="center"/>
          </w:tcPr>
          <w:p w14:paraId="1BD07D7E" w14:textId="77777777" w:rsidR="006B36AB" w:rsidRDefault="006B36AB" w:rsidP="00FA766A">
            <w:pPr>
              <w:spacing w:line="360" w:lineRule="auto"/>
              <w:jc w:val="center"/>
              <w:rPr>
                <w:rFonts w:ascii="宋体" w:hAnsi="宋体" w:cs="宋体"/>
                <w:color w:val="000000"/>
                <w:szCs w:val="21"/>
                <w:lang w:val="de-DE"/>
              </w:rPr>
            </w:pPr>
            <w:r>
              <w:rPr>
                <w:rFonts w:ascii="宋体" w:hAnsi="宋体" w:cs="宋体" w:hint="eastAsia"/>
                <w:color w:val="000000"/>
                <w:szCs w:val="21"/>
              </w:rPr>
              <w:t>13</w:t>
            </w:r>
            <w:r>
              <w:rPr>
                <w:rFonts w:ascii="宋体" w:hAnsi="宋体" w:cs="宋体"/>
                <w:color w:val="000000"/>
                <w:szCs w:val="21"/>
                <w:lang w:val="de-DE"/>
              </w:rPr>
              <w:t>.2</w:t>
            </w:r>
          </w:p>
        </w:tc>
        <w:tc>
          <w:tcPr>
            <w:tcW w:w="2976" w:type="dxa"/>
            <w:vAlign w:val="center"/>
          </w:tcPr>
          <w:p w14:paraId="286B1D45" w14:textId="77777777" w:rsidR="006B36AB" w:rsidRDefault="006B36AB" w:rsidP="00FA766A">
            <w:pPr>
              <w:spacing w:line="360" w:lineRule="auto"/>
              <w:rPr>
                <w:rFonts w:ascii="宋体" w:hAnsi="宋体"/>
                <w:color w:val="000000"/>
                <w:szCs w:val="21"/>
                <w:lang w:val="de-DE"/>
              </w:rPr>
            </w:pPr>
            <w:r>
              <w:rPr>
                <w:rFonts w:ascii="宋体" w:hAnsi="宋体" w:hint="eastAsia"/>
                <w:color w:val="000000"/>
                <w:szCs w:val="21"/>
                <w:lang w:val="de-DE"/>
              </w:rPr>
              <w:t>状态转换提醒</w:t>
            </w:r>
          </w:p>
        </w:tc>
        <w:tc>
          <w:tcPr>
            <w:tcW w:w="3261" w:type="dxa"/>
            <w:tcBorders>
              <w:right w:val="single" w:sz="4" w:space="0" w:color="auto"/>
            </w:tcBorders>
            <w:vAlign w:val="center"/>
          </w:tcPr>
          <w:p w14:paraId="304EB962" w14:textId="69247F31" w:rsidR="006B36AB" w:rsidRDefault="006B36AB" w:rsidP="00FA766A">
            <w:pPr>
              <w:spacing w:line="360" w:lineRule="auto"/>
              <w:rPr>
                <w:rFonts w:ascii="宋体" w:hAnsi="宋体"/>
                <w:color w:val="000000"/>
                <w:szCs w:val="21"/>
              </w:rPr>
            </w:pPr>
          </w:p>
        </w:tc>
        <w:tc>
          <w:tcPr>
            <w:tcW w:w="992" w:type="dxa"/>
            <w:tcBorders>
              <w:left w:val="single" w:sz="4" w:space="0" w:color="auto"/>
              <w:right w:val="single" w:sz="12" w:space="0" w:color="auto"/>
            </w:tcBorders>
            <w:vAlign w:val="center"/>
          </w:tcPr>
          <w:p w14:paraId="572AABDB" w14:textId="77777777" w:rsidR="006B36AB" w:rsidRDefault="006B36AB" w:rsidP="00FA766A">
            <w:pPr>
              <w:spacing w:line="360" w:lineRule="auto"/>
              <w:jc w:val="center"/>
              <w:rPr>
                <w:rFonts w:ascii="Arial" w:hAnsi="Arial" w:cs="Arial"/>
                <w:color w:val="000000"/>
                <w:szCs w:val="21"/>
              </w:rPr>
            </w:pPr>
          </w:p>
        </w:tc>
      </w:tr>
      <w:tr w:rsidR="006B36AB" w14:paraId="2A5658C4" w14:textId="77777777" w:rsidTr="00557407">
        <w:tc>
          <w:tcPr>
            <w:tcW w:w="993" w:type="dxa"/>
            <w:tcBorders>
              <w:left w:val="single" w:sz="12" w:space="0" w:color="auto"/>
            </w:tcBorders>
            <w:vAlign w:val="center"/>
          </w:tcPr>
          <w:p w14:paraId="4C15EBB6" w14:textId="77777777" w:rsidR="006B36AB" w:rsidRDefault="006B36AB" w:rsidP="00FA766A">
            <w:pPr>
              <w:spacing w:line="360" w:lineRule="auto"/>
              <w:jc w:val="center"/>
              <w:rPr>
                <w:rFonts w:ascii="宋体" w:hAnsi="宋体" w:cs="宋体"/>
                <w:color w:val="000000"/>
                <w:szCs w:val="21"/>
                <w:lang w:val="de-DE"/>
              </w:rPr>
            </w:pPr>
            <w:r>
              <w:rPr>
                <w:rFonts w:ascii="宋体" w:hAnsi="宋体" w:cs="宋体" w:hint="eastAsia"/>
                <w:color w:val="000000"/>
                <w:szCs w:val="21"/>
              </w:rPr>
              <w:t>13</w:t>
            </w:r>
            <w:r>
              <w:rPr>
                <w:rFonts w:ascii="宋体" w:hAnsi="宋体" w:cs="宋体"/>
                <w:color w:val="000000"/>
                <w:szCs w:val="21"/>
                <w:lang w:val="de-DE"/>
              </w:rPr>
              <w:t>.3</w:t>
            </w:r>
          </w:p>
        </w:tc>
        <w:tc>
          <w:tcPr>
            <w:tcW w:w="2976" w:type="dxa"/>
            <w:vAlign w:val="center"/>
          </w:tcPr>
          <w:p w14:paraId="00008986" w14:textId="77777777" w:rsidR="006B36AB" w:rsidRDefault="006B36AB" w:rsidP="00FA766A">
            <w:pPr>
              <w:spacing w:line="360" w:lineRule="auto"/>
              <w:rPr>
                <w:rFonts w:ascii="宋体" w:hAnsi="宋体"/>
                <w:color w:val="000000"/>
                <w:szCs w:val="21"/>
                <w:lang w:val="de-DE"/>
              </w:rPr>
            </w:pPr>
            <w:r>
              <w:rPr>
                <w:rFonts w:ascii="宋体" w:hAnsi="宋体" w:hint="eastAsia"/>
                <w:color w:val="000000"/>
                <w:szCs w:val="21"/>
                <w:lang w:val="de-DE"/>
              </w:rPr>
              <w:t>防盗报警</w:t>
            </w:r>
          </w:p>
        </w:tc>
        <w:tc>
          <w:tcPr>
            <w:tcW w:w="3261" w:type="dxa"/>
            <w:tcBorders>
              <w:right w:val="single" w:sz="4" w:space="0" w:color="auto"/>
            </w:tcBorders>
            <w:vAlign w:val="center"/>
          </w:tcPr>
          <w:p w14:paraId="2FA89C71" w14:textId="38306EB7" w:rsidR="006B36AB" w:rsidRDefault="006B36AB" w:rsidP="00FA766A">
            <w:pPr>
              <w:spacing w:line="360" w:lineRule="auto"/>
              <w:rPr>
                <w:rFonts w:ascii="宋体" w:hAnsi="宋体"/>
                <w:color w:val="000000"/>
                <w:szCs w:val="21"/>
              </w:rPr>
            </w:pPr>
          </w:p>
        </w:tc>
        <w:tc>
          <w:tcPr>
            <w:tcW w:w="992" w:type="dxa"/>
            <w:tcBorders>
              <w:left w:val="single" w:sz="4" w:space="0" w:color="auto"/>
              <w:right w:val="single" w:sz="12" w:space="0" w:color="auto"/>
            </w:tcBorders>
            <w:vAlign w:val="center"/>
          </w:tcPr>
          <w:p w14:paraId="72866ED2" w14:textId="77777777" w:rsidR="006B36AB" w:rsidRDefault="006B36AB" w:rsidP="00FA766A">
            <w:pPr>
              <w:spacing w:line="360" w:lineRule="auto"/>
              <w:jc w:val="center"/>
              <w:rPr>
                <w:rFonts w:ascii="Arial" w:hAnsi="Arial" w:cs="Arial"/>
                <w:color w:val="000000"/>
                <w:szCs w:val="21"/>
              </w:rPr>
            </w:pPr>
          </w:p>
        </w:tc>
      </w:tr>
      <w:tr w:rsidR="00E04AC3" w14:paraId="22F1D428" w14:textId="77777777" w:rsidTr="0036578F">
        <w:tc>
          <w:tcPr>
            <w:tcW w:w="993" w:type="dxa"/>
            <w:tcBorders>
              <w:left w:val="single" w:sz="12" w:space="0" w:color="auto"/>
              <w:bottom w:val="single" w:sz="4" w:space="0" w:color="000000"/>
            </w:tcBorders>
            <w:vAlign w:val="center"/>
          </w:tcPr>
          <w:p w14:paraId="4D980F06" w14:textId="77777777" w:rsidR="00E04AC3" w:rsidRDefault="00E04AC3" w:rsidP="00FA766A">
            <w:pPr>
              <w:spacing w:line="360" w:lineRule="auto"/>
              <w:jc w:val="center"/>
              <w:rPr>
                <w:rFonts w:ascii="宋体" w:hAnsi="宋体"/>
                <w:b/>
                <w:bCs/>
                <w:color w:val="000000"/>
                <w:szCs w:val="21"/>
              </w:rPr>
            </w:pPr>
            <w:r>
              <w:rPr>
                <w:rFonts w:ascii="宋体" w:hAnsi="宋体" w:hint="eastAsia"/>
                <w:b/>
                <w:bCs/>
                <w:color w:val="000000"/>
                <w:szCs w:val="21"/>
              </w:rPr>
              <w:t>14</w:t>
            </w:r>
          </w:p>
        </w:tc>
        <w:tc>
          <w:tcPr>
            <w:tcW w:w="6237" w:type="dxa"/>
            <w:gridSpan w:val="2"/>
            <w:tcBorders>
              <w:bottom w:val="single" w:sz="4" w:space="0" w:color="000000"/>
              <w:right w:val="single" w:sz="4" w:space="0" w:color="auto"/>
            </w:tcBorders>
            <w:vAlign w:val="center"/>
          </w:tcPr>
          <w:p w14:paraId="5BDD6326" w14:textId="41B64831" w:rsidR="00E04AC3" w:rsidRDefault="00E04AC3" w:rsidP="00FA766A">
            <w:pPr>
              <w:rPr>
                <w:rFonts w:ascii="宋体" w:hAnsi="宋体" w:cs="宋体"/>
                <w:b/>
                <w:bCs/>
                <w:color w:val="000000"/>
                <w:kern w:val="0"/>
                <w:szCs w:val="21"/>
              </w:rPr>
            </w:pPr>
            <w:r>
              <w:rPr>
                <w:rFonts w:ascii="宋体" w:hAnsi="宋体" w:cs="宋体" w:hint="eastAsia"/>
                <w:b/>
                <w:bCs/>
                <w:color w:val="000000"/>
                <w:kern w:val="0"/>
                <w:szCs w:val="21"/>
              </w:rPr>
              <w:t>里程备份功能</w:t>
            </w:r>
          </w:p>
        </w:tc>
        <w:tc>
          <w:tcPr>
            <w:tcW w:w="992" w:type="dxa"/>
            <w:tcBorders>
              <w:left w:val="single" w:sz="4" w:space="0" w:color="auto"/>
              <w:bottom w:val="single" w:sz="4" w:space="0" w:color="000000"/>
              <w:right w:val="single" w:sz="12" w:space="0" w:color="auto"/>
            </w:tcBorders>
            <w:vAlign w:val="center"/>
          </w:tcPr>
          <w:p w14:paraId="57318CC2" w14:textId="3120E300" w:rsidR="00E04AC3" w:rsidRDefault="00E04AC3" w:rsidP="00FA766A">
            <w:pPr>
              <w:jc w:val="center"/>
              <w:rPr>
                <w:rFonts w:ascii="Arial" w:hAnsi="Arial" w:cs="Arial"/>
                <w:b/>
                <w:bCs/>
                <w:color w:val="000000"/>
                <w:szCs w:val="21"/>
              </w:rPr>
            </w:pPr>
          </w:p>
        </w:tc>
      </w:tr>
      <w:tr w:rsidR="006B36AB" w14:paraId="2D792F36" w14:textId="77777777" w:rsidTr="00557407">
        <w:tc>
          <w:tcPr>
            <w:tcW w:w="993" w:type="dxa"/>
            <w:tcBorders>
              <w:left w:val="single" w:sz="12" w:space="0" w:color="auto"/>
              <w:bottom w:val="single" w:sz="4" w:space="0" w:color="000000"/>
            </w:tcBorders>
            <w:vAlign w:val="center"/>
          </w:tcPr>
          <w:p w14:paraId="3264C8AA"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14.1</w:t>
            </w:r>
          </w:p>
        </w:tc>
        <w:tc>
          <w:tcPr>
            <w:tcW w:w="2976" w:type="dxa"/>
            <w:tcBorders>
              <w:bottom w:val="single" w:sz="4" w:space="0" w:color="000000"/>
            </w:tcBorders>
            <w:vAlign w:val="center"/>
          </w:tcPr>
          <w:p w14:paraId="5F72FC32"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里程备份</w:t>
            </w:r>
          </w:p>
        </w:tc>
        <w:tc>
          <w:tcPr>
            <w:tcW w:w="3261" w:type="dxa"/>
            <w:tcBorders>
              <w:bottom w:val="single" w:sz="4" w:space="0" w:color="000000"/>
              <w:right w:val="single" w:sz="4" w:space="0" w:color="auto"/>
            </w:tcBorders>
            <w:vAlign w:val="center"/>
          </w:tcPr>
          <w:p w14:paraId="5941ED38" w14:textId="25355C5C" w:rsidR="006B36AB" w:rsidRDefault="006B36AB" w:rsidP="00FA766A">
            <w:pPr>
              <w:rPr>
                <w:rFonts w:ascii="宋体" w:hAnsi="宋体" w:cs="宋体"/>
                <w:color w:val="000000"/>
                <w:kern w:val="0"/>
                <w:szCs w:val="21"/>
              </w:rPr>
            </w:pPr>
          </w:p>
        </w:tc>
        <w:tc>
          <w:tcPr>
            <w:tcW w:w="992" w:type="dxa"/>
            <w:tcBorders>
              <w:left w:val="single" w:sz="4" w:space="0" w:color="auto"/>
              <w:bottom w:val="single" w:sz="4" w:space="0" w:color="000000"/>
              <w:right w:val="single" w:sz="12" w:space="0" w:color="auto"/>
            </w:tcBorders>
            <w:vAlign w:val="center"/>
          </w:tcPr>
          <w:p w14:paraId="51365C21" w14:textId="77777777" w:rsidR="006B36AB" w:rsidRDefault="006B36AB" w:rsidP="00FA766A">
            <w:pPr>
              <w:jc w:val="center"/>
              <w:rPr>
                <w:rFonts w:ascii="Arial" w:hAnsi="Arial" w:cs="Arial"/>
                <w:b/>
                <w:bCs/>
                <w:color w:val="000000"/>
                <w:szCs w:val="21"/>
              </w:rPr>
            </w:pPr>
          </w:p>
        </w:tc>
      </w:tr>
      <w:tr w:rsidR="00E04AC3" w14:paraId="3BBC4608" w14:textId="77777777" w:rsidTr="00C64109">
        <w:tc>
          <w:tcPr>
            <w:tcW w:w="993" w:type="dxa"/>
            <w:tcBorders>
              <w:left w:val="single" w:sz="12" w:space="0" w:color="auto"/>
              <w:bottom w:val="single" w:sz="4" w:space="0" w:color="000000"/>
            </w:tcBorders>
            <w:vAlign w:val="center"/>
          </w:tcPr>
          <w:p w14:paraId="1D150090" w14:textId="77777777" w:rsidR="00E04AC3" w:rsidRDefault="00E04AC3" w:rsidP="00FA766A">
            <w:pPr>
              <w:spacing w:line="360" w:lineRule="auto"/>
              <w:jc w:val="center"/>
              <w:rPr>
                <w:rFonts w:ascii="宋体" w:hAnsi="宋体"/>
                <w:b/>
                <w:bCs/>
                <w:color w:val="000000"/>
                <w:szCs w:val="21"/>
              </w:rPr>
            </w:pPr>
            <w:r>
              <w:rPr>
                <w:rFonts w:ascii="宋体" w:hAnsi="宋体" w:hint="eastAsia"/>
                <w:b/>
                <w:bCs/>
                <w:color w:val="000000"/>
                <w:szCs w:val="21"/>
              </w:rPr>
              <w:t>15</w:t>
            </w:r>
          </w:p>
        </w:tc>
        <w:tc>
          <w:tcPr>
            <w:tcW w:w="6237" w:type="dxa"/>
            <w:gridSpan w:val="2"/>
            <w:tcBorders>
              <w:bottom w:val="single" w:sz="4" w:space="0" w:color="000000"/>
              <w:right w:val="single" w:sz="4" w:space="0" w:color="auto"/>
            </w:tcBorders>
            <w:vAlign w:val="center"/>
          </w:tcPr>
          <w:p w14:paraId="659CEB6C" w14:textId="35C8C91D" w:rsidR="00E04AC3" w:rsidRDefault="00E04AC3" w:rsidP="00FA766A">
            <w:pPr>
              <w:rPr>
                <w:rFonts w:ascii="宋体" w:hAnsi="宋体" w:cs="宋体"/>
                <w:b/>
                <w:bCs/>
                <w:color w:val="000000"/>
                <w:kern w:val="0"/>
                <w:szCs w:val="21"/>
              </w:rPr>
            </w:pPr>
            <w:r>
              <w:rPr>
                <w:rFonts w:ascii="宋体" w:hAnsi="宋体" w:cs="宋体" w:hint="eastAsia"/>
                <w:b/>
                <w:bCs/>
                <w:color w:val="000000"/>
                <w:kern w:val="0"/>
                <w:szCs w:val="21"/>
              </w:rPr>
              <w:t>后风窗除霜功能</w:t>
            </w:r>
          </w:p>
        </w:tc>
        <w:tc>
          <w:tcPr>
            <w:tcW w:w="992" w:type="dxa"/>
            <w:tcBorders>
              <w:left w:val="single" w:sz="4" w:space="0" w:color="auto"/>
              <w:bottom w:val="single" w:sz="4" w:space="0" w:color="000000"/>
              <w:right w:val="single" w:sz="12" w:space="0" w:color="auto"/>
            </w:tcBorders>
            <w:vAlign w:val="center"/>
          </w:tcPr>
          <w:p w14:paraId="50006F57" w14:textId="55B13929" w:rsidR="00E04AC3" w:rsidRDefault="00E04AC3" w:rsidP="00FA766A">
            <w:pPr>
              <w:jc w:val="center"/>
              <w:rPr>
                <w:rFonts w:ascii="Arial" w:hAnsi="Arial" w:cs="Arial"/>
                <w:b/>
                <w:bCs/>
                <w:color w:val="000000"/>
                <w:szCs w:val="21"/>
              </w:rPr>
            </w:pPr>
          </w:p>
        </w:tc>
      </w:tr>
      <w:tr w:rsidR="006B36AB" w14:paraId="29287129" w14:textId="77777777" w:rsidTr="00557407">
        <w:tc>
          <w:tcPr>
            <w:tcW w:w="993" w:type="dxa"/>
            <w:tcBorders>
              <w:left w:val="single" w:sz="12" w:space="0" w:color="auto"/>
              <w:bottom w:val="single" w:sz="4" w:space="0" w:color="000000"/>
            </w:tcBorders>
            <w:vAlign w:val="center"/>
          </w:tcPr>
          <w:p w14:paraId="40D76A30"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15.1</w:t>
            </w:r>
          </w:p>
        </w:tc>
        <w:tc>
          <w:tcPr>
            <w:tcW w:w="2976" w:type="dxa"/>
            <w:tcBorders>
              <w:bottom w:val="single" w:sz="4" w:space="0" w:color="000000"/>
            </w:tcBorders>
            <w:vAlign w:val="center"/>
          </w:tcPr>
          <w:p w14:paraId="23117FA4"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 xml:space="preserve">后除霜开启关闭 </w:t>
            </w:r>
          </w:p>
        </w:tc>
        <w:tc>
          <w:tcPr>
            <w:tcW w:w="3261" w:type="dxa"/>
            <w:tcBorders>
              <w:bottom w:val="single" w:sz="4" w:space="0" w:color="000000"/>
              <w:right w:val="single" w:sz="4" w:space="0" w:color="auto"/>
            </w:tcBorders>
            <w:vAlign w:val="center"/>
          </w:tcPr>
          <w:p w14:paraId="715A8600" w14:textId="0B24EC93" w:rsidR="006B36AB" w:rsidRDefault="006B36AB" w:rsidP="00FA766A">
            <w:pPr>
              <w:rPr>
                <w:rFonts w:ascii="宋体" w:hAnsi="宋体" w:cs="宋体"/>
                <w:color w:val="000000"/>
                <w:kern w:val="0"/>
                <w:szCs w:val="21"/>
              </w:rPr>
            </w:pPr>
          </w:p>
        </w:tc>
        <w:tc>
          <w:tcPr>
            <w:tcW w:w="992" w:type="dxa"/>
            <w:tcBorders>
              <w:left w:val="single" w:sz="4" w:space="0" w:color="auto"/>
              <w:bottom w:val="single" w:sz="4" w:space="0" w:color="000000"/>
              <w:right w:val="single" w:sz="12" w:space="0" w:color="auto"/>
            </w:tcBorders>
            <w:vAlign w:val="center"/>
          </w:tcPr>
          <w:p w14:paraId="38D39C85" w14:textId="77777777" w:rsidR="006B36AB" w:rsidRDefault="006B36AB" w:rsidP="00FA766A">
            <w:pPr>
              <w:jc w:val="center"/>
              <w:rPr>
                <w:rFonts w:ascii="Arial" w:hAnsi="Arial" w:cs="Arial"/>
                <w:color w:val="000000"/>
                <w:szCs w:val="21"/>
              </w:rPr>
            </w:pPr>
          </w:p>
        </w:tc>
      </w:tr>
      <w:tr w:rsidR="00E04AC3" w14:paraId="785269C6" w14:textId="77777777" w:rsidTr="00DB6189">
        <w:tc>
          <w:tcPr>
            <w:tcW w:w="993" w:type="dxa"/>
            <w:tcBorders>
              <w:left w:val="single" w:sz="12" w:space="0" w:color="auto"/>
              <w:bottom w:val="single" w:sz="4" w:space="0" w:color="000000"/>
            </w:tcBorders>
            <w:vAlign w:val="center"/>
          </w:tcPr>
          <w:p w14:paraId="0F89F961" w14:textId="77777777" w:rsidR="00E04AC3" w:rsidRDefault="00E04AC3" w:rsidP="00FA766A">
            <w:pPr>
              <w:spacing w:line="360" w:lineRule="auto"/>
              <w:jc w:val="center"/>
              <w:rPr>
                <w:rFonts w:ascii="宋体" w:hAnsi="宋体"/>
                <w:b/>
                <w:color w:val="000000"/>
                <w:szCs w:val="21"/>
              </w:rPr>
            </w:pPr>
            <w:r>
              <w:rPr>
                <w:rFonts w:ascii="宋体" w:hAnsi="宋体"/>
                <w:b/>
                <w:color w:val="000000"/>
                <w:szCs w:val="21"/>
              </w:rPr>
              <w:t>1</w:t>
            </w:r>
            <w:r>
              <w:rPr>
                <w:rFonts w:ascii="宋体" w:hAnsi="宋体" w:hint="eastAsia"/>
                <w:b/>
                <w:color w:val="000000"/>
                <w:szCs w:val="21"/>
              </w:rPr>
              <w:t>6</w:t>
            </w:r>
          </w:p>
        </w:tc>
        <w:tc>
          <w:tcPr>
            <w:tcW w:w="6237" w:type="dxa"/>
            <w:gridSpan w:val="2"/>
            <w:tcBorders>
              <w:bottom w:val="single" w:sz="4" w:space="0" w:color="000000"/>
              <w:right w:val="single" w:sz="4" w:space="0" w:color="auto"/>
            </w:tcBorders>
            <w:shd w:val="clear" w:color="auto" w:fill="auto"/>
            <w:vAlign w:val="center"/>
          </w:tcPr>
          <w:p w14:paraId="57C23845" w14:textId="09A3CEE1" w:rsidR="00E04AC3" w:rsidRDefault="00E04AC3" w:rsidP="00FA766A">
            <w:pPr>
              <w:rPr>
                <w:rFonts w:ascii="宋体" w:hAnsi="宋体" w:cs="宋体"/>
                <w:b/>
                <w:color w:val="000000"/>
                <w:kern w:val="0"/>
                <w:szCs w:val="21"/>
              </w:rPr>
            </w:pPr>
            <w:r>
              <w:rPr>
                <w:rFonts w:ascii="宋体" w:hAnsi="宋体" w:cs="宋体" w:hint="eastAsia"/>
                <w:b/>
                <w:color w:val="000000"/>
                <w:kern w:val="0"/>
                <w:szCs w:val="21"/>
              </w:rPr>
              <w:t>低压电源管理</w:t>
            </w:r>
          </w:p>
        </w:tc>
        <w:tc>
          <w:tcPr>
            <w:tcW w:w="992" w:type="dxa"/>
            <w:tcBorders>
              <w:left w:val="single" w:sz="4" w:space="0" w:color="auto"/>
              <w:bottom w:val="single" w:sz="4" w:space="0" w:color="000000"/>
              <w:right w:val="single" w:sz="12" w:space="0" w:color="auto"/>
            </w:tcBorders>
            <w:vAlign w:val="center"/>
          </w:tcPr>
          <w:p w14:paraId="50F59498" w14:textId="0AEAC2A6" w:rsidR="00E04AC3" w:rsidRDefault="00E04AC3" w:rsidP="00FA766A">
            <w:pPr>
              <w:jc w:val="center"/>
              <w:rPr>
                <w:rFonts w:ascii="Arial" w:hAnsi="Arial" w:cs="Arial"/>
                <w:color w:val="000000"/>
                <w:szCs w:val="21"/>
              </w:rPr>
            </w:pPr>
          </w:p>
        </w:tc>
      </w:tr>
      <w:tr w:rsidR="00E04AC3" w14:paraId="2BEAF0E0" w14:textId="77777777" w:rsidTr="00843919">
        <w:tc>
          <w:tcPr>
            <w:tcW w:w="993" w:type="dxa"/>
            <w:tcBorders>
              <w:left w:val="single" w:sz="12" w:space="0" w:color="auto"/>
              <w:bottom w:val="single" w:sz="4" w:space="0" w:color="000000"/>
            </w:tcBorders>
            <w:vAlign w:val="center"/>
          </w:tcPr>
          <w:p w14:paraId="0BC42B3A" w14:textId="77777777" w:rsidR="00E04AC3" w:rsidRDefault="00E04AC3" w:rsidP="00FA766A">
            <w:pPr>
              <w:spacing w:line="360" w:lineRule="auto"/>
              <w:jc w:val="center"/>
              <w:rPr>
                <w:rFonts w:ascii="宋体" w:hAnsi="宋体"/>
                <w:b/>
                <w:bCs/>
                <w:color w:val="000000"/>
                <w:szCs w:val="21"/>
              </w:rPr>
            </w:pPr>
            <w:r>
              <w:rPr>
                <w:rFonts w:ascii="宋体" w:hAnsi="宋体"/>
                <w:b/>
                <w:bCs/>
                <w:color w:val="000000"/>
                <w:szCs w:val="21"/>
              </w:rPr>
              <w:t>1</w:t>
            </w:r>
            <w:r>
              <w:rPr>
                <w:rFonts w:ascii="宋体" w:hAnsi="宋体" w:hint="eastAsia"/>
                <w:b/>
                <w:bCs/>
                <w:color w:val="000000"/>
                <w:szCs w:val="21"/>
              </w:rPr>
              <w:t>7</w:t>
            </w:r>
          </w:p>
        </w:tc>
        <w:tc>
          <w:tcPr>
            <w:tcW w:w="6237" w:type="dxa"/>
            <w:gridSpan w:val="2"/>
            <w:tcBorders>
              <w:bottom w:val="single" w:sz="4" w:space="0" w:color="000000"/>
              <w:right w:val="single" w:sz="4" w:space="0" w:color="auto"/>
            </w:tcBorders>
            <w:vAlign w:val="center"/>
          </w:tcPr>
          <w:p w14:paraId="459AB6FD" w14:textId="44682B66" w:rsidR="00E04AC3" w:rsidRPr="00AC4323" w:rsidRDefault="00E04AC3" w:rsidP="00FA766A">
            <w:pPr>
              <w:rPr>
                <w:rFonts w:ascii="宋体" w:hAnsi="宋体"/>
                <w:b/>
                <w:bCs/>
                <w:szCs w:val="21"/>
              </w:rPr>
            </w:pPr>
            <w:r w:rsidRPr="00AC4323">
              <w:rPr>
                <w:rFonts w:ascii="宋体" w:hAnsi="宋体" w:cs="宋体" w:hint="eastAsia"/>
                <w:b/>
                <w:bCs/>
                <w:kern w:val="0"/>
                <w:szCs w:val="21"/>
              </w:rPr>
              <w:t>VSP控制</w:t>
            </w:r>
          </w:p>
        </w:tc>
        <w:tc>
          <w:tcPr>
            <w:tcW w:w="992" w:type="dxa"/>
            <w:tcBorders>
              <w:left w:val="single" w:sz="4" w:space="0" w:color="auto"/>
              <w:bottom w:val="single" w:sz="4" w:space="0" w:color="000000"/>
              <w:right w:val="single" w:sz="12" w:space="0" w:color="auto"/>
            </w:tcBorders>
            <w:vAlign w:val="center"/>
          </w:tcPr>
          <w:p w14:paraId="5B6AD143" w14:textId="623253FA" w:rsidR="00E04AC3" w:rsidRPr="00AC4323" w:rsidRDefault="00E04AC3" w:rsidP="00FA766A">
            <w:pPr>
              <w:jc w:val="center"/>
              <w:rPr>
                <w:rFonts w:ascii="Arial" w:hAnsi="Arial" w:cs="Arial"/>
                <w:b/>
                <w:bCs/>
                <w:szCs w:val="21"/>
              </w:rPr>
            </w:pPr>
          </w:p>
        </w:tc>
      </w:tr>
      <w:tr w:rsidR="006B36AB" w14:paraId="7399F203" w14:textId="77777777" w:rsidTr="00557407">
        <w:tc>
          <w:tcPr>
            <w:tcW w:w="993" w:type="dxa"/>
            <w:tcBorders>
              <w:left w:val="single" w:sz="12" w:space="0" w:color="auto"/>
              <w:bottom w:val="single" w:sz="4" w:space="0" w:color="000000"/>
            </w:tcBorders>
            <w:vAlign w:val="center"/>
          </w:tcPr>
          <w:p w14:paraId="6F278CAD"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17.1</w:t>
            </w:r>
          </w:p>
        </w:tc>
        <w:tc>
          <w:tcPr>
            <w:tcW w:w="2976" w:type="dxa"/>
            <w:tcBorders>
              <w:bottom w:val="single" w:sz="4" w:space="0" w:color="000000"/>
            </w:tcBorders>
            <w:vAlign w:val="center"/>
          </w:tcPr>
          <w:p w14:paraId="5B4CB7BD" w14:textId="77777777" w:rsidR="006B36AB" w:rsidRPr="00AC4323" w:rsidRDefault="006B36AB" w:rsidP="00FA766A">
            <w:pPr>
              <w:jc w:val="left"/>
              <w:rPr>
                <w:rFonts w:ascii="宋体" w:hAnsi="宋体" w:cs="宋体"/>
                <w:kern w:val="0"/>
                <w:szCs w:val="21"/>
              </w:rPr>
            </w:pPr>
            <w:r w:rsidRPr="00AC4323">
              <w:rPr>
                <w:rFonts w:ascii="宋体" w:hAnsi="宋体" w:cs="宋体" w:hint="eastAsia"/>
                <w:kern w:val="0"/>
                <w:szCs w:val="21"/>
              </w:rPr>
              <w:t>VSP供电</w:t>
            </w:r>
          </w:p>
        </w:tc>
        <w:tc>
          <w:tcPr>
            <w:tcW w:w="3261" w:type="dxa"/>
            <w:tcBorders>
              <w:bottom w:val="single" w:sz="4" w:space="0" w:color="000000"/>
              <w:right w:val="single" w:sz="4" w:space="0" w:color="auto"/>
            </w:tcBorders>
            <w:vAlign w:val="center"/>
          </w:tcPr>
          <w:p w14:paraId="2931C745" w14:textId="1C10EEC4" w:rsidR="006B36AB" w:rsidRPr="00AC4323" w:rsidRDefault="006B36AB" w:rsidP="00FA766A">
            <w:pPr>
              <w:rPr>
                <w:rFonts w:ascii="宋体" w:hAnsi="宋体"/>
                <w:szCs w:val="21"/>
              </w:rPr>
            </w:pPr>
          </w:p>
        </w:tc>
        <w:tc>
          <w:tcPr>
            <w:tcW w:w="992" w:type="dxa"/>
            <w:tcBorders>
              <w:left w:val="single" w:sz="4" w:space="0" w:color="auto"/>
              <w:bottom w:val="single" w:sz="4" w:space="0" w:color="000000"/>
              <w:right w:val="single" w:sz="12" w:space="0" w:color="auto"/>
            </w:tcBorders>
            <w:vAlign w:val="center"/>
          </w:tcPr>
          <w:p w14:paraId="75B67456" w14:textId="77777777" w:rsidR="006B36AB" w:rsidRPr="00AC4323" w:rsidRDefault="006B36AB" w:rsidP="00FA766A">
            <w:pPr>
              <w:jc w:val="center"/>
              <w:rPr>
                <w:rFonts w:ascii="Arial" w:hAnsi="Arial" w:cs="Arial"/>
                <w:b/>
                <w:bCs/>
                <w:szCs w:val="21"/>
              </w:rPr>
            </w:pPr>
          </w:p>
        </w:tc>
      </w:tr>
      <w:tr w:rsidR="006B36AB" w14:paraId="17DD63C4" w14:textId="77777777" w:rsidTr="00557407">
        <w:tc>
          <w:tcPr>
            <w:tcW w:w="993" w:type="dxa"/>
            <w:tcBorders>
              <w:left w:val="single" w:sz="12" w:space="0" w:color="auto"/>
            </w:tcBorders>
            <w:vAlign w:val="center"/>
          </w:tcPr>
          <w:p w14:paraId="73E65725" w14:textId="77777777" w:rsidR="006B36AB" w:rsidRDefault="006B36AB" w:rsidP="00FA766A">
            <w:pPr>
              <w:spacing w:line="360" w:lineRule="auto"/>
              <w:jc w:val="center"/>
              <w:rPr>
                <w:rFonts w:ascii="宋体" w:hAnsi="宋体" w:cs="宋体"/>
                <w:color w:val="000000"/>
                <w:szCs w:val="21"/>
              </w:rPr>
            </w:pPr>
            <w:r>
              <w:rPr>
                <w:rFonts w:ascii="宋体" w:hAnsi="宋体" w:cs="宋体" w:hint="eastAsia"/>
                <w:color w:val="000000"/>
                <w:szCs w:val="21"/>
              </w:rPr>
              <w:t>17.2</w:t>
            </w:r>
          </w:p>
        </w:tc>
        <w:tc>
          <w:tcPr>
            <w:tcW w:w="2976" w:type="dxa"/>
            <w:vAlign w:val="center"/>
          </w:tcPr>
          <w:p w14:paraId="66AA2298" w14:textId="77777777" w:rsidR="006B36AB" w:rsidRPr="00AC4323" w:rsidRDefault="006B36AB" w:rsidP="00FA766A">
            <w:pPr>
              <w:spacing w:line="360" w:lineRule="auto"/>
              <w:rPr>
                <w:rFonts w:ascii="宋体" w:hAnsi="宋体"/>
                <w:szCs w:val="21"/>
              </w:rPr>
            </w:pPr>
            <w:r w:rsidRPr="00AC4323">
              <w:rPr>
                <w:rFonts w:ascii="宋体" w:hAnsi="宋体" w:hint="eastAsia"/>
                <w:szCs w:val="21"/>
              </w:rPr>
              <w:t>VSP控制</w:t>
            </w:r>
          </w:p>
        </w:tc>
        <w:tc>
          <w:tcPr>
            <w:tcW w:w="3261" w:type="dxa"/>
            <w:tcBorders>
              <w:right w:val="single" w:sz="4" w:space="0" w:color="auto"/>
            </w:tcBorders>
            <w:vAlign w:val="center"/>
          </w:tcPr>
          <w:p w14:paraId="27FE20AC" w14:textId="50A4A274" w:rsidR="006B36AB" w:rsidRPr="00AC4323" w:rsidRDefault="006B36AB" w:rsidP="00FA766A">
            <w:pPr>
              <w:spacing w:line="360" w:lineRule="auto"/>
              <w:rPr>
                <w:rFonts w:ascii="宋体" w:hAnsi="宋体"/>
                <w:szCs w:val="21"/>
              </w:rPr>
            </w:pPr>
          </w:p>
        </w:tc>
        <w:tc>
          <w:tcPr>
            <w:tcW w:w="992" w:type="dxa"/>
            <w:tcBorders>
              <w:left w:val="single" w:sz="4" w:space="0" w:color="auto"/>
              <w:right w:val="single" w:sz="12" w:space="0" w:color="auto"/>
            </w:tcBorders>
            <w:vAlign w:val="center"/>
          </w:tcPr>
          <w:p w14:paraId="5B383F33" w14:textId="77777777" w:rsidR="006B36AB" w:rsidRPr="00AC4323" w:rsidRDefault="006B36AB" w:rsidP="00FA766A">
            <w:pPr>
              <w:spacing w:line="360" w:lineRule="auto"/>
              <w:jc w:val="center"/>
              <w:rPr>
                <w:rFonts w:ascii="Arial" w:hAnsi="Arial" w:cs="Arial"/>
                <w:szCs w:val="21"/>
              </w:rPr>
            </w:pPr>
          </w:p>
        </w:tc>
      </w:tr>
      <w:tr w:rsidR="006B36AB" w14:paraId="539598EC" w14:textId="77777777" w:rsidTr="00557407">
        <w:tc>
          <w:tcPr>
            <w:tcW w:w="993" w:type="dxa"/>
            <w:tcBorders>
              <w:left w:val="single" w:sz="12" w:space="0" w:color="auto"/>
            </w:tcBorders>
            <w:vAlign w:val="center"/>
          </w:tcPr>
          <w:p w14:paraId="234920AF" w14:textId="77777777" w:rsidR="006B36AB" w:rsidRDefault="006B36AB" w:rsidP="00FA766A">
            <w:pPr>
              <w:spacing w:line="360" w:lineRule="auto"/>
              <w:jc w:val="center"/>
              <w:rPr>
                <w:rFonts w:ascii="宋体" w:hAnsi="宋体"/>
                <w:b/>
                <w:bCs/>
                <w:color w:val="000000"/>
                <w:szCs w:val="21"/>
              </w:rPr>
            </w:pPr>
            <w:r>
              <w:rPr>
                <w:rFonts w:ascii="宋体" w:hAnsi="宋体" w:hint="eastAsia"/>
                <w:b/>
                <w:bCs/>
                <w:color w:val="000000"/>
                <w:szCs w:val="21"/>
              </w:rPr>
              <w:t>1</w:t>
            </w:r>
            <w:r>
              <w:rPr>
                <w:rFonts w:ascii="宋体" w:hAnsi="宋体"/>
                <w:b/>
                <w:bCs/>
                <w:color w:val="000000"/>
                <w:szCs w:val="21"/>
              </w:rPr>
              <w:t>8</w:t>
            </w:r>
          </w:p>
        </w:tc>
        <w:tc>
          <w:tcPr>
            <w:tcW w:w="7229" w:type="dxa"/>
            <w:gridSpan w:val="3"/>
            <w:tcBorders>
              <w:right w:val="single" w:sz="12" w:space="0" w:color="auto"/>
            </w:tcBorders>
            <w:vAlign w:val="center"/>
          </w:tcPr>
          <w:p w14:paraId="4777A22E" w14:textId="77777777" w:rsidR="006B36AB" w:rsidRDefault="006B36AB" w:rsidP="00FA766A">
            <w:pPr>
              <w:jc w:val="left"/>
              <w:rPr>
                <w:rFonts w:ascii="宋体" w:hAnsi="宋体" w:cs="宋体"/>
                <w:b/>
                <w:bCs/>
                <w:color w:val="000000"/>
                <w:kern w:val="0"/>
                <w:szCs w:val="21"/>
              </w:rPr>
            </w:pPr>
            <w:r>
              <w:rPr>
                <w:rFonts w:ascii="宋体" w:hAnsi="宋体" w:cs="宋体"/>
                <w:b/>
                <w:bCs/>
                <w:color w:val="000000"/>
                <w:kern w:val="0"/>
                <w:szCs w:val="21"/>
              </w:rPr>
              <w:t>胎压监测功能</w:t>
            </w:r>
            <w:r>
              <w:rPr>
                <w:rFonts w:ascii="宋体" w:hAnsi="宋体" w:cs="宋体" w:hint="eastAsia"/>
                <w:b/>
                <w:bCs/>
                <w:color w:val="000000"/>
                <w:kern w:val="0"/>
                <w:szCs w:val="21"/>
              </w:rPr>
              <w:t>（需符合GB 26149-2017的要求）</w:t>
            </w:r>
          </w:p>
        </w:tc>
      </w:tr>
      <w:tr w:rsidR="006B36AB" w14:paraId="4DAC4117" w14:textId="77777777" w:rsidTr="00557407">
        <w:tc>
          <w:tcPr>
            <w:tcW w:w="993" w:type="dxa"/>
            <w:tcBorders>
              <w:left w:val="single" w:sz="12" w:space="0" w:color="auto"/>
            </w:tcBorders>
            <w:vAlign w:val="center"/>
          </w:tcPr>
          <w:p w14:paraId="2D188A40"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r>
              <w:rPr>
                <w:rFonts w:ascii="宋体" w:hAnsi="宋体" w:hint="eastAsia"/>
                <w:color w:val="000000"/>
                <w:szCs w:val="21"/>
              </w:rPr>
              <w:t>.1</w:t>
            </w:r>
          </w:p>
        </w:tc>
        <w:tc>
          <w:tcPr>
            <w:tcW w:w="2976" w:type="dxa"/>
            <w:vAlign w:val="center"/>
          </w:tcPr>
          <w:p w14:paraId="217C7E09" w14:textId="77777777" w:rsidR="006B36AB" w:rsidRDefault="006B36AB" w:rsidP="00FA766A">
            <w:pPr>
              <w:jc w:val="left"/>
              <w:rPr>
                <w:rFonts w:ascii="宋体" w:hAnsi="宋体" w:cs="宋体"/>
                <w:color w:val="000000"/>
                <w:kern w:val="0"/>
                <w:szCs w:val="21"/>
              </w:rPr>
            </w:pPr>
            <w:r>
              <w:rPr>
                <w:rFonts w:ascii="宋体" w:hAnsi="宋体" w:cs="宋体"/>
                <w:color w:val="000000"/>
                <w:kern w:val="0"/>
                <w:szCs w:val="21"/>
              </w:rPr>
              <w:t>轮胎气压值监测功能</w:t>
            </w:r>
          </w:p>
        </w:tc>
        <w:tc>
          <w:tcPr>
            <w:tcW w:w="3261" w:type="dxa"/>
            <w:tcBorders>
              <w:right w:val="single" w:sz="4" w:space="0" w:color="auto"/>
            </w:tcBorders>
            <w:vAlign w:val="center"/>
          </w:tcPr>
          <w:p w14:paraId="660A3EC9" w14:textId="2DE55303" w:rsidR="006B36AB" w:rsidRDefault="006B36AB" w:rsidP="00FA766A">
            <w:pPr>
              <w:rPr>
                <w:rFonts w:ascii="宋体" w:hAnsi="宋体"/>
                <w:color w:val="000000"/>
              </w:rPr>
            </w:pPr>
          </w:p>
        </w:tc>
        <w:tc>
          <w:tcPr>
            <w:tcW w:w="992" w:type="dxa"/>
            <w:tcBorders>
              <w:left w:val="single" w:sz="4" w:space="0" w:color="auto"/>
              <w:right w:val="single" w:sz="12" w:space="0" w:color="auto"/>
            </w:tcBorders>
            <w:vAlign w:val="center"/>
          </w:tcPr>
          <w:p w14:paraId="32179497" w14:textId="5D20933B" w:rsidR="006B36AB" w:rsidRDefault="006B36AB" w:rsidP="00FA766A">
            <w:pPr>
              <w:jc w:val="center"/>
              <w:rPr>
                <w:rFonts w:ascii="Arial" w:hAnsi="Arial" w:cs="Arial"/>
                <w:color w:val="000000"/>
                <w:szCs w:val="21"/>
              </w:rPr>
            </w:pPr>
          </w:p>
        </w:tc>
      </w:tr>
      <w:tr w:rsidR="006B36AB" w14:paraId="01A7CC93" w14:textId="77777777" w:rsidTr="00557407">
        <w:tc>
          <w:tcPr>
            <w:tcW w:w="993" w:type="dxa"/>
            <w:tcBorders>
              <w:left w:val="single" w:sz="12" w:space="0" w:color="auto"/>
            </w:tcBorders>
            <w:vAlign w:val="center"/>
          </w:tcPr>
          <w:p w14:paraId="644A0032"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r>
              <w:rPr>
                <w:rFonts w:ascii="宋体" w:hAnsi="宋体" w:hint="eastAsia"/>
                <w:color w:val="000000"/>
                <w:szCs w:val="21"/>
              </w:rPr>
              <w:t>.</w:t>
            </w:r>
            <w:r>
              <w:rPr>
                <w:rFonts w:ascii="宋体" w:hAnsi="宋体"/>
                <w:color w:val="000000"/>
                <w:szCs w:val="21"/>
              </w:rPr>
              <w:t>2</w:t>
            </w:r>
          </w:p>
        </w:tc>
        <w:tc>
          <w:tcPr>
            <w:tcW w:w="2976" w:type="dxa"/>
            <w:vAlign w:val="center"/>
          </w:tcPr>
          <w:p w14:paraId="05F66D23" w14:textId="77777777" w:rsidR="006B36AB" w:rsidRDefault="006B36AB" w:rsidP="00FA766A">
            <w:pPr>
              <w:jc w:val="left"/>
              <w:rPr>
                <w:rFonts w:ascii="宋体" w:hAnsi="宋体" w:cs="宋体"/>
                <w:color w:val="000000"/>
                <w:kern w:val="0"/>
                <w:szCs w:val="21"/>
              </w:rPr>
            </w:pPr>
            <w:r>
              <w:rPr>
                <w:rFonts w:ascii="宋体" w:hAnsi="宋体" w:cs="宋体"/>
                <w:color w:val="000000"/>
                <w:kern w:val="0"/>
                <w:szCs w:val="21"/>
              </w:rPr>
              <w:t>轮胎温度值监测功能</w:t>
            </w:r>
          </w:p>
        </w:tc>
        <w:tc>
          <w:tcPr>
            <w:tcW w:w="3261" w:type="dxa"/>
            <w:tcBorders>
              <w:right w:val="single" w:sz="4" w:space="0" w:color="auto"/>
            </w:tcBorders>
            <w:vAlign w:val="center"/>
          </w:tcPr>
          <w:p w14:paraId="0A8807D4" w14:textId="51AE5F3F" w:rsidR="006B36AB" w:rsidRDefault="006B36AB" w:rsidP="00FA766A">
            <w:pPr>
              <w:rPr>
                <w:rFonts w:ascii="宋体" w:hAnsi="宋体" w:cs="宋体"/>
                <w:color w:val="000000"/>
                <w:kern w:val="0"/>
                <w:szCs w:val="21"/>
              </w:rPr>
            </w:pPr>
          </w:p>
        </w:tc>
        <w:tc>
          <w:tcPr>
            <w:tcW w:w="992" w:type="dxa"/>
            <w:tcBorders>
              <w:left w:val="single" w:sz="4" w:space="0" w:color="auto"/>
              <w:right w:val="single" w:sz="12" w:space="0" w:color="auto"/>
            </w:tcBorders>
            <w:vAlign w:val="center"/>
          </w:tcPr>
          <w:p w14:paraId="1FA114CD" w14:textId="64B07732" w:rsidR="006B36AB" w:rsidRDefault="006B36AB" w:rsidP="00FA766A">
            <w:pPr>
              <w:jc w:val="center"/>
              <w:rPr>
                <w:rFonts w:ascii="Arial" w:hAnsi="Arial" w:cs="Arial"/>
                <w:color w:val="000000"/>
                <w:szCs w:val="21"/>
              </w:rPr>
            </w:pPr>
          </w:p>
        </w:tc>
      </w:tr>
      <w:tr w:rsidR="006B36AB" w14:paraId="0812F167" w14:textId="77777777" w:rsidTr="00557407">
        <w:tc>
          <w:tcPr>
            <w:tcW w:w="993" w:type="dxa"/>
            <w:tcBorders>
              <w:left w:val="single" w:sz="12" w:space="0" w:color="auto"/>
            </w:tcBorders>
            <w:vAlign w:val="center"/>
          </w:tcPr>
          <w:p w14:paraId="1D5FDD8D"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r>
              <w:rPr>
                <w:rFonts w:ascii="宋体" w:hAnsi="宋体" w:hint="eastAsia"/>
                <w:color w:val="000000"/>
                <w:szCs w:val="21"/>
              </w:rPr>
              <w:t>.</w:t>
            </w:r>
            <w:r>
              <w:rPr>
                <w:rFonts w:ascii="宋体" w:hAnsi="宋体"/>
                <w:color w:val="000000"/>
                <w:szCs w:val="21"/>
              </w:rPr>
              <w:t>3</w:t>
            </w:r>
          </w:p>
        </w:tc>
        <w:tc>
          <w:tcPr>
            <w:tcW w:w="2976" w:type="dxa"/>
            <w:vAlign w:val="center"/>
          </w:tcPr>
          <w:p w14:paraId="01C31BE8" w14:textId="77777777" w:rsidR="006B36AB" w:rsidRDefault="006B36AB" w:rsidP="00FA766A">
            <w:pPr>
              <w:jc w:val="left"/>
              <w:rPr>
                <w:rFonts w:ascii="宋体" w:hAnsi="宋体" w:cs="宋体"/>
                <w:color w:val="000000"/>
                <w:kern w:val="0"/>
                <w:szCs w:val="21"/>
              </w:rPr>
            </w:pPr>
            <w:r>
              <w:rPr>
                <w:rFonts w:ascii="宋体" w:hAnsi="宋体" w:cs="宋体"/>
                <w:color w:val="000000"/>
                <w:kern w:val="0"/>
                <w:szCs w:val="21"/>
              </w:rPr>
              <w:t>胎压传感器电量监测功能</w:t>
            </w:r>
          </w:p>
        </w:tc>
        <w:tc>
          <w:tcPr>
            <w:tcW w:w="3261" w:type="dxa"/>
            <w:tcBorders>
              <w:right w:val="single" w:sz="4" w:space="0" w:color="auto"/>
            </w:tcBorders>
            <w:vAlign w:val="center"/>
          </w:tcPr>
          <w:p w14:paraId="17A05432" w14:textId="4221F855" w:rsidR="006B36AB" w:rsidRDefault="006B36AB" w:rsidP="00FA766A">
            <w:pPr>
              <w:rPr>
                <w:rFonts w:ascii="宋体" w:hAnsi="宋体" w:cs="宋体"/>
                <w:color w:val="000000"/>
                <w:kern w:val="0"/>
                <w:szCs w:val="21"/>
              </w:rPr>
            </w:pPr>
          </w:p>
        </w:tc>
        <w:tc>
          <w:tcPr>
            <w:tcW w:w="992" w:type="dxa"/>
            <w:tcBorders>
              <w:left w:val="single" w:sz="4" w:space="0" w:color="auto"/>
              <w:right w:val="single" w:sz="12" w:space="0" w:color="auto"/>
            </w:tcBorders>
            <w:vAlign w:val="center"/>
          </w:tcPr>
          <w:p w14:paraId="7CCAB872" w14:textId="60D9B0F9" w:rsidR="006B36AB" w:rsidRDefault="006B36AB" w:rsidP="00FA766A">
            <w:pPr>
              <w:jc w:val="center"/>
              <w:rPr>
                <w:rFonts w:ascii="Arial" w:hAnsi="Arial" w:cs="Arial"/>
                <w:color w:val="000000"/>
                <w:szCs w:val="21"/>
              </w:rPr>
            </w:pPr>
          </w:p>
        </w:tc>
      </w:tr>
      <w:tr w:rsidR="006B36AB" w14:paraId="43F36A10" w14:textId="77777777" w:rsidTr="00557407">
        <w:tc>
          <w:tcPr>
            <w:tcW w:w="993" w:type="dxa"/>
            <w:tcBorders>
              <w:left w:val="single" w:sz="12" w:space="0" w:color="auto"/>
            </w:tcBorders>
            <w:vAlign w:val="center"/>
          </w:tcPr>
          <w:p w14:paraId="59C3C193"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r>
              <w:rPr>
                <w:rFonts w:ascii="宋体" w:hAnsi="宋体" w:hint="eastAsia"/>
                <w:color w:val="000000"/>
                <w:szCs w:val="21"/>
              </w:rPr>
              <w:t>.</w:t>
            </w:r>
            <w:r>
              <w:rPr>
                <w:rFonts w:ascii="宋体" w:hAnsi="宋体"/>
                <w:color w:val="000000"/>
                <w:szCs w:val="21"/>
              </w:rPr>
              <w:t>4</w:t>
            </w:r>
          </w:p>
        </w:tc>
        <w:tc>
          <w:tcPr>
            <w:tcW w:w="2976" w:type="dxa"/>
            <w:vAlign w:val="center"/>
          </w:tcPr>
          <w:p w14:paraId="45E61758" w14:textId="77777777" w:rsidR="006B36AB" w:rsidRDefault="006B36AB" w:rsidP="00FA766A">
            <w:pPr>
              <w:jc w:val="left"/>
              <w:rPr>
                <w:rFonts w:ascii="宋体" w:hAnsi="宋体" w:cs="宋体"/>
                <w:color w:val="000000"/>
                <w:kern w:val="0"/>
                <w:szCs w:val="21"/>
              </w:rPr>
            </w:pPr>
            <w:r>
              <w:rPr>
                <w:rFonts w:ascii="宋体" w:hAnsi="宋体" w:cs="宋体"/>
                <w:color w:val="000000"/>
                <w:kern w:val="0"/>
                <w:szCs w:val="21"/>
              </w:rPr>
              <w:t>胎压监测系统故障监测功能</w:t>
            </w:r>
          </w:p>
        </w:tc>
        <w:tc>
          <w:tcPr>
            <w:tcW w:w="3261" w:type="dxa"/>
            <w:tcBorders>
              <w:right w:val="single" w:sz="4" w:space="0" w:color="auto"/>
            </w:tcBorders>
            <w:vAlign w:val="center"/>
          </w:tcPr>
          <w:p w14:paraId="284296BD" w14:textId="2C409F6F" w:rsidR="006B36AB" w:rsidRDefault="006B36AB" w:rsidP="00FA766A">
            <w:pPr>
              <w:rPr>
                <w:rFonts w:ascii="宋体" w:hAnsi="宋体" w:cs="宋体"/>
                <w:color w:val="000000"/>
                <w:kern w:val="0"/>
                <w:szCs w:val="21"/>
              </w:rPr>
            </w:pPr>
          </w:p>
        </w:tc>
        <w:tc>
          <w:tcPr>
            <w:tcW w:w="992" w:type="dxa"/>
            <w:tcBorders>
              <w:left w:val="single" w:sz="4" w:space="0" w:color="auto"/>
              <w:right w:val="single" w:sz="12" w:space="0" w:color="auto"/>
            </w:tcBorders>
            <w:vAlign w:val="center"/>
          </w:tcPr>
          <w:p w14:paraId="1D9DA5EE" w14:textId="1A672B4F" w:rsidR="006B36AB" w:rsidRDefault="006B36AB" w:rsidP="00FA766A">
            <w:pPr>
              <w:jc w:val="center"/>
              <w:rPr>
                <w:rFonts w:ascii="Arial" w:hAnsi="Arial" w:cs="Arial"/>
                <w:color w:val="000000"/>
                <w:szCs w:val="21"/>
              </w:rPr>
            </w:pPr>
          </w:p>
        </w:tc>
      </w:tr>
      <w:tr w:rsidR="006B36AB" w14:paraId="59954F37" w14:textId="77777777" w:rsidTr="00557407">
        <w:tc>
          <w:tcPr>
            <w:tcW w:w="993" w:type="dxa"/>
            <w:tcBorders>
              <w:left w:val="single" w:sz="12" w:space="0" w:color="auto"/>
            </w:tcBorders>
            <w:vAlign w:val="center"/>
          </w:tcPr>
          <w:p w14:paraId="6C38B00A"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r>
              <w:rPr>
                <w:rFonts w:ascii="宋体" w:hAnsi="宋体" w:hint="eastAsia"/>
                <w:color w:val="000000"/>
                <w:szCs w:val="21"/>
              </w:rPr>
              <w:t>.</w:t>
            </w:r>
            <w:r>
              <w:rPr>
                <w:rFonts w:ascii="宋体" w:hAnsi="宋体"/>
                <w:color w:val="000000"/>
                <w:szCs w:val="21"/>
              </w:rPr>
              <w:t>5</w:t>
            </w:r>
          </w:p>
        </w:tc>
        <w:tc>
          <w:tcPr>
            <w:tcW w:w="2976" w:type="dxa"/>
            <w:vAlign w:val="center"/>
          </w:tcPr>
          <w:p w14:paraId="55C673BB" w14:textId="77777777" w:rsidR="006B36AB" w:rsidRDefault="006B36AB" w:rsidP="00FA766A">
            <w:pPr>
              <w:jc w:val="left"/>
              <w:rPr>
                <w:rFonts w:ascii="宋体" w:hAnsi="宋体" w:cs="宋体"/>
                <w:color w:val="000000"/>
                <w:kern w:val="0"/>
                <w:szCs w:val="21"/>
              </w:rPr>
            </w:pPr>
            <w:r>
              <w:rPr>
                <w:rFonts w:ascii="宋体" w:hAnsi="宋体" w:cs="宋体"/>
                <w:color w:val="000000"/>
                <w:kern w:val="0"/>
                <w:szCs w:val="21"/>
              </w:rPr>
              <w:t>胎压监测丢失报警功能</w:t>
            </w:r>
          </w:p>
        </w:tc>
        <w:tc>
          <w:tcPr>
            <w:tcW w:w="3261" w:type="dxa"/>
            <w:tcBorders>
              <w:right w:val="single" w:sz="4" w:space="0" w:color="auto"/>
            </w:tcBorders>
            <w:vAlign w:val="center"/>
          </w:tcPr>
          <w:p w14:paraId="3952AFC4" w14:textId="463134E6" w:rsidR="006B36AB" w:rsidRDefault="006B36AB" w:rsidP="00FA766A">
            <w:pPr>
              <w:rPr>
                <w:rFonts w:ascii="宋体" w:hAnsi="宋体" w:cs="宋体"/>
                <w:color w:val="000000"/>
                <w:kern w:val="0"/>
                <w:szCs w:val="21"/>
              </w:rPr>
            </w:pPr>
          </w:p>
        </w:tc>
        <w:tc>
          <w:tcPr>
            <w:tcW w:w="992" w:type="dxa"/>
            <w:tcBorders>
              <w:left w:val="single" w:sz="4" w:space="0" w:color="auto"/>
              <w:right w:val="single" w:sz="12" w:space="0" w:color="auto"/>
            </w:tcBorders>
            <w:vAlign w:val="center"/>
          </w:tcPr>
          <w:p w14:paraId="342DBC15" w14:textId="02F529EE" w:rsidR="006B36AB" w:rsidRDefault="006B36AB" w:rsidP="00FA766A">
            <w:pPr>
              <w:jc w:val="center"/>
              <w:rPr>
                <w:rFonts w:ascii="Arial" w:hAnsi="Arial" w:cs="Arial"/>
                <w:color w:val="000000"/>
                <w:szCs w:val="21"/>
              </w:rPr>
            </w:pPr>
          </w:p>
        </w:tc>
      </w:tr>
      <w:tr w:rsidR="006B36AB" w14:paraId="5788046B" w14:textId="77777777" w:rsidTr="00557407">
        <w:tc>
          <w:tcPr>
            <w:tcW w:w="993" w:type="dxa"/>
            <w:tcBorders>
              <w:left w:val="single" w:sz="12" w:space="0" w:color="auto"/>
            </w:tcBorders>
            <w:vAlign w:val="center"/>
          </w:tcPr>
          <w:p w14:paraId="500CC5CC"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r>
              <w:rPr>
                <w:rFonts w:ascii="宋体" w:hAnsi="宋体" w:hint="eastAsia"/>
                <w:color w:val="000000"/>
                <w:szCs w:val="21"/>
              </w:rPr>
              <w:t>.</w:t>
            </w:r>
            <w:r>
              <w:rPr>
                <w:rFonts w:ascii="宋体" w:hAnsi="宋体"/>
                <w:color w:val="000000"/>
                <w:szCs w:val="21"/>
              </w:rPr>
              <w:t>6</w:t>
            </w:r>
          </w:p>
        </w:tc>
        <w:tc>
          <w:tcPr>
            <w:tcW w:w="2976" w:type="dxa"/>
            <w:vAlign w:val="center"/>
          </w:tcPr>
          <w:p w14:paraId="150D14A1" w14:textId="77777777" w:rsidR="006B36AB" w:rsidRDefault="006B36AB" w:rsidP="00FA766A">
            <w:pPr>
              <w:jc w:val="left"/>
              <w:rPr>
                <w:rFonts w:ascii="宋体" w:hAnsi="宋体" w:cs="宋体"/>
                <w:color w:val="000000"/>
                <w:kern w:val="0"/>
                <w:szCs w:val="21"/>
              </w:rPr>
            </w:pPr>
            <w:r>
              <w:rPr>
                <w:rFonts w:ascii="宋体" w:hAnsi="宋体" w:cs="宋体"/>
                <w:color w:val="000000"/>
                <w:kern w:val="0"/>
                <w:szCs w:val="21"/>
              </w:rPr>
              <w:t>轮胎故障监测功能</w:t>
            </w:r>
          </w:p>
        </w:tc>
        <w:tc>
          <w:tcPr>
            <w:tcW w:w="3261" w:type="dxa"/>
            <w:tcBorders>
              <w:right w:val="single" w:sz="4" w:space="0" w:color="auto"/>
            </w:tcBorders>
            <w:vAlign w:val="center"/>
          </w:tcPr>
          <w:p w14:paraId="31DD1F15" w14:textId="68C731A5" w:rsidR="006B36AB" w:rsidRDefault="006B36AB" w:rsidP="00FA766A">
            <w:pPr>
              <w:rPr>
                <w:rFonts w:ascii="宋体" w:hAnsi="宋体" w:cs="宋体"/>
                <w:color w:val="000000"/>
                <w:kern w:val="0"/>
                <w:szCs w:val="21"/>
              </w:rPr>
            </w:pPr>
          </w:p>
        </w:tc>
        <w:tc>
          <w:tcPr>
            <w:tcW w:w="992" w:type="dxa"/>
            <w:tcBorders>
              <w:left w:val="single" w:sz="4" w:space="0" w:color="auto"/>
              <w:right w:val="single" w:sz="12" w:space="0" w:color="auto"/>
            </w:tcBorders>
            <w:vAlign w:val="center"/>
          </w:tcPr>
          <w:p w14:paraId="0AFE441F" w14:textId="204C74DE" w:rsidR="006B36AB" w:rsidRDefault="006B36AB" w:rsidP="00FA766A">
            <w:pPr>
              <w:jc w:val="center"/>
              <w:rPr>
                <w:rFonts w:ascii="Arial" w:hAnsi="Arial" w:cs="Arial"/>
                <w:color w:val="000000"/>
                <w:szCs w:val="21"/>
              </w:rPr>
            </w:pPr>
          </w:p>
        </w:tc>
      </w:tr>
      <w:tr w:rsidR="006B36AB" w14:paraId="1EA7858F" w14:textId="77777777" w:rsidTr="00557407">
        <w:tc>
          <w:tcPr>
            <w:tcW w:w="993" w:type="dxa"/>
            <w:tcBorders>
              <w:left w:val="single" w:sz="12" w:space="0" w:color="auto"/>
            </w:tcBorders>
            <w:vAlign w:val="center"/>
          </w:tcPr>
          <w:p w14:paraId="181E6EB1"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r>
              <w:rPr>
                <w:rFonts w:ascii="宋体" w:hAnsi="宋体" w:hint="eastAsia"/>
                <w:color w:val="000000"/>
                <w:szCs w:val="21"/>
              </w:rPr>
              <w:t>.</w:t>
            </w:r>
            <w:r>
              <w:rPr>
                <w:rFonts w:ascii="宋体" w:hAnsi="宋体"/>
                <w:color w:val="000000"/>
                <w:szCs w:val="21"/>
              </w:rPr>
              <w:t>7</w:t>
            </w:r>
          </w:p>
        </w:tc>
        <w:tc>
          <w:tcPr>
            <w:tcW w:w="2976" w:type="dxa"/>
            <w:vAlign w:val="center"/>
          </w:tcPr>
          <w:p w14:paraId="62892C67" w14:textId="77777777" w:rsidR="006B36AB" w:rsidRDefault="006B36AB" w:rsidP="00FA766A">
            <w:pPr>
              <w:jc w:val="left"/>
              <w:rPr>
                <w:rFonts w:ascii="宋体" w:hAnsi="宋体" w:cs="宋体"/>
                <w:color w:val="000000"/>
                <w:kern w:val="0"/>
                <w:szCs w:val="21"/>
              </w:rPr>
            </w:pPr>
            <w:r>
              <w:rPr>
                <w:rFonts w:ascii="宋体" w:hAnsi="宋体" w:cs="宋体"/>
                <w:color w:val="000000"/>
                <w:kern w:val="0"/>
                <w:szCs w:val="21"/>
              </w:rPr>
              <w:t>手机</w:t>
            </w:r>
            <w:r>
              <w:rPr>
                <w:rFonts w:ascii="宋体" w:hAnsi="宋体" w:cs="宋体" w:hint="eastAsia"/>
                <w:color w:val="000000"/>
                <w:kern w:val="0"/>
                <w:szCs w:val="21"/>
              </w:rPr>
              <w:t>APP查询功能</w:t>
            </w:r>
          </w:p>
        </w:tc>
        <w:tc>
          <w:tcPr>
            <w:tcW w:w="3261" w:type="dxa"/>
            <w:tcBorders>
              <w:right w:val="single" w:sz="4" w:space="0" w:color="auto"/>
            </w:tcBorders>
            <w:vAlign w:val="center"/>
          </w:tcPr>
          <w:p w14:paraId="21E95E0B" w14:textId="3CC87BD4" w:rsidR="006B36AB" w:rsidRDefault="006B36AB" w:rsidP="00FA766A">
            <w:pPr>
              <w:rPr>
                <w:rFonts w:ascii="宋体" w:hAnsi="宋体" w:cs="宋体"/>
                <w:color w:val="000000"/>
                <w:kern w:val="0"/>
                <w:szCs w:val="21"/>
              </w:rPr>
            </w:pPr>
          </w:p>
        </w:tc>
        <w:tc>
          <w:tcPr>
            <w:tcW w:w="992" w:type="dxa"/>
            <w:tcBorders>
              <w:left w:val="single" w:sz="4" w:space="0" w:color="auto"/>
              <w:right w:val="single" w:sz="12" w:space="0" w:color="auto"/>
            </w:tcBorders>
            <w:vAlign w:val="center"/>
          </w:tcPr>
          <w:p w14:paraId="10C9895E" w14:textId="302C3CCB" w:rsidR="006B36AB" w:rsidRDefault="006B36AB" w:rsidP="00FA766A">
            <w:pPr>
              <w:jc w:val="center"/>
              <w:rPr>
                <w:rFonts w:ascii="Arial" w:hAnsi="Arial" w:cs="Arial"/>
                <w:color w:val="000000"/>
                <w:szCs w:val="21"/>
              </w:rPr>
            </w:pPr>
          </w:p>
        </w:tc>
      </w:tr>
      <w:tr w:rsidR="006B36AB" w14:paraId="23A2DF74" w14:textId="77777777" w:rsidTr="00557407">
        <w:tc>
          <w:tcPr>
            <w:tcW w:w="993" w:type="dxa"/>
            <w:tcBorders>
              <w:left w:val="single" w:sz="12" w:space="0" w:color="auto"/>
            </w:tcBorders>
            <w:vAlign w:val="center"/>
          </w:tcPr>
          <w:p w14:paraId="1BBB9173"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r>
              <w:rPr>
                <w:rFonts w:ascii="宋体" w:hAnsi="宋体" w:hint="eastAsia"/>
                <w:color w:val="000000"/>
                <w:szCs w:val="21"/>
              </w:rPr>
              <w:t>.</w:t>
            </w:r>
            <w:r>
              <w:rPr>
                <w:rFonts w:ascii="宋体" w:hAnsi="宋体"/>
                <w:color w:val="000000"/>
                <w:szCs w:val="21"/>
              </w:rPr>
              <w:t>8</w:t>
            </w:r>
          </w:p>
        </w:tc>
        <w:tc>
          <w:tcPr>
            <w:tcW w:w="2976" w:type="dxa"/>
            <w:vAlign w:val="center"/>
          </w:tcPr>
          <w:p w14:paraId="05C79BBC" w14:textId="77777777" w:rsidR="006B36AB" w:rsidRDefault="006B36AB" w:rsidP="00FA766A">
            <w:pPr>
              <w:jc w:val="left"/>
              <w:rPr>
                <w:rFonts w:ascii="宋体" w:hAnsi="宋体" w:cs="宋体"/>
                <w:color w:val="000000"/>
                <w:kern w:val="0"/>
                <w:szCs w:val="21"/>
              </w:rPr>
            </w:pPr>
            <w:r>
              <w:rPr>
                <w:rFonts w:ascii="宋体" w:hAnsi="宋体" w:cs="宋体"/>
                <w:color w:val="000000"/>
                <w:kern w:val="0"/>
                <w:szCs w:val="21"/>
              </w:rPr>
              <w:t>休眠状态下胎压数据更新功能</w:t>
            </w:r>
          </w:p>
        </w:tc>
        <w:tc>
          <w:tcPr>
            <w:tcW w:w="3261" w:type="dxa"/>
            <w:tcBorders>
              <w:right w:val="single" w:sz="4" w:space="0" w:color="auto"/>
            </w:tcBorders>
            <w:vAlign w:val="center"/>
          </w:tcPr>
          <w:p w14:paraId="55AE1C30" w14:textId="5E581E46" w:rsidR="006B36AB" w:rsidRDefault="006B36AB" w:rsidP="00FA766A">
            <w:pPr>
              <w:rPr>
                <w:rFonts w:ascii="宋体" w:hAnsi="宋体" w:cs="宋体"/>
                <w:color w:val="000000"/>
                <w:kern w:val="0"/>
                <w:szCs w:val="21"/>
              </w:rPr>
            </w:pPr>
          </w:p>
        </w:tc>
        <w:tc>
          <w:tcPr>
            <w:tcW w:w="992" w:type="dxa"/>
            <w:tcBorders>
              <w:left w:val="single" w:sz="4" w:space="0" w:color="auto"/>
              <w:right w:val="single" w:sz="12" w:space="0" w:color="auto"/>
            </w:tcBorders>
            <w:vAlign w:val="center"/>
          </w:tcPr>
          <w:p w14:paraId="137C53AD" w14:textId="2C2510EA" w:rsidR="006B36AB" w:rsidRDefault="006B36AB" w:rsidP="00FA766A">
            <w:pPr>
              <w:jc w:val="center"/>
              <w:rPr>
                <w:rFonts w:ascii="Arial" w:hAnsi="Arial" w:cs="Arial"/>
                <w:color w:val="000000"/>
                <w:szCs w:val="21"/>
              </w:rPr>
            </w:pPr>
          </w:p>
        </w:tc>
      </w:tr>
      <w:tr w:rsidR="006B36AB" w14:paraId="6AE4A115" w14:textId="77777777" w:rsidTr="00557407">
        <w:tc>
          <w:tcPr>
            <w:tcW w:w="993" w:type="dxa"/>
            <w:tcBorders>
              <w:left w:val="single" w:sz="12" w:space="0" w:color="auto"/>
            </w:tcBorders>
            <w:vAlign w:val="center"/>
          </w:tcPr>
          <w:p w14:paraId="3A63232F"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r>
              <w:rPr>
                <w:rFonts w:ascii="宋体" w:hAnsi="宋体" w:hint="eastAsia"/>
                <w:color w:val="000000"/>
                <w:szCs w:val="21"/>
              </w:rPr>
              <w:t>.</w:t>
            </w:r>
            <w:r>
              <w:rPr>
                <w:rFonts w:ascii="宋体" w:hAnsi="宋体"/>
                <w:color w:val="000000"/>
                <w:szCs w:val="21"/>
              </w:rPr>
              <w:t>9</w:t>
            </w:r>
          </w:p>
        </w:tc>
        <w:tc>
          <w:tcPr>
            <w:tcW w:w="2976" w:type="dxa"/>
            <w:vAlign w:val="center"/>
          </w:tcPr>
          <w:p w14:paraId="084984D7" w14:textId="77777777" w:rsidR="006B36AB" w:rsidRDefault="006B36AB" w:rsidP="00FA766A">
            <w:pPr>
              <w:jc w:val="left"/>
              <w:rPr>
                <w:rFonts w:ascii="宋体" w:hAnsi="宋体" w:cs="宋体"/>
                <w:color w:val="000000"/>
                <w:kern w:val="0"/>
                <w:szCs w:val="21"/>
              </w:rPr>
            </w:pPr>
            <w:r>
              <w:rPr>
                <w:rFonts w:ascii="宋体" w:hAnsi="宋体" w:cs="宋体"/>
                <w:color w:val="000000"/>
                <w:kern w:val="0"/>
                <w:szCs w:val="21"/>
              </w:rPr>
              <w:t>胎压匹配功能</w:t>
            </w:r>
          </w:p>
        </w:tc>
        <w:tc>
          <w:tcPr>
            <w:tcW w:w="3261" w:type="dxa"/>
            <w:tcBorders>
              <w:right w:val="single" w:sz="4" w:space="0" w:color="auto"/>
            </w:tcBorders>
            <w:vAlign w:val="center"/>
          </w:tcPr>
          <w:p w14:paraId="689A5346" w14:textId="758E3DA4" w:rsidR="006B36AB" w:rsidRDefault="006B36AB" w:rsidP="00FA766A">
            <w:pPr>
              <w:rPr>
                <w:rFonts w:ascii="宋体" w:hAnsi="宋体" w:cs="宋体"/>
                <w:color w:val="000000"/>
                <w:kern w:val="0"/>
                <w:szCs w:val="21"/>
              </w:rPr>
            </w:pPr>
          </w:p>
        </w:tc>
        <w:tc>
          <w:tcPr>
            <w:tcW w:w="992" w:type="dxa"/>
            <w:tcBorders>
              <w:left w:val="single" w:sz="4" w:space="0" w:color="auto"/>
              <w:right w:val="single" w:sz="12" w:space="0" w:color="auto"/>
            </w:tcBorders>
            <w:vAlign w:val="center"/>
          </w:tcPr>
          <w:p w14:paraId="037998B9" w14:textId="25069A54" w:rsidR="006B36AB" w:rsidRDefault="006B36AB" w:rsidP="00FA766A">
            <w:pPr>
              <w:jc w:val="center"/>
              <w:rPr>
                <w:rFonts w:ascii="Arial" w:hAnsi="Arial" w:cs="Arial"/>
                <w:color w:val="000000"/>
                <w:szCs w:val="21"/>
              </w:rPr>
            </w:pPr>
          </w:p>
        </w:tc>
      </w:tr>
      <w:tr w:rsidR="006B36AB" w14:paraId="0D5703EB" w14:textId="77777777" w:rsidTr="00557407">
        <w:tc>
          <w:tcPr>
            <w:tcW w:w="993" w:type="dxa"/>
            <w:tcBorders>
              <w:left w:val="single" w:sz="12" w:space="0" w:color="auto"/>
            </w:tcBorders>
            <w:vAlign w:val="center"/>
          </w:tcPr>
          <w:p w14:paraId="6004A574"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r>
              <w:rPr>
                <w:rFonts w:ascii="宋体" w:hAnsi="宋体" w:hint="eastAsia"/>
                <w:color w:val="000000"/>
                <w:szCs w:val="21"/>
              </w:rPr>
              <w:t>.</w:t>
            </w:r>
            <w:r>
              <w:rPr>
                <w:rFonts w:ascii="宋体" w:hAnsi="宋体"/>
                <w:color w:val="000000"/>
                <w:szCs w:val="21"/>
              </w:rPr>
              <w:t>10</w:t>
            </w:r>
          </w:p>
        </w:tc>
        <w:tc>
          <w:tcPr>
            <w:tcW w:w="2976" w:type="dxa"/>
            <w:vAlign w:val="center"/>
          </w:tcPr>
          <w:p w14:paraId="2D4C32AD"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胎压数据未更新提示功能</w:t>
            </w:r>
          </w:p>
        </w:tc>
        <w:tc>
          <w:tcPr>
            <w:tcW w:w="3261" w:type="dxa"/>
            <w:tcBorders>
              <w:right w:val="single" w:sz="4" w:space="0" w:color="auto"/>
            </w:tcBorders>
            <w:vAlign w:val="center"/>
          </w:tcPr>
          <w:p w14:paraId="5F40E106" w14:textId="6CDFB117" w:rsidR="006B36AB" w:rsidRDefault="006B36AB" w:rsidP="00FA766A">
            <w:pPr>
              <w:rPr>
                <w:rFonts w:ascii="宋体" w:hAnsi="宋体" w:cs="宋体"/>
                <w:color w:val="000000"/>
                <w:kern w:val="0"/>
                <w:szCs w:val="21"/>
              </w:rPr>
            </w:pPr>
          </w:p>
        </w:tc>
        <w:tc>
          <w:tcPr>
            <w:tcW w:w="992" w:type="dxa"/>
            <w:tcBorders>
              <w:left w:val="single" w:sz="4" w:space="0" w:color="auto"/>
              <w:right w:val="single" w:sz="12" w:space="0" w:color="auto"/>
            </w:tcBorders>
            <w:vAlign w:val="center"/>
          </w:tcPr>
          <w:p w14:paraId="57059CA3" w14:textId="77777777" w:rsidR="006B36AB" w:rsidRDefault="006B36AB" w:rsidP="00FA766A">
            <w:pPr>
              <w:jc w:val="center"/>
              <w:rPr>
                <w:rFonts w:ascii="Arial" w:hAnsi="Arial" w:cs="Arial"/>
                <w:color w:val="000000"/>
                <w:szCs w:val="21"/>
              </w:rPr>
            </w:pPr>
          </w:p>
        </w:tc>
      </w:tr>
      <w:tr w:rsidR="0024002B" w14:paraId="76C55559" w14:textId="77777777" w:rsidTr="00557407">
        <w:tc>
          <w:tcPr>
            <w:tcW w:w="993" w:type="dxa"/>
            <w:tcBorders>
              <w:left w:val="single" w:sz="12" w:space="0" w:color="auto"/>
            </w:tcBorders>
            <w:vAlign w:val="center"/>
          </w:tcPr>
          <w:p w14:paraId="2BAD8917" w14:textId="7BAC697B" w:rsidR="0024002B" w:rsidRDefault="00DE7864" w:rsidP="0024002B">
            <w:pPr>
              <w:spacing w:line="360" w:lineRule="auto"/>
              <w:jc w:val="center"/>
              <w:rPr>
                <w:rFonts w:ascii="宋体" w:hAnsi="宋体"/>
                <w:b/>
                <w:bCs/>
                <w:color w:val="000000"/>
                <w:szCs w:val="21"/>
              </w:rPr>
            </w:pPr>
            <w:r>
              <w:rPr>
                <w:rFonts w:ascii="宋体" w:hAnsi="宋体"/>
                <w:b/>
                <w:bCs/>
                <w:color w:val="000000"/>
                <w:szCs w:val="21"/>
              </w:rPr>
              <w:t>19</w:t>
            </w:r>
          </w:p>
        </w:tc>
        <w:tc>
          <w:tcPr>
            <w:tcW w:w="7229" w:type="dxa"/>
            <w:gridSpan w:val="3"/>
            <w:tcBorders>
              <w:right w:val="single" w:sz="12" w:space="0" w:color="auto"/>
            </w:tcBorders>
            <w:vAlign w:val="center"/>
          </w:tcPr>
          <w:p w14:paraId="3B70F074" w14:textId="77777777" w:rsidR="0024002B" w:rsidRDefault="0024002B" w:rsidP="0024002B">
            <w:pPr>
              <w:jc w:val="left"/>
              <w:rPr>
                <w:rFonts w:ascii="Arial" w:hAnsi="Arial" w:cs="Arial"/>
                <w:b/>
                <w:bCs/>
                <w:color w:val="000000"/>
                <w:szCs w:val="21"/>
                <w:highlight w:val="yellow"/>
              </w:rPr>
            </w:pPr>
            <w:r>
              <w:rPr>
                <w:rFonts w:ascii="Arial" w:hAnsi="Arial" w:cs="Arial" w:hint="eastAsia"/>
                <w:b/>
                <w:bCs/>
                <w:color w:val="000000"/>
                <w:szCs w:val="21"/>
              </w:rPr>
              <w:t>低功耗模式</w:t>
            </w:r>
          </w:p>
        </w:tc>
      </w:tr>
      <w:tr w:rsidR="0024002B" w14:paraId="046452A2" w14:textId="77777777" w:rsidTr="00557407">
        <w:tc>
          <w:tcPr>
            <w:tcW w:w="993" w:type="dxa"/>
            <w:tcBorders>
              <w:left w:val="single" w:sz="12" w:space="0" w:color="auto"/>
            </w:tcBorders>
            <w:vAlign w:val="center"/>
          </w:tcPr>
          <w:p w14:paraId="0B6834EA" w14:textId="58AC32A0" w:rsidR="0024002B" w:rsidRDefault="00DE7864" w:rsidP="0024002B">
            <w:pPr>
              <w:spacing w:line="360" w:lineRule="auto"/>
              <w:jc w:val="center"/>
              <w:rPr>
                <w:rFonts w:ascii="宋体" w:hAnsi="宋体"/>
                <w:color w:val="000000"/>
                <w:szCs w:val="21"/>
              </w:rPr>
            </w:pPr>
            <w:r>
              <w:rPr>
                <w:rFonts w:ascii="宋体" w:hAnsi="宋体"/>
                <w:color w:val="000000"/>
                <w:szCs w:val="21"/>
              </w:rPr>
              <w:t>19</w:t>
            </w:r>
            <w:r w:rsidR="0024002B">
              <w:rPr>
                <w:rFonts w:ascii="宋体" w:hAnsi="宋体" w:hint="eastAsia"/>
                <w:color w:val="000000"/>
                <w:szCs w:val="21"/>
              </w:rPr>
              <w:t>.1</w:t>
            </w:r>
          </w:p>
        </w:tc>
        <w:tc>
          <w:tcPr>
            <w:tcW w:w="2976" w:type="dxa"/>
            <w:tcBorders>
              <w:right w:val="single" w:sz="4" w:space="0" w:color="auto"/>
            </w:tcBorders>
            <w:vAlign w:val="center"/>
          </w:tcPr>
          <w:p w14:paraId="37C2B8F8" w14:textId="065EC374" w:rsidR="0024002B" w:rsidRDefault="0024002B" w:rsidP="0024002B">
            <w:pPr>
              <w:snapToGrid w:val="0"/>
              <w:spacing w:line="360" w:lineRule="auto"/>
              <w:rPr>
                <w:rFonts w:ascii="宋体" w:hAnsi="宋体" w:cs="宋体"/>
                <w:color w:val="000000"/>
                <w:szCs w:val="21"/>
                <w:highlight w:val="yellow"/>
              </w:rPr>
            </w:pPr>
            <w:r>
              <w:rPr>
                <w:rFonts w:ascii="宋体" w:hAnsi="宋体" w:cs="宋体" w:hint="eastAsia"/>
                <w:color w:val="000000"/>
                <w:szCs w:val="21"/>
              </w:rPr>
              <w:t>低功耗模式</w:t>
            </w:r>
          </w:p>
        </w:tc>
        <w:tc>
          <w:tcPr>
            <w:tcW w:w="3261" w:type="dxa"/>
            <w:tcBorders>
              <w:left w:val="single" w:sz="4" w:space="0" w:color="auto"/>
              <w:right w:val="single" w:sz="4" w:space="0" w:color="auto"/>
            </w:tcBorders>
            <w:vAlign w:val="center"/>
          </w:tcPr>
          <w:p w14:paraId="443ED244" w14:textId="42C7B0CA" w:rsidR="0024002B" w:rsidRDefault="0024002B" w:rsidP="0024002B">
            <w:pPr>
              <w:snapToGrid w:val="0"/>
              <w:spacing w:line="360" w:lineRule="auto"/>
              <w:ind w:firstLineChars="200" w:firstLine="420"/>
              <w:rPr>
                <w:rFonts w:ascii="宋体" w:hAnsi="宋体"/>
                <w:szCs w:val="21"/>
                <w:highlight w:val="yellow"/>
              </w:rPr>
            </w:pPr>
            <w:r>
              <w:rPr>
                <w:rFonts w:ascii="宋体" w:hAnsi="宋体" w:cs="宋体" w:hint="eastAsia"/>
                <w:color w:val="000000"/>
                <w:szCs w:val="21"/>
              </w:rPr>
              <w:t>低功耗模式</w:t>
            </w:r>
          </w:p>
        </w:tc>
        <w:tc>
          <w:tcPr>
            <w:tcW w:w="992" w:type="dxa"/>
            <w:tcBorders>
              <w:left w:val="single" w:sz="4" w:space="0" w:color="auto"/>
              <w:right w:val="single" w:sz="12" w:space="0" w:color="auto"/>
            </w:tcBorders>
            <w:vAlign w:val="center"/>
          </w:tcPr>
          <w:p w14:paraId="3915622E" w14:textId="77777777" w:rsidR="0024002B" w:rsidRDefault="0024002B" w:rsidP="0024002B">
            <w:pPr>
              <w:jc w:val="center"/>
              <w:rPr>
                <w:rFonts w:ascii="Arial" w:hAnsi="Arial" w:cs="Arial"/>
                <w:color w:val="000000"/>
                <w:szCs w:val="21"/>
                <w:highlight w:val="yellow"/>
              </w:rPr>
            </w:pPr>
          </w:p>
        </w:tc>
      </w:tr>
      <w:tr w:rsidR="008A3D7A" w14:paraId="6FBC8EBA" w14:textId="77777777" w:rsidTr="00F77AA9">
        <w:tc>
          <w:tcPr>
            <w:tcW w:w="993" w:type="dxa"/>
            <w:tcBorders>
              <w:left w:val="single" w:sz="12" w:space="0" w:color="auto"/>
            </w:tcBorders>
            <w:vAlign w:val="center"/>
          </w:tcPr>
          <w:p w14:paraId="6F61339F" w14:textId="49745E4B" w:rsidR="008A3D7A" w:rsidRDefault="008A3D7A" w:rsidP="0024002B">
            <w:pPr>
              <w:spacing w:line="360" w:lineRule="auto"/>
              <w:jc w:val="center"/>
              <w:rPr>
                <w:rFonts w:ascii="宋体" w:hAnsi="宋体"/>
                <w:color w:val="000000"/>
                <w:szCs w:val="21"/>
              </w:rPr>
            </w:pPr>
            <w:r w:rsidRPr="008A3D7A">
              <w:rPr>
                <w:rFonts w:ascii="宋体" w:hAnsi="宋体" w:hint="eastAsia"/>
                <w:b/>
                <w:bCs/>
                <w:color w:val="000000"/>
                <w:szCs w:val="21"/>
              </w:rPr>
              <w:t>2</w:t>
            </w:r>
            <w:r w:rsidRPr="008A3D7A">
              <w:rPr>
                <w:rFonts w:ascii="宋体" w:hAnsi="宋体"/>
                <w:b/>
                <w:bCs/>
                <w:color w:val="000000"/>
                <w:szCs w:val="21"/>
              </w:rPr>
              <w:t>0</w:t>
            </w:r>
          </w:p>
        </w:tc>
        <w:tc>
          <w:tcPr>
            <w:tcW w:w="7229" w:type="dxa"/>
            <w:gridSpan w:val="3"/>
            <w:tcBorders>
              <w:right w:val="single" w:sz="12" w:space="0" w:color="auto"/>
            </w:tcBorders>
            <w:vAlign w:val="center"/>
          </w:tcPr>
          <w:p w14:paraId="5A93B611" w14:textId="6C112848" w:rsidR="008A3D7A" w:rsidRPr="008A3D7A" w:rsidRDefault="008A3D7A" w:rsidP="008A3D7A">
            <w:pPr>
              <w:jc w:val="left"/>
              <w:rPr>
                <w:rFonts w:ascii="Arial" w:hAnsi="Arial" w:cs="Arial"/>
                <w:b/>
                <w:color w:val="000000"/>
                <w:szCs w:val="21"/>
                <w:highlight w:val="yellow"/>
              </w:rPr>
            </w:pPr>
            <w:r w:rsidRPr="008A3D7A">
              <w:rPr>
                <w:rFonts w:ascii="宋体" w:hAnsi="宋体" w:cs="宋体" w:hint="eastAsia"/>
                <w:b/>
                <w:color w:val="000000"/>
                <w:szCs w:val="21"/>
              </w:rPr>
              <w:t>标定</w:t>
            </w:r>
          </w:p>
        </w:tc>
      </w:tr>
      <w:tr w:rsidR="008A3D7A" w14:paraId="39D8FE59" w14:textId="77777777" w:rsidTr="00557407">
        <w:tc>
          <w:tcPr>
            <w:tcW w:w="993" w:type="dxa"/>
            <w:tcBorders>
              <w:left w:val="single" w:sz="12" w:space="0" w:color="auto"/>
            </w:tcBorders>
            <w:vAlign w:val="center"/>
          </w:tcPr>
          <w:p w14:paraId="4CB471A5" w14:textId="6FAE8901" w:rsidR="008A3D7A" w:rsidRPr="008A3D7A" w:rsidRDefault="008A3D7A" w:rsidP="0024002B">
            <w:pPr>
              <w:spacing w:line="360" w:lineRule="auto"/>
              <w:jc w:val="center"/>
              <w:rPr>
                <w:rFonts w:ascii="宋体" w:hAnsi="宋体"/>
                <w:bCs/>
                <w:color w:val="000000"/>
                <w:szCs w:val="21"/>
              </w:rPr>
            </w:pPr>
            <w:r w:rsidRPr="008A3D7A">
              <w:rPr>
                <w:rFonts w:ascii="宋体" w:hAnsi="宋体" w:hint="eastAsia"/>
                <w:bCs/>
                <w:color w:val="000000"/>
                <w:szCs w:val="21"/>
              </w:rPr>
              <w:t>2</w:t>
            </w:r>
            <w:r w:rsidRPr="008A3D7A">
              <w:rPr>
                <w:rFonts w:ascii="宋体" w:hAnsi="宋体"/>
                <w:bCs/>
                <w:color w:val="000000"/>
                <w:szCs w:val="21"/>
              </w:rPr>
              <w:t>0.1</w:t>
            </w:r>
          </w:p>
        </w:tc>
        <w:tc>
          <w:tcPr>
            <w:tcW w:w="2976" w:type="dxa"/>
            <w:tcBorders>
              <w:right w:val="single" w:sz="4" w:space="0" w:color="auto"/>
            </w:tcBorders>
            <w:vAlign w:val="center"/>
          </w:tcPr>
          <w:p w14:paraId="4178B217" w14:textId="12838554" w:rsidR="008A3D7A" w:rsidRPr="008A3D7A" w:rsidRDefault="008A3D7A" w:rsidP="008A3D7A">
            <w:pPr>
              <w:jc w:val="left"/>
              <w:rPr>
                <w:rFonts w:ascii="宋体" w:hAnsi="宋体" w:cs="宋体"/>
                <w:color w:val="000000"/>
                <w:kern w:val="0"/>
                <w:szCs w:val="21"/>
              </w:rPr>
            </w:pPr>
            <w:r w:rsidRPr="008A3D7A">
              <w:rPr>
                <w:rFonts w:ascii="宋体" w:hAnsi="宋体" w:cs="宋体" w:hint="eastAsia"/>
                <w:color w:val="000000"/>
                <w:kern w:val="0"/>
                <w:szCs w:val="21"/>
              </w:rPr>
              <w:t>门窗</w:t>
            </w:r>
            <w:r>
              <w:rPr>
                <w:rFonts w:ascii="宋体" w:hAnsi="宋体" w:cs="宋体" w:hint="eastAsia"/>
                <w:color w:val="000000"/>
                <w:kern w:val="0"/>
                <w:szCs w:val="21"/>
              </w:rPr>
              <w:t>标定</w:t>
            </w:r>
          </w:p>
        </w:tc>
        <w:tc>
          <w:tcPr>
            <w:tcW w:w="3261" w:type="dxa"/>
            <w:tcBorders>
              <w:left w:val="single" w:sz="4" w:space="0" w:color="auto"/>
              <w:right w:val="single" w:sz="4" w:space="0" w:color="auto"/>
            </w:tcBorders>
            <w:vAlign w:val="center"/>
          </w:tcPr>
          <w:p w14:paraId="4E54EC74" w14:textId="77777777" w:rsidR="008A3D7A" w:rsidRPr="008A3D7A" w:rsidRDefault="008A3D7A" w:rsidP="008A3D7A">
            <w:pPr>
              <w:ind w:firstLineChars="200" w:firstLine="420"/>
              <w:jc w:val="left"/>
              <w:rPr>
                <w:rFonts w:ascii="宋体" w:hAnsi="宋体" w:cs="宋体"/>
                <w:color w:val="000000"/>
                <w:kern w:val="0"/>
                <w:szCs w:val="21"/>
              </w:rPr>
            </w:pPr>
          </w:p>
        </w:tc>
        <w:tc>
          <w:tcPr>
            <w:tcW w:w="992" w:type="dxa"/>
            <w:tcBorders>
              <w:left w:val="single" w:sz="4" w:space="0" w:color="auto"/>
              <w:right w:val="single" w:sz="12" w:space="0" w:color="auto"/>
            </w:tcBorders>
            <w:vAlign w:val="center"/>
          </w:tcPr>
          <w:p w14:paraId="2AFFFEA6" w14:textId="77777777" w:rsidR="008A3D7A" w:rsidRPr="008A3D7A" w:rsidRDefault="008A3D7A" w:rsidP="008A3D7A">
            <w:pPr>
              <w:jc w:val="left"/>
              <w:rPr>
                <w:rFonts w:ascii="宋体" w:hAnsi="宋体" w:cs="宋体"/>
                <w:color w:val="000000"/>
                <w:kern w:val="0"/>
                <w:szCs w:val="21"/>
              </w:rPr>
            </w:pPr>
          </w:p>
        </w:tc>
      </w:tr>
      <w:tr w:rsidR="008A3D7A" w14:paraId="302C02D4" w14:textId="77777777" w:rsidTr="00557407">
        <w:tc>
          <w:tcPr>
            <w:tcW w:w="993" w:type="dxa"/>
            <w:tcBorders>
              <w:left w:val="single" w:sz="12" w:space="0" w:color="auto"/>
            </w:tcBorders>
            <w:vAlign w:val="center"/>
          </w:tcPr>
          <w:p w14:paraId="39406A41" w14:textId="0D222E65" w:rsidR="008A3D7A" w:rsidRPr="008A3D7A" w:rsidRDefault="008A3D7A" w:rsidP="0024002B">
            <w:pPr>
              <w:spacing w:line="360" w:lineRule="auto"/>
              <w:jc w:val="center"/>
              <w:rPr>
                <w:rFonts w:ascii="宋体" w:hAnsi="宋体"/>
                <w:bCs/>
                <w:color w:val="000000"/>
                <w:szCs w:val="21"/>
              </w:rPr>
            </w:pPr>
            <w:r>
              <w:rPr>
                <w:rFonts w:ascii="宋体" w:hAnsi="宋体" w:hint="eastAsia"/>
                <w:bCs/>
                <w:color w:val="000000"/>
                <w:szCs w:val="21"/>
              </w:rPr>
              <w:t>2</w:t>
            </w:r>
            <w:r>
              <w:rPr>
                <w:rFonts w:ascii="宋体" w:hAnsi="宋体"/>
                <w:bCs/>
                <w:color w:val="000000"/>
                <w:szCs w:val="21"/>
              </w:rPr>
              <w:t>0.2</w:t>
            </w:r>
          </w:p>
        </w:tc>
        <w:tc>
          <w:tcPr>
            <w:tcW w:w="2976" w:type="dxa"/>
            <w:tcBorders>
              <w:right w:val="single" w:sz="4" w:space="0" w:color="auto"/>
            </w:tcBorders>
            <w:vAlign w:val="center"/>
          </w:tcPr>
          <w:p w14:paraId="77391687" w14:textId="588EC45C" w:rsidR="008A3D7A" w:rsidRPr="008A3D7A" w:rsidRDefault="008A3D7A" w:rsidP="008A3D7A">
            <w:pPr>
              <w:jc w:val="left"/>
              <w:rPr>
                <w:rFonts w:ascii="宋体" w:hAnsi="宋体" w:cs="宋体"/>
                <w:color w:val="000000"/>
                <w:kern w:val="0"/>
                <w:szCs w:val="21"/>
              </w:rPr>
            </w:pPr>
            <w:r>
              <w:rPr>
                <w:rFonts w:ascii="宋体" w:hAnsi="宋体" w:cs="宋体" w:hint="eastAsia"/>
                <w:color w:val="000000"/>
                <w:kern w:val="0"/>
                <w:szCs w:val="21"/>
              </w:rPr>
              <w:t>智能钥匙标定</w:t>
            </w:r>
          </w:p>
        </w:tc>
        <w:tc>
          <w:tcPr>
            <w:tcW w:w="3261" w:type="dxa"/>
            <w:tcBorders>
              <w:left w:val="single" w:sz="4" w:space="0" w:color="auto"/>
              <w:right w:val="single" w:sz="4" w:space="0" w:color="auto"/>
            </w:tcBorders>
            <w:vAlign w:val="center"/>
          </w:tcPr>
          <w:p w14:paraId="64222DDB" w14:textId="77777777" w:rsidR="008A3D7A" w:rsidRPr="008A3D7A" w:rsidRDefault="008A3D7A" w:rsidP="008A3D7A">
            <w:pPr>
              <w:ind w:firstLineChars="200" w:firstLine="420"/>
              <w:jc w:val="left"/>
              <w:rPr>
                <w:rFonts w:ascii="宋体" w:hAnsi="宋体" w:cs="宋体"/>
                <w:color w:val="000000"/>
                <w:kern w:val="0"/>
                <w:szCs w:val="21"/>
              </w:rPr>
            </w:pPr>
          </w:p>
        </w:tc>
        <w:tc>
          <w:tcPr>
            <w:tcW w:w="992" w:type="dxa"/>
            <w:tcBorders>
              <w:left w:val="single" w:sz="4" w:space="0" w:color="auto"/>
              <w:right w:val="single" w:sz="12" w:space="0" w:color="auto"/>
            </w:tcBorders>
            <w:vAlign w:val="center"/>
          </w:tcPr>
          <w:p w14:paraId="0E460B4B" w14:textId="77777777" w:rsidR="008A3D7A" w:rsidRPr="008A3D7A" w:rsidRDefault="008A3D7A" w:rsidP="008A3D7A">
            <w:pPr>
              <w:jc w:val="left"/>
              <w:rPr>
                <w:rFonts w:ascii="宋体" w:hAnsi="宋体" w:cs="宋体"/>
                <w:color w:val="000000"/>
                <w:kern w:val="0"/>
                <w:szCs w:val="21"/>
              </w:rPr>
            </w:pPr>
          </w:p>
        </w:tc>
      </w:tr>
      <w:tr w:rsidR="008A3D7A" w14:paraId="284E9A78" w14:textId="77777777" w:rsidTr="00557407">
        <w:tc>
          <w:tcPr>
            <w:tcW w:w="993" w:type="dxa"/>
            <w:tcBorders>
              <w:left w:val="single" w:sz="12" w:space="0" w:color="auto"/>
            </w:tcBorders>
            <w:vAlign w:val="center"/>
          </w:tcPr>
          <w:p w14:paraId="1BAF50BC" w14:textId="79AB4C98" w:rsidR="008A3D7A" w:rsidRDefault="008A3D7A" w:rsidP="0024002B">
            <w:pPr>
              <w:spacing w:line="360" w:lineRule="auto"/>
              <w:jc w:val="center"/>
              <w:rPr>
                <w:rFonts w:ascii="宋体" w:hAnsi="宋体"/>
                <w:bCs/>
                <w:color w:val="000000"/>
                <w:szCs w:val="21"/>
              </w:rPr>
            </w:pPr>
            <w:r>
              <w:rPr>
                <w:rFonts w:ascii="宋体" w:hAnsi="宋体" w:hint="eastAsia"/>
                <w:bCs/>
                <w:color w:val="000000"/>
                <w:szCs w:val="21"/>
              </w:rPr>
              <w:t>2</w:t>
            </w:r>
            <w:r>
              <w:rPr>
                <w:rFonts w:ascii="宋体" w:hAnsi="宋体"/>
                <w:bCs/>
                <w:color w:val="000000"/>
                <w:szCs w:val="21"/>
              </w:rPr>
              <w:t>0.3</w:t>
            </w:r>
          </w:p>
        </w:tc>
        <w:tc>
          <w:tcPr>
            <w:tcW w:w="2976" w:type="dxa"/>
            <w:tcBorders>
              <w:right w:val="single" w:sz="4" w:space="0" w:color="auto"/>
            </w:tcBorders>
            <w:vAlign w:val="center"/>
          </w:tcPr>
          <w:p w14:paraId="2FB8EFC6" w14:textId="37EBBB89" w:rsidR="008A3D7A" w:rsidRDefault="008A3D7A" w:rsidP="008A3D7A">
            <w:pPr>
              <w:jc w:val="left"/>
              <w:rPr>
                <w:rFonts w:ascii="宋体" w:hAnsi="宋体" w:cs="宋体"/>
                <w:color w:val="000000"/>
                <w:kern w:val="0"/>
                <w:szCs w:val="21"/>
              </w:rPr>
            </w:pPr>
            <w:r>
              <w:rPr>
                <w:rFonts w:ascii="宋体" w:hAnsi="宋体" w:cs="宋体" w:hint="eastAsia"/>
                <w:color w:val="000000"/>
                <w:kern w:val="0"/>
                <w:szCs w:val="21"/>
              </w:rPr>
              <w:t>座椅标定</w:t>
            </w:r>
          </w:p>
        </w:tc>
        <w:tc>
          <w:tcPr>
            <w:tcW w:w="3261" w:type="dxa"/>
            <w:tcBorders>
              <w:left w:val="single" w:sz="4" w:space="0" w:color="auto"/>
              <w:right w:val="single" w:sz="4" w:space="0" w:color="auto"/>
            </w:tcBorders>
            <w:vAlign w:val="center"/>
          </w:tcPr>
          <w:p w14:paraId="64D35099" w14:textId="77777777" w:rsidR="008A3D7A" w:rsidRPr="008A3D7A" w:rsidRDefault="008A3D7A" w:rsidP="008A3D7A">
            <w:pPr>
              <w:ind w:firstLineChars="200" w:firstLine="420"/>
              <w:jc w:val="left"/>
              <w:rPr>
                <w:rFonts w:ascii="宋体" w:hAnsi="宋体" w:cs="宋体"/>
                <w:color w:val="000000"/>
                <w:kern w:val="0"/>
                <w:szCs w:val="21"/>
              </w:rPr>
            </w:pPr>
          </w:p>
        </w:tc>
        <w:tc>
          <w:tcPr>
            <w:tcW w:w="992" w:type="dxa"/>
            <w:tcBorders>
              <w:left w:val="single" w:sz="4" w:space="0" w:color="auto"/>
              <w:right w:val="single" w:sz="12" w:space="0" w:color="auto"/>
            </w:tcBorders>
            <w:vAlign w:val="center"/>
          </w:tcPr>
          <w:p w14:paraId="19C7FD56" w14:textId="77777777" w:rsidR="008A3D7A" w:rsidRPr="008A3D7A" w:rsidRDefault="008A3D7A" w:rsidP="008A3D7A">
            <w:pPr>
              <w:jc w:val="left"/>
              <w:rPr>
                <w:rFonts w:ascii="宋体" w:hAnsi="宋体" w:cs="宋体"/>
                <w:color w:val="000000"/>
                <w:kern w:val="0"/>
                <w:szCs w:val="21"/>
              </w:rPr>
            </w:pPr>
          </w:p>
        </w:tc>
      </w:tr>
      <w:tr w:rsidR="008A3D7A" w14:paraId="71B3ABFD" w14:textId="77777777" w:rsidTr="00557407">
        <w:tc>
          <w:tcPr>
            <w:tcW w:w="993" w:type="dxa"/>
            <w:tcBorders>
              <w:left w:val="single" w:sz="12" w:space="0" w:color="auto"/>
            </w:tcBorders>
            <w:vAlign w:val="center"/>
          </w:tcPr>
          <w:p w14:paraId="030BCF20" w14:textId="67FE32D3" w:rsidR="008A3D7A" w:rsidRDefault="008A3D7A" w:rsidP="0024002B">
            <w:pPr>
              <w:spacing w:line="360" w:lineRule="auto"/>
              <w:jc w:val="center"/>
              <w:rPr>
                <w:rFonts w:ascii="宋体" w:hAnsi="宋体"/>
                <w:bCs/>
                <w:color w:val="000000"/>
                <w:szCs w:val="21"/>
              </w:rPr>
            </w:pPr>
            <w:r>
              <w:rPr>
                <w:rFonts w:ascii="宋体" w:hAnsi="宋体" w:hint="eastAsia"/>
                <w:bCs/>
                <w:color w:val="000000"/>
                <w:szCs w:val="21"/>
              </w:rPr>
              <w:lastRenderedPageBreak/>
              <w:t>2</w:t>
            </w:r>
            <w:r>
              <w:rPr>
                <w:rFonts w:ascii="宋体" w:hAnsi="宋体"/>
                <w:bCs/>
                <w:color w:val="000000"/>
                <w:szCs w:val="21"/>
              </w:rPr>
              <w:t>0.4</w:t>
            </w:r>
          </w:p>
        </w:tc>
        <w:tc>
          <w:tcPr>
            <w:tcW w:w="2976" w:type="dxa"/>
            <w:tcBorders>
              <w:right w:val="single" w:sz="4" w:space="0" w:color="auto"/>
            </w:tcBorders>
            <w:vAlign w:val="center"/>
          </w:tcPr>
          <w:p w14:paraId="77159F84" w14:textId="079E6A50" w:rsidR="008A3D7A" w:rsidRDefault="008A3D7A" w:rsidP="008A3D7A">
            <w:pPr>
              <w:jc w:val="left"/>
              <w:rPr>
                <w:rFonts w:ascii="宋体" w:hAnsi="宋体" w:cs="宋体"/>
                <w:color w:val="000000"/>
                <w:kern w:val="0"/>
                <w:szCs w:val="21"/>
              </w:rPr>
            </w:pPr>
            <w:r>
              <w:rPr>
                <w:rFonts w:ascii="宋体" w:hAnsi="宋体" w:cs="宋体" w:hint="eastAsia"/>
                <w:color w:val="000000"/>
                <w:kern w:val="0"/>
                <w:szCs w:val="21"/>
              </w:rPr>
              <w:t>尾门标定</w:t>
            </w:r>
          </w:p>
        </w:tc>
        <w:tc>
          <w:tcPr>
            <w:tcW w:w="3261" w:type="dxa"/>
            <w:tcBorders>
              <w:left w:val="single" w:sz="4" w:space="0" w:color="auto"/>
              <w:right w:val="single" w:sz="4" w:space="0" w:color="auto"/>
            </w:tcBorders>
            <w:vAlign w:val="center"/>
          </w:tcPr>
          <w:p w14:paraId="13958132" w14:textId="77777777" w:rsidR="008A3D7A" w:rsidRPr="008A3D7A" w:rsidRDefault="008A3D7A" w:rsidP="008A3D7A">
            <w:pPr>
              <w:ind w:firstLineChars="200" w:firstLine="420"/>
              <w:jc w:val="left"/>
              <w:rPr>
                <w:rFonts w:ascii="宋体" w:hAnsi="宋体" w:cs="宋体"/>
                <w:color w:val="000000"/>
                <w:kern w:val="0"/>
                <w:szCs w:val="21"/>
              </w:rPr>
            </w:pPr>
          </w:p>
        </w:tc>
        <w:tc>
          <w:tcPr>
            <w:tcW w:w="992" w:type="dxa"/>
            <w:tcBorders>
              <w:left w:val="single" w:sz="4" w:space="0" w:color="auto"/>
              <w:right w:val="single" w:sz="12" w:space="0" w:color="auto"/>
            </w:tcBorders>
            <w:vAlign w:val="center"/>
          </w:tcPr>
          <w:p w14:paraId="698A177B" w14:textId="77777777" w:rsidR="008A3D7A" w:rsidRPr="008A3D7A" w:rsidRDefault="008A3D7A" w:rsidP="008A3D7A">
            <w:pPr>
              <w:jc w:val="left"/>
              <w:rPr>
                <w:rFonts w:ascii="宋体" w:hAnsi="宋体" w:cs="宋体"/>
                <w:color w:val="000000"/>
                <w:kern w:val="0"/>
                <w:szCs w:val="21"/>
              </w:rPr>
            </w:pPr>
          </w:p>
        </w:tc>
      </w:tr>
      <w:tr w:rsidR="008A3D7A" w14:paraId="343F497D" w14:textId="77777777" w:rsidTr="00557407">
        <w:tc>
          <w:tcPr>
            <w:tcW w:w="993" w:type="dxa"/>
            <w:tcBorders>
              <w:left w:val="single" w:sz="12" w:space="0" w:color="auto"/>
            </w:tcBorders>
            <w:vAlign w:val="center"/>
          </w:tcPr>
          <w:p w14:paraId="452F625F" w14:textId="4D2F509B" w:rsidR="008A3D7A" w:rsidRDefault="008A3D7A" w:rsidP="0024002B">
            <w:pPr>
              <w:spacing w:line="360" w:lineRule="auto"/>
              <w:jc w:val="center"/>
              <w:rPr>
                <w:rFonts w:ascii="宋体" w:hAnsi="宋体"/>
                <w:bCs/>
                <w:color w:val="000000"/>
                <w:szCs w:val="21"/>
              </w:rPr>
            </w:pPr>
            <w:r>
              <w:rPr>
                <w:rFonts w:ascii="宋体" w:hAnsi="宋体" w:hint="eastAsia"/>
                <w:bCs/>
                <w:color w:val="000000"/>
                <w:szCs w:val="21"/>
              </w:rPr>
              <w:t>2</w:t>
            </w:r>
            <w:r>
              <w:rPr>
                <w:rFonts w:ascii="宋体" w:hAnsi="宋体"/>
                <w:bCs/>
                <w:color w:val="000000"/>
                <w:szCs w:val="21"/>
              </w:rPr>
              <w:t>0.5</w:t>
            </w:r>
          </w:p>
        </w:tc>
        <w:tc>
          <w:tcPr>
            <w:tcW w:w="2976" w:type="dxa"/>
            <w:tcBorders>
              <w:right w:val="single" w:sz="4" w:space="0" w:color="auto"/>
            </w:tcBorders>
            <w:vAlign w:val="center"/>
          </w:tcPr>
          <w:p w14:paraId="45DDA902" w14:textId="4C48DAAA" w:rsidR="008A3D7A" w:rsidRDefault="008A3D7A" w:rsidP="008A3D7A">
            <w:pPr>
              <w:jc w:val="left"/>
              <w:rPr>
                <w:rFonts w:ascii="宋体" w:hAnsi="宋体" w:cs="宋体"/>
                <w:color w:val="000000"/>
                <w:kern w:val="0"/>
                <w:szCs w:val="21"/>
              </w:rPr>
            </w:pPr>
            <w:r>
              <w:rPr>
                <w:rFonts w:ascii="宋体" w:hAnsi="宋体" w:cs="宋体" w:hint="eastAsia"/>
                <w:color w:val="000000"/>
                <w:kern w:val="0"/>
                <w:szCs w:val="21"/>
              </w:rPr>
              <w:t>胎压标定</w:t>
            </w:r>
          </w:p>
        </w:tc>
        <w:tc>
          <w:tcPr>
            <w:tcW w:w="3261" w:type="dxa"/>
            <w:tcBorders>
              <w:left w:val="single" w:sz="4" w:space="0" w:color="auto"/>
              <w:right w:val="single" w:sz="4" w:space="0" w:color="auto"/>
            </w:tcBorders>
            <w:vAlign w:val="center"/>
          </w:tcPr>
          <w:p w14:paraId="63A98B0A" w14:textId="77777777" w:rsidR="008A3D7A" w:rsidRPr="008A3D7A" w:rsidRDefault="008A3D7A" w:rsidP="008A3D7A">
            <w:pPr>
              <w:ind w:firstLineChars="200" w:firstLine="420"/>
              <w:jc w:val="left"/>
              <w:rPr>
                <w:rFonts w:ascii="宋体" w:hAnsi="宋体" w:cs="宋体"/>
                <w:color w:val="000000"/>
                <w:kern w:val="0"/>
                <w:szCs w:val="21"/>
              </w:rPr>
            </w:pPr>
          </w:p>
        </w:tc>
        <w:tc>
          <w:tcPr>
            <w:tcW w:w="992" w:type="dxa"/>
            <w:tcBorders>
              <w:left w:val="single" w:sz="4" w:space="0" w:color="auto"/>
              <w:right w:val="single" w:sz="12" w:space="0" w:color="auto"/>
            </w:tcBorders>
            <w:vAlign w:val="center"/>
          </w:tcPr>
          <w:p w14:paraId="7A47EC40" w14:textId="77777777" w:rsidR="008A3D7A" w:rsidRPr="008A3D7A" w:rsidRDefault="008A3D7A" w:rsidP="008A3D7A">
            <w:pPr>
              <w:jc w:val="left"/>
              <w:rPr>
                <w:rFonts w:ascii="宋体" w:hAnsi="宋体" w:cs="宋体"/>
                <w:color w:val="000000"/>
                <w:kern w:val="0"/>
                <w:szCs w:val="21"/>
              </w:rPr>
            </w:pPr>
          </w:p>
        </w:tc>
      </w:tr>
    </w:tbl>
    <w:p w14:paraId="669D05A1" w14:textId="6A99E918" w:rsidR="000E779F" w:rsidRPr="003A447D" w:rsidRDefault="00870C93" w:rsidP="003A447D">
      <w:pPr>
        <w:spacing w:line="360" w:lineRule="auto"/>
        <w:rPr>
          <w:rFonts w:asciiTheme="minorEastAsia" w:hAnsiTheme="minorEastAsia" w:cs="宋体"/>
          <w:iCs/>
          <w:sz w:val="24"/>
        </w:rPr>
      </w:pPr>
      <w:r w:rsidRPr="003A447D">
        <w:rPr>
          <w:rFonts w:asciiTheme="minorEastAsia" w:hAnsiTheme="minorEastAsia" w:cs="宋体" w:hint="eastAsia"/>
          <w:iCs/>
          <w:sz w:val="24"/>
        </w:rPr>
        <w:t>*</w:t>
      </w:r>
      <w:r w:rsidR="000E779F" w:rsidRPr="003A447D">
        <w:rPr>
          <w:rFonts w:asciiTheme="minorEastAsia" w:hAnsiTheme="minorEastAsia" w:cs="宋体" w:hint="eastAsia"/>
          <w:iCs/>
          <w:sz w:val="24"/>
        </w:rPr>
        <w:t>9</w:t>
      </w:r>
      <w:r w:rsidR="000E779F" w:rsidRPr="003A447D">
        <w:rPr>
          <w:rFonts w:asciiTheme="minorEastAsia" w:hAnsiTheme="minorEastAsia" w:cs="宋体"/>
          <w:iCs/>
          <w:sz w:val="24"/>
        </w:rPr>
        <w:t>.15</w:t>
      </w:r>
      <w:r w:rsidR="00C72B75" w:rsidRPr="003A447D">
        <w:rPr>
          <w:rFonts w:asciiTheme="minorEastAsia" w:hAnsiTheme="minorEastAsia" w:cs="宋体" w:hint="eastAsia"/>
          <w:iCs/>
          <w:sz w:val="24"/>
        </w:rPr>
        <w:t>中央车控域控制器</w:t>
      </w:r>
      <w:r w:rsidR="00BF4395" w:rsidRPr="003A447D">
        <w:rPr>
          <w:rFonts w:asciiTheme="minorEastAsia" w:hAnsiTheme="minorEastAsia" w:cs="宋体" w:hint="eastAsia"/>
          <w:iCs/>
          <w:sz w:val="24"/>
        </w:rPr>
        <w:t>中部署SOA</w:t>
      </w:r>
      <w:r w:rsidR="006B36AB" w:rsidRPr="003A447D">
        <w:rPr>
          <w:rFonts w:asciiTheme="minorEastAsia" w:hAnsiTheme="minorEastAsia" w:cs="宋体" w:hint="eastAsia"/>
          <w:iCs/>
          <w:sz w:val="24"/>
        </w:rPr>
        <w:t>逻辑</w:t>
      </w:r>
      <w:r w:rsidR="000E779F" w:rsidRPr="003A447D">
        <w:rPr>
          <w:rFonts w:asciiTheme="minorEastAsia" w:hAnsiTheme="minorEastAsia" w:cs="宋体" w:hint="eastAsia"/>
          <w:iCs/>
          <w:sz w:val="24"/>
        </w:rPr>
        <w:t>功能</w:t>
      </w:r>
      <w:r w:rsidR="006B36AB" w:rsidRPr="003A447D">
        <w:rPr>
          <w:rFonts w:asciiTheme="minorEastAsia" w:hAnsiTheme="minorEastAsia" w:cs="宋体" w:hint="eastAsia"/>
          <w:iCs/>
          <w:sz w:val="24"/>
        </w:rPr>
        <w:t>实现</w:t>
      </w:r>
    </w:p>
    <w:p w14:paraId="4120EA93" w14:textId="3CD0E5CD" w:rsidR="006B36AB" w:rsidRDefault="000E779F" w:rsidP="006B36AB">
      <w:r>
        <w:rPr>
          <w:rFonts w:hint="eastAsia"/>
        </w:rPr>
        <w:t>各功能的</w:t>
      </w:r>
      <w:r w:rsidR="00BF4395">
        <w:rPr>
          <w:rFonts w:hint="eastAsia"/>
        </w:rPr>
        <w:t>SOA</w:t>
      </w:r>
      <w:r>
        <w:rPr>
          <w:rFonts w:hint="eastAsia"/>
        </w:rPr>
        <w:t>逻辑实现见下表</w:t>
      </w:r>
      <w:r w:rsidR="006B36AB">
        <w:rPr>
          <w:rFonts w:hint="eastAsia"/>
        </w:rPr>
        <w:t>：</w:t>
      </w:r>
    </w:p>
    <w:tbl>
      <w:tblPr>
        <w:tblW w:w="822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118"/>
        <w:gridCol w:w="3119"/>
        <w:gridCol w:w="992"/>
      </w:tblGrid>
      <w:tr w:rsidR="006B36AB" w14:paraId="244D0101" w14:textId="77777777" w:rsidTr="00557407">
        <w:tc>
          <w:tcPr>
            <w:tcW w:w="993" w:type="dxa"/>
            <w:tcBorders>
              <w:top w:val="single" w:sz="12" w:space="0" w:color="auto"/>
              <w:left w:val="single" w:sz="12" w:space="0" w:color="auto"/>
              <w:bottom w:val="single" w:sz="12" w:space="0" w:color="auto"/>
            </w:tcBorders>
            <w:vAlign w:val="center"/>
          </w:tcPr>
          <w:p w14:paraId="3149A975" w14:textId="77777777" w:rsidR="006B36AB" w:rsidRDefault="006B36AB" w:rsidP="00FA766A">
            <w:pPr>
              <w:spacing w:line="360" w:lineRule="auto"/>
              <w:jc w:val="center"/>
              <w:rPr>
                <w:rFonts w:ascii="宋体" w:hAnsi="宋体"/>
                <w:b/>
                <w:bCs/>
                <w:color w:val="000000"/>
                <w:szCs w:val="21"/>
              </w:rPr>
            </w:pPr>
            <w:r>
              <w:rPr>
                <w:rFonts w:ascii="宋体" w:hAnsi="宋体"/>
                <w:b/>
                <w:bCs/>
                <w:color w:val="000000"/>
                <w:szCs w:val="21"/>
              </w:rPr>
              <w:t>1</w:t>
            </w:r>
          </w:p>
        </w:tc>
        <w:tc>
          <w:tcPr>
            <w:tcW w:w="7229" w:type="dxa"/>
            <w:gridSpan w:val="3"/>
            <w:tcBorders>
              <w:top w:val="single" w:sz="12" w:space="0" w:color="auto"/>
              <w:bottom w:val="single" w:sz="12" w:space="0" w:color="auto"/>
              <w:right w:val="single" w:sz="12" w:space="0" w:color="auto"/>
            </w:tcBorders>
            <w:vAlign w:val="center"/>
          </w:tcPr>
          <w:p w14:paraId="71F6CE15" w14:textId="77777777" w:rsidR="006B36AB" w:rsidRDefault="006B36AB" w:rsidP="00FA766A">
            <w:pPr>
              <w:spacing w:line="360" w:lineRule="auto"/>
              <w:jc w:val="left"/>
              <w:rPr>
                <w:rFonts w:ascii="Arial" w:hAnsi="Arial" w:cs="Arial"/>
                <w:b/>
                <w:bCs/>
                <w:color w:val="000000"/>
                <w:szCs w:val="21"/>
              </w:rPr>
            </w:pPr>
            <w:r>
              <w:rPr>
                <w:rFonts w:ascii="Arial" w:hAnsi="Arial" w:cs="Arial" w:hint="eastAsia"/>
                <w:b/>
                <w:bCs/>
                <w:color w:val="000000"/>
                <w:szCs w:val="21"/>
              </w:rPr>
              <w:t>车窗控制</w:t>
            </w:r>
          </w:p>
        </w:tc>
      </w:tr>
      <w:tr w:rsidR="006B36AB" w14:paraId="44EA6D9C" w14:textId="77777777" w:rsidTr="00557407">
        <w:tc>
          <w:tcPr>
            <w:tcW w:w="993" w:type="dxa"/>
            <w:tcBorders>
              <w:left w:val="single" w:sz="12" w:space="0" w:color="auto"/>
              <w:bottom w:val="single" w:sz="4" w:space="0" w:color="000000"/>
            </w:tcBorders>
            <w:vAlign w:val="center"/>
          </w:tcPr>
          <w:p w14:paraId="392C4321"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1.1</w:t>
            </w:r>
          </w:p>
        </w:tc>
        <w:tc>
          <w:tcPr>
            <w:tcW w:w="3118" w:type="dxa"/>
            <w:tcBorders>
              <w:bottom w:val="single" w:sz="4" w:space="0" w:color="000000"/>
            </w:tcBorders>
            <w:vAlign w:val="center"/>
          </w:tcPr>
          <w:p w14:paraId="72181291"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本地控制</w:t>
            </w:r>
            <w:r>
              <w:rPr>
                <w:rFonts w:ascii="宋体" w:hAnsi="宋体" w:hint="eastAsia"/>
                <w:color w:val="000000"/>
                <w:szCs w:val="21"/>
                <w:lang w:val="de-DE"/>
              </w:rPr>
              <w:t>功能</w:t>
            </w:r>
          </w:p>
        </w:tc>
        <w:tc>
          <w:tcPr>
            <w:tcW w:w="3119" w:type="dxa"/>
            <w:tcBorders>
              <w:bottom w:val="single" w:sz="4" w:space="0" w:color="000000"/>
              <w:right w:val="single" w:sz="4" w:space="0" w:color="auto"/>
            </w:tcBorders>
            <w:vAlign w:val="center"/>
          </w:tcPr>
          <w:p w14:paraId="208D2CC1" w14:textId="6BD03275"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62FAA720" w14:textId="433CDC9B" w:rsidR="006B36AB" w:rsidRDefault="006B36AB" w:rsidP="00FA766A">
            <w:pPr>
              <w:spacing w:line="360" w:lineRule="auto"/>
              <w:jc w:val="center"/>
              <w:rPr>
                <w:rFonts w:ascii="Arial" w:hAnsi="Arial" w:cs="Arial"/>
                <w:color w:val="000000"/>
                <w:szCs w:val="21"/>
              </w:rPr>
            </w:pPr>
          </w:p>
        </w:tc>
      </w:tr>
      <w:tr w:rsidR="006B36AB" w14:paraId="7709305A" w14:textId="77777777" w:rsidTr="00557407">
        <w:trPr>
          <w:trHeight w:val="995"/>
        </w:trPr>
        <w:tc>
          <w:tcPr>
            <w:tcW w:w="993" w:type="dxa"/>
            <w:tcBorders>
              <w:left w:val="single" w:sz="12" w:space="0" w:color="auto"/>
              <w:bottom w:val="single" w:sz="4" w:space="0" w:color="000000"/>
            </w:tcBorders>
            <w:vAlign w:val="center"/>
          </w:tcPr>
          <w:p w14:paraId="707BE498"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1.2</w:t>
            </w:r>
          </w:p>
        </w:tc>
        <w:tc>
          <w:tcPr>
            <w:tcW w:w="3118" w:type="dxa"/>
            <w:tcBorders>
              <w:bottom w:val="single" w:sz="4" w:space="0" w:color="000000"/>
            </w:tcBorders>
            <w:vAlign w:val="center"/>
          </w:tcPr>
          <w:p w14:paraId="5BFD7CC6"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锁车升窗</w:t>
            </w:r>
          </w:p>
        </w:tc>
        <w:tc>
          <w:tcPr>
            <w:tcW w:w="3119" w:type="dxa"/>
            <w:tcBorders>
              <w:bottom w:val="single" w:sz="4" w:space="0" w:color="000000"/>
              <w:right w:val="single" w:sz="4" w:space="0" w:color="auto"/>
            </w:tcBorders>
            <w:vAlign w:val="center"/>
          </w:tcPr>
          <w:p w14:paraId="2ECCE322" w14:textId="2D2CA6B8"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05325590" w14:textId="10E7F6C9" w:rsidR="006B36AB" w:rsidRDefault="006B36AB" w:rsidP="00FA766A">
            <w:pPr>
              <w:spacing w:line="360" w:lineRule="auto"/>
              <w:jc w:val="center"/>
              <w:rPr>
                <w:rFonts w:ascii="Arial" w:hAnsi="Arial" w:cs="Arial"/>
                <w:color w:val="000000"/>
                <w:szCs w:val="21"/>
              </w:rPr>
            </w:pPr>
          </w:p>
        </w:tc>
      </w:tr>
      <w:tr w:rsidR="006B36AB" w14:paraId="61C18581" w14:textId="77777777" w:rsidTr="00557407">
        <w:tc>
          <w:tcPr>
            <w:tcW w:w="993" w:type="dxa"/>
            <w:tcBorders>
              <w:left w:val="single" w:sz="12" w:space="0" w:color="auto"/>
              <w:bottom w:val="single" w:sz="4" w:space="0" w:color="000000"/>
            </w:tcBorders>
            <w:vAlign w:val="center"/>
          </w:tcPr>
          <w:p w14:paraId="3690F1FE"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1.3</w:t>
            </w:r>
          </w:p>
        </w:tc>
        <w:tc>
          <w:tcPr>
            <w:tcW w:w="3118" w:type="dxa"/>
            <w:tcBorders>
              <w:bottom w:val="single" w:sz="4" w:space="0" w:color="000000"/>
            </w:tcBorders>
            <w:vAlign w:val="center"/>
          </w:tcPr>
          <w:p w14:paraId="71A07C81"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R</w:t>
            </w:r>
            <w:r>
              <w:rPr>
                <w:rFonts w:ascii="宋体" w:hAnsi="宋体" w:cs="宋体"/>
                <w:color w:val="000000"/>
                <w:kern w:val="0"/>
                <w:szCs w:val="21"/>
              </w:rPr>
              <w:t>KE</w:t>
            </w:r>
            <w:r>
              <w:rPr>
                <w:rFonts w:ascii="宋体" w:hAnsi="宋体" w:cs="宋体" w:hint="eastAsia"/>
                <w:color w:val="000000"/>
                <w:kern w:val="0"/>
                <w:szCs w:val="21"/>
              </w:rPr>
              <w:t>控制车窗</w:t>
            </w:r>
          </w:p>
        </w:tc>
        <w:tc>
          <w:tcPr>
            <w:tcW w:w="3119" w:type="dxa"/>
            <w:tcBorders>
              <w:bottom w:val="single" w:sz="4" w:space="0" w:color="000000"/>
              <w:right w:val="single" w:sz="4" w:space="0" w:color="auto"/>
            </w:tcBorders>
            <w:vAlign w:val="center"/>
          </w:tcPr>
          <w:p w14:paraId="34D55BE6" w14:textId="2504B032"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783343EB" w14:textId="2DF333A5" w:rsidR="006B36AB" w:rsidRDefault="006B36AB" w:rsidP="00FA766A">
            <w:pPr>
              <w:spacing w:line="360" w:lineRule="auto"/>
              <w:jc w:val="center"/>
              <w:rPr>
                <w:rFonts w:ascii="Arial" w:hAnsi="Arial" w:cs="Arial"/>
                <w:color w:val="000000"/>
                <w:szCs w:val="21"/>
              </w:rPr>
            </w:pPr>
          </w:p>
        </w:tc>
      </w:tr>
      <w:tr w:rsidR="006B36AB" w14:paraId="1216F628" w14:textId="77777777" w:rsidTr="00557407">
        <w:tc>
          <w:tcPr>
            <w:tcW w:w="993" w:type="dxa"/>
            <w:tcBorders>
              <w:left w:val="single" w:sz="12" w:space="0" w:color="auto"/>
              <w:bottom w:val="single" w:sz="4" w:space="0" w:color="000000"/>
            </w:tcBorders>
            <w:vAlign w:val="center"/>
          </w:tcPr>
          <w:p w14:paraId="582B9EDF"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1.4</w:t>
            </w:r>
          </w:p>
        </w:tc>
        <w:tc>
          <w:tcPr>
            <w:tcW w:w="3118" w:type="dxa"/>
            <w:tcBorders>
              <w:bottom w:val="single" w:sz="4" w:space="0" w:color="000000"/>
            </w:tcBorders>
            <w:vAlign w:val="center"/>
          </w:tcPr>
          <w:p w14:paraId="1C7AB844"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P</w:t>
            </w:r>
            <w:r>
              <w:rPr>
                <w:rFonts w:ascii="宋体" w:hAnsi="宋体" w:cs="宋体"/>
                <w:color w:val="000000"/>
                <w:kern w:val="0"/>
                <w:szCs w:val="21"/>
              </w:rPr>
              <w:t>KC</w:t>
            </w:r>
            <w:r>
              <w:rPr>
                <w:rFonts w:ascii="宋体" w:hAnsi="宋体" w:cs="宋体" w:hint="eastAsia"/>
                <w:color w:val="000000"/>
                <w:kern w:val="0"/>
                <w:szCs w:val="21"/>
              </w:rPr>
              <w:t>控制车窗</w:t>
            </w:r>
          </w:p>
        </w:tc>
        <w:tc>
          <w:tcPr>
            <w:tcW w:w="3119" w:type="dxa"/>
            <w:tcBorders>
              <w:bottom w:val="single" w:sz="4" w:space="0" w:color="000000"/>
              <w:right w:val="single" w:sz="4" w:space="0" w:color="auto"/>
            </w:tcBorders>
            <w:vAlign w:val="center"/>
          </w:tcPr>
          <w:p w14:paraId="2AFBC7B8" w14:textId="29705EF6" w:rsidR="006B36AB" w:rsidRDefault="006B36AB" w:rsidP="00B15E6E">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1829AE78" w14:textId="66110460" w:rsidR="006B36AB" w:rsidRDefault="006B36AB" w:rsidP="00FA766A">
            <w:pPr>
              <w:spacing w:line="360" w:lineRule="auto"/>
              <w:jc w:val="center"/>
              <w:rPr>
                <w:rFonts w:ascii="Arial" w:hAnsi="Arial" w:cs="Arial"/>
                <w:color w:val="000000"/>
                <w:szCs w:val="21"/>
              </w:rPr>
            </w:pPr>
          </w:p>
        </w:tc>
      </w:tr>
      <w:tr w:rsidR="006B36AB" w14:paraId="2C16D557" w14:textId="77777777" w:rsidTr="00557407">
        <w:tc>
          <w:tcPr>
            <w:tcW w:w="993" w:type="dxa"/>
            <w:tcBorders>
              <w:left w:val="single" w:sz="12" w:space="0" w:color="auto"/>
              <w:bottom w:val="single" w:sz="4" w:space="0" w:color="000000"/>
            </w:tcBorders>
            <w:vAlign w:val="center"/>
          </w:tcPr>
          <w:p w14:paraId="15EE17BA"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1.5</w:t>
            </w:r>
          </w:p>
        </w:tc>
        <w:tc>
          <w:tcPr>
            <w:tcW w:w="3118" w:type="dxa"/>
            <w:tcBorders>
              <w:bottom w:val="single" w:sz="4" w:space="0" w:color="000000"/>
            </w:tcBorders>
            <w:vAlign w:val="center"/>
          </w:tcPr>
          <w:p w14:paraId="6A110113"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T</w:t>
            </w:r>
            <w:r>
              <w:rPr>
                <w:rFonts w:ascii="宋体" w:hAnsi="宋体" w:cs="宋体"/>
                <w:color w:val="000000"/>
                <w:kern w:val="0"/>
                <w:szCs w:val="21"/>
              </w:rPr>
              <w:t>-BOX</w:t>
            </w:r>
            <w:r>
              <w:rPr>
                <w:rFonts w:ascii="宋体" w:hAnsi="宋体" w:cs="宋体" w:hint="eastAsia"/>
                <w:color w:val="000000"/>
                <w:kern w:val="0"/>
                <w:szCs w:val="21"/>
              </w:rPr>
              <w:t>控制车窗</w:t>
            </w:r>
          </w:p>
        </w:tc>
        <w:tc>
          <w:tcPr>
            <w:tcW w:w="3119" w:type="dxa"/>
            <w:tcBorders>
              <w:bottom w:val="single" w:sz="4" w:space="0" w:color="000000"/>
              <w:right w:val="single" w:sz="4" w:space="0" w:color="auto"/>
            </w:tcBorders>
            <w:vAlign w:val="center"/>
          </w:tcPr>
          <w:p w14:paraId="2963332F" w14:textId="56F7C8AD"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5DAF6086" w14:textId="35E1C2FF" w:rsidR="006B36AB" w:rsidRDefault="006B36AB" w:rsidP="00FA766A">
            <w:pPr>
              <w:spacing w:line="360" w:lineRule="auto"/>
              <w:jc w:val="center"/>
              <w:rPr>
                <w:rFonts w:ascii="Arial" w:hAnsi="Arial" w:cs="Arial"/>
                <w:color w:val="000000"/>
                <w:szCs w:val="21"/>
              </w:rPr>
            </w:pPr>
          </w:p>
        </w:tc>
      </w:tr>
      <w:tr w:rsidR="006B36AB" w14:paraId="515512EA" w14:textId="77777777" w:rsidTr="00557407">
        <w:tc>
          <w:tcPr>
            <w:tcW w:w="993" w:type="dxa"/>
            <w:tcBorders>
              <w:left w:val="single" w:sz="12" w:space="0" w:color="auto"/>
              <w:bottom w:val="single" w:sz="4" w:space="0" w:color="000000"/>
            </w:tcBorders>
            <w:vAlign w:val="center"/>
          </w:tcPr>
          <w:p w14:paraId="03032A39"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1.6</w:t>
            </w:r>
          </w:p>
        </w:tc>
        <w:tc>
          <w:tcPr>
            <w:tcW w:w="3118" w:type="dxa"/>
            <w:tcBorders>
              <w:bottom w:val="single" w:sz="4" w:space="0" w:color="000000"/>
            </w:tcBorders>
            <w:vAlign w:val="center"/>
          </w:tcPr>
          <w:p w14:paraId="2B77885A"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软开关控制车窗</w:t>
            </w:r>
          </w:p>
        </w:tc>
        <w:tc>
          <w:tcPr>
            <w:tcW w:w="3119" w:type="dxa"/>
            <w:tcBorders>
              <w:bottom w:val="single" w:sz="4" w:space="0" w:color="000000"/>
              <w:right w:val="single" w:sz="4" w:space="0" w:color="auto"/>
            </w:tcBorders>
            <w:vAlign w:val="center"/>
          </w:tcPr>
          <w:p w14:paraId="23B6AEA7" w14:textId="5A39BC86"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325711DD" w14:textId="2C1763B1" w:rsidR="006B36AB" w:rsidRDefault="006B36AB" w:rsidP="00FA766A">
            <w:pPr>
              <w:spacing w:line="360" w:lineRule="auto"/>
              <w:jc w:val="center"/>
              <w:rPr>
                <w:rFonts w:ascii="Arial" w:hAnsi="Arial" w:cs="Arial"/>
                <w:color w:val="000000"/>
                <w:szCs w:val="21"/>
              </w:rPr>
            </w:pPr>
          </w:p>
        </w:tc>
      </w:tr>
      <w:tr w:rsidR="006B36AB" w14:paraId="5321515D" w14:textId="77777777" w:rsidTr="00557407">
        <w:tc>
          <w:tcPr>
            <w:tcW w:w="993" w:type="dxa"/>
            <w:tcBorders>
              <w:left w:val="single" w:sz="12" w:space="0" w:color="auto"/>
              <w:bottom w:val="single" w:sz="4" w:space="0" w:color="000000"/>
            </w:tcBorders>
            <w:vAlign w:val="center"/>
          </w:tcPr>
          <w:p w14:paraId="47C38DB9"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1.7</w:t>
            </w:r>
          </w:p>
        </w:tc>
        <w:tc>
          <w:tcPr>
            <w:tcW w:w="3118" w:type="dxa"/>
            <w:tcBorders>
              <w:bottom w:val="single" w:sz="4" w:space="0" w:color="000000"/>
            </w:tcBorders>
            <w:vAlign w:val="center"/>
          </w:tcPr>
          <w:p w14:paraId="3420CF92"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语音控制车窗</w:t>
            </w:r>
          </w:p>
        </w:tc>
        <w:tc>
          <w:tcPr>
            <w:tcW w:w="3119" w:type="dxa"/>
            <w:tcBorders>
              <w:bottom w:val="single" w:sz="4" w:space="0" w:color="000000"/>
              <w:right w:val="single" w:sz="4" w:space="0" w:color="auto"/>
            </w:tcBorders>
            <w:vAlign w:val="center"/>
          </w:tcPr>
          <w:p w14:paraId="69C7D3F3" w14:textId="74024E39"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321B0F28" w14:textId="1858410A" w:rsidR="006B36AB" w:rsidRDefault="006B36AB" w:rsidP="00FA766A">
            <w:pPr>
              <w:spacing w:line="360" w:lineRule="auto"/>
              <w:jc w:val="center"/>
              <w:rPr>
                <w:rFonts w:ascii="Arial" w:hAnsi="Arial" w:cs="Arial"/>
                <w:color w:val="000000"/>
                <w:szCs w:val="21"/>
              </w:rPr>
            </w:pPr>
          </w:p>
        </w:tc>
      </w:tr>
      <w:tr w:rsidR="006B36AB" w14:paraId="400F6878" w14:textId="77777777" w:rsidTr="00557407">
        <w:tc>
          <w:tcPr>
            <w:tcW w:w="993" w:type="dxa"/>
            <w:tcBorders>
              <w:left w:val="single" w:sz="12" w:space="0" w:color="auto"/>
              <w:bottom w:val="single" w:sz="4" w:space="0" w:color="000000"/>
            </w:tcBorders>
            <w:vAlign w:val="center"/>
          </w:tcPr>
          <w:p w14:paraId="403B42D6"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1.8</w:t>
            </w:r>
          </w:p>
        </w:tc>
        <w:tc>
          <w:tcPr>
            <w:tcW w:w="3118" w:type="dxa"/>
            <w:tcBorders>
              <w:bottom w:val="single" w:sz="4" w:space="0" w:color="000000"/>
            </w:tcBorders>
            <w:vAlign w:val="center"/>
          </w:tcPr>
          <w:p w14:paraId="3C7FF4B8"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下雨关车窗</w:t>
            </w:r>
          </w:p>
        </w:tc>
        <w:tc>
          <w:tcPr>
            <w:tcW w:w="3119" w:type="dxa"/>
            <w:tcBorders>
              <w:bottom w:val="single" w:sz="4" w:space="0" w:color="000000"/>
              <w:right w:val="single" w:sz="4" w:space="0" w:color="auto"/>
            </w:tcBorders>
            <w:vAlign w:val="center"/>
          </w:tcPr>
          <w:p w14:paraId="13DBFCAE" w14:textId="177FCFFA"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79795DC6" w14:textId="2F829BCA" w:rsidR="006B36AB" w:rsidRDefault="006B36AB" w:rsidP="00FA766A">
            <w:pPr>
              <w:spacing w:line="360" w:lineRule="auto"/>
              <w:jc w:val="center"/>
              <w:rPr>
                <w:rFonts w:ascii="Arial" w:hAnsi="Arial" w:cs="Arial"/>
                <w:color w:val="000000"/>
                <w:szCs w:val="21"/>
              </w:rPr>
            </w:pPr>
          </w:p>
        </w:tc>
      </w:tr>
      <w:tr w:rsidR="006B36AB" w14:paraId="068BE109" w14:textId="77777777" w:rsidTr="00557407">
        <w:tc>
          <w:tcPr>
            <w:tcW w:w="993" w:type="dxa"/>
            <w:tcBorders>
              <w:left w:val="single" w:sz="12" w:space="0" w:color="auto"/>
              <w:bottom w:val="single" w:sz="4" w:space="0" w:color="000000"/>
            </w:tcBorders>
            <w:vAlign w:val="center"/>
          </w:tcPr>
          <w:p w14:paraId="2A27A108"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1.9</w:t>
            </w:r>
          </w:p>
        </w:tc>
        <w:tc>
          <w:tcPr>
            <w:tcW w:w="3118" w:type="dxa"/>
            <w:tcBorders>
              <w:bottom w:val="single" w:sz="4" w:space="0" w:color="000000"/>
            </w:tcBorders>
            <w:vAlign w:val="center"/>
          </w:tcPr>
          <w:p w14:paraId="4D5976CA"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车窗防夹报警</w:t>
            </w:r>
          </w:p>
        </w:tc>
        <w:tc>
          <w:tcPr>
            <w:tcW w:w="3119" w:type="dxa"/>
            <w:tcBorders>
              <w:bottom w:val="single" w:sz="4" w:space="0" w:color="000000"/>
              <w:right w:val="single" w:sz="4" w:space="0" w:color="auto"/>
            </w:tcBorders>
            <w:vAlign w:val="center"/>
          </w:tcPr>
          <w:p w14:paraId="7C2EF6C6" w14:textId="1D5A799F"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30BE1081" w14:textId="409F5E43" w:rsidR="006B36AB" w:rsidRDefault="006B36AB" w:rsidP="00FA766A">
            <w:pPr>
              <w:spacing w:line="360" w:lineRule="auto"/>
              <w:jc w:val="center"/>
              <w:rPr>
                <w:rFonts w:ascii="Arial" w:hAnsi="Arial" w:cs="Arial"/>
                <w:color w:val="000000"/>
                <w:szCs w:val="21"/>
              </w:rPr>
            </w:pPr>
          </w:p>
        </w:tc>
      </w:tr>
      <w:tr w:rsidR="006B36AB" w14:paraId="1A35C4D3" w14:textId="77777777" w:rsidTr="00557407">
        <w:tc>
          <w:tcPr>
            <w:tcW w:w="993" w:type="dxa"/>
            <w:tcBorders>
              <w:left w:val="single" w:sz="12" w:space="0" w:color="auto"/>
              <w:bottom w:val="single" w:sz="4" w:space="0" w:color="000000"/>
            </w:tcBorders>
            <w:vAlign w:val="center"/>
          </w:tcPr>
          <w:p w14:paraId="3F44C447" w14:textId="77777777" w:rsidR="006B36AB" w:rsidRDefault="006B36AB" w:rsidP="00FA766A">
            <w:pPr>
              <w:spacing w:line="360" w:lineRule="auto"/>
              <w:jc w:val="center"/>
              <w:rPr>
                <w:rFonts w:ascii="宋体" w:hAnsi="宋体"/>
                <w:b/>
                <w:bCs/>
                <w:color w:val="000000"/>
                <w:szCs w:val="21"/>
              </w:rPr>
            </w:pPr>
            <w:r>
              <w:rPr>
                <w:rFonts w:ascii="宋体" w:hAnsi="宋体"/>
                <w:b/>
                <w:bCs/>
                <w:color w:val="000000"/>
                <w:szCs w:val="21"/>
              </w:rPr>
              <w:t>2</w:t>
            </w:r>
          </w:p>
        </w:tc>
        <w:tc>
          <w:tcPr>
            <w:tcW w:w="7229" w:type="dxa"/>
            <w:gridSpan w:val="3"/>
            <w:tcBorders>
              <w:bottom w:val="single" w:sz="4" w:space="0" w:color="000000"/>
              <w:right w:val="single" w:sz="12" w:space="0" w:color="auto"/>
            </w:tcBorders>
            <w:vAlign w:val="center"/>
          </w:tcPr>
          <w:p w14:paraId="4C2A9F80" w14:textId="77777777" w:rsidR="006B36AB" w:rsidRDefault="006B36AB" w:rsidP="00FA766A">
            <w:pPr>
              <w:spacing w:line="360" w:lineRule="auto"/>
              <w:jc w:val="left"/>
              <w:rPr>
                <w:rFonts w:ascii="Arial" w:hAnsi="Arial" w:cs="Arial"/>
                <w:b/>
                <w:bCs/>
                <w:color w:val="000000"/>
                <w:szCs w:val="21"/>
              </w:rPr>
            </w:pPr>
            <w:r>
              <w:rPr>
                <w:rFonts w:ascii="宋体" w:hAnsi="宋体" w:cs="宋体" w:hint="eastAsia"/>
                <w:b/>
                <w:bCs/>
                <w:color w:val="000000"/>
                <w:kern w:val="0"/>
                <w:szCs w:val="21"/>
              </w:rPr>
              <w:t>天窗控制</w:t>
            </w:r>
          </w:p>
        </w:tc>
      </w:tr>
      <w:tr w:rsidR="006B36AB" w14:paraId="1470464F" w14:textId="77777777" w:rsidTr="00557407">
        <w:tc>
          <w:tcPr>
            <w:tcW w:w="993" w:type="dxa"/>
            <w:tcBorders>
              <w:left w:val="single" w:sz="12" w:space="0" w:color="auto"/>
              <w:bottom w:val="single" w:sz="4" w:space="0" w:color="000000"/>
            </w:tcBorders>
            <w:vAlign w:val="center"/>
          </w:tcPr>
          <w:p w14:paraId="1BCC8588"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2.1</w:t>
            </w:r>
          </w:p>
        </w:tc>
        <w:tc>
          <w:tcPr>
            <w:tcW w:w="3118" w:type="dxa"/>
            <w:tcBorders>
              <w:bottom w:val="single" w:sz="4" w:space="0" w:color="000000"/>
            </w:tcBorders>
            <w:vAlign w:val="center"/>
          </w:tcPr>
          <w:p w14:paraId="102B72B3"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锁车关天窗</w:t>
            </w:r>
          </w:p>
        </w:tc>
        <w:tc>
          <w:tcPr>
            <w:tcW w:w="3119" w:type="dxa"/>
            <w:tcBorders>
              <w:bottom w:val="single" w:sz="4" w:space="0" w:color="000000"/>
              <w:right w:val="single" w:sz="4" w:space="0" w:color="auto"/>
            </w:tcBorders>
            <w:vAlign w:val="center"/>
          </w:tcPr>
          <w:p w14:paraId="28C620A0" w14:textId="39EAD174"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53DE5BB0" w14:textId="16328632" w:rsidR="006B36AB" w:rsidRDefault="006B36AB" w:rsidP="00FA766A">
            <w:pPr>
              <w:spacing w:line="360" w:lineRule="auto"/>
              <w:jc w:val="center"/>
              <w:rPr>
                <w:rFonts w:ascii="Arial" w:hAnsi="Arial" w:cs="Arial"/>
                <w:color w:val="000000"/>
                <w:szCs w:val="21"/>
              </w:rPr>
            </w:pPr>
          </w:p>
        </w:tc>
      </w:tr>
      <w:tr w:rsidR="006B36AB" w14:paraId="67D4D952" w14:textId="77777777" w:rsidTr="00557407">
        <w:tc>
          <w:tcPr>
            <w:tcW w:w="993" w:type="dxa"/>
            <w:tcBorders>
              <w:left w:val="single" w:sz="12" w:space="0" w:color="auto"/>
              <w:bottom w:val="single" w:sz="4" w:space="0" w:color="000000"/>
            </w:tcBorders>
            <w:vAlign w:val="center"/>
          </w:tcPr>
          <w:p w14:paraId="3245F03C"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2.2</w:t>
            </w:r>
          </w:p>
        </w:tc>
        <w:tc>
          <w:tcPr>
            <w:tcW w:w="3118" w:type="dxa"/>
            <w:tcBorders>
              <w:bottom w:val="single" w:sz="4" w:space="0" w:color="000000"/>
            </w:tcBorders>
            <w:vAlign w:val="center"/>
          </w:tcPr>
          <w:p w14:paraId="401DF5BA"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R</w:t>
            </w:r>
            <w:r>
              <w:rPr>
                <w:rFonts w:ascii="宋体" w:hAnsi="宋体" w:cs="宋体"/>
                <w:color w:val="000000"/>
                <w:kern w:val="0"/>
                <w:szCs w:val="21"/>
              </w:rPr>
              <w:t>KE</w:t>
            </w:r>
            <w:r>
              <w:rPr>
                <w:rFonts w:ascii="宋体" w:hAnsi="宋体" w:cs="宋体" w:hint="eastAsia"/>
                <w:color w:val="000000"/>
                <w:kern w:val="0"/>
                <w:szCs w:val="21"/>
              </w:rPr>
              <w:t>控制天窗</w:t>
            </w:r>
          </w:p>
        </w:tc>
        <w:tc>
          <w:tcPr>
            <w:tcW w:w="3119" w:type="dxa"/>
            <w:tcBorders>
              <w:bottom w:val="single" w:sz="4" w:space="0" w:color="000000"/>
              <w:right w:val="single" w:sz="4" w:space="0" w:color="auto"/>
            </w:tcBorders>
            <w:vAlign w:val="center"/>
          </w:tcPr>
          <w:p w14:paraId="5868C8CB" w14:textId="00722D54"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46EC06FC" w14:textId="2B52F7F5" w:rsidR="006B36AB" w:rsidRDefault="006B36AB" w:rsidP="00FA766A">
            <w:pPr>
              <w:spacing w:line="360" w:lineRule="auto"/>
              <w:jc w:val="center"/>
              <w:rPr>
                <w:rFonts w:ascii="Arial" w:hAnsi="Arial" w:cs="Arial"/>
                <w:color w:val="000000"/>
                <w:szCs w:val="21"/>
              </w:rPr>
            </w:pPr>
          </w:p>
        </w:tc>
      </w:tr>
      <w:tr w:rsidR="006B36AB" w14:paraId="2B95FA26" w14:textId="77777777" w:rsidTr="00557407">
        <w:tc>
          <w:tcPr>
            <w:tcW w:w="993" w:type="dxa"/>
            <w:tcBorders>
              <w:left w:val="single" w:sz="12" w:space="0" w:color="auto"/>
              <w:bottom w:val="single" w:sz="4" w:space="0" w:color="000000"/>
            </w:tcBorders>
            <w:vAlign w:val="center"/>
          </w:tcPr>
          <w:p w14:paraId="6BA20E94"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2.3</w:t>
            </w:r>
          </w:p>
        </w:tc>
        <w:tc>
          <w:tcPr>
            <w:tcW w:w="3118" w:type="dxa"/>
            <w:tcBorders>
              <w:bottom w:val="single" w:sz="4" w:space="0" w:color="000000"/>
            </w:tcBorders>
            <w:vAlign w:val="center"/>
          </w:tcPr>
          <w:p w14:paraId="43164445"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P</w:t>
            </w:r>
            <w:r>
              <w:rPr>
                <w:rFonts w:ascii="宋体" w:hAnsi="宋体" w:cs="宋体"/>
                <w:color w:val="000000"/>
                <w:kern w:val="0"/>
                <w:szCs w:val="21"/>
              </w:rPr>
              <w:t>KC</w:t>
            </w:r>
            <w:r>
              <w:rPr>
                <w:rFonts w:ascii="宋体" w:hAnsi="宋体" w:cs="宋体" w:hint="eastAsia"/>
                <w:color w:val="000000"/>
                <w:kern w:val="0"/>
                <w:szCs w:val="21"/>
              </w:rPr>
              <w:t>控制天窗</w:t>
            </w:r>
          </w:p>
        </w:tc>
        <w:tc>
          <w:tcPr>
            <w:tcW w:w="3119" w:type="dxa"/>
            <w:tcBorders>
              <w:bottom w:val="single" w:sz="4" w:space="0" w:color="000000"/>
              <w:right w:val="single" w:sz="4" w:space="0" w:color="auto"/>
            </w:tcBorders>
            <w:vAlign w:val="center"/>
          </w:tcPr>
          <w:p w14:paraId="4845D253" w14:textId="3741AF5B"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39A28A07" w14:textId="28FF2E49" w:rsidR="006B36AB" w:rsidRDefault="006B36AB" w:rsidP="00FA766A">
            <w:pPr>
              <w:spacing w:line="360" w:lineRule="auto"/>
              <w:jc w:val="center"/>
              <w:rPr>
                <w:rFonts w:ascii="Arial" w:hAnsi="Arial" w:cs="Arial"/>
                <w:color w:val="000000"/>
                <w:szCs w:val="21"/>
              </w:rPr>
            </w:pPr>
          </w:p>
        </w:tc>
      </w:tr>
      <w:tr w:rsidR="006B36AB" w14:paraId="3E200795" w14:textId="77777777" w:rsidTr="00557407">
        <w:tc>
          <w:tcPr>
            <w:tcW w:w="993" w:type="dxa"/>
            <w:tcBorders>
              <w:left w:val="single" w:sz="12" w:space="0" w:color="auto"/>
              <w:bottom w:val="single" w:sz="4" w:space="0" w:color="000000"/>
            </w:tcBorders>
            <w:vAlign w:val="center"/>
          </w:tcPr>
          <w:p w14:paraId="33AA41D9"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2.4</w:t>
            </w:r>
          </w:p>
        </w:tc>
        <w:tc>
          <w:tcPr>
            <w:tcW w:w="3118" w:type="dxa"/>
            <w:tcBorders>
              <w:bottom w:val="single" w:sz="4" w:space="0" w:color="000000"/>
            </w:tcBorders>
            <w:vAlign w:val="center"/>
          </w:tcPr>
          <w:p w14:paraId="25ACE498"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T</w:t>
            </w:r>
            <w:r>
              <w:rPr>
                <w:rFonts w:ascii="宋体" w:hAnsi="宋体" w:cs="宋体"/>
                <w:color w:val="000000"/>
                <w:kern w:val="0"/>
                <w:szCs w:val="21"/>
              </w:rPr>
              <w:t>-BOX</w:t>
            </w:r>
            <w:r>
              <w:rPr>
                <w:rFonts w:ascii="宋体" w:hAnsi="宋体" w:cs="宋体" w:hint="eastAsia"/>
                <w:color w:val="000000"/>
                <w:kern w:val="0"/>
                <w:szCs w:val="21"/>
              </w:rPr>
              <w:t>控制天窗</w:t>
            </w:r>
          </w:p>
        </w:tc>
        <w:tc>
          <w:tcPr>
            <w:tcW w:w="3119" w:type="dxa"/>
            <w:tcBorders>
              <w:bottom w:val="single" w:sz="4" w:space="0" w:color="000000"/>
              <w:right w:val="single" w:sz="4" w:space="0" w:color="auto"/>
            </w:tcBorders>
            <w:vAlign w:val="center"/>
          </w:tcPr>
          <w:p w14:paraId="74CA6EFC" w14:textId="6DF1069B"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1510BC99" w14:textId="609F7228" w:rsidR="006B36AB" w:rsidRDefault="006B36AB" w:rsidP="00FA766A">
            <w:pPr>
              <w:spacing w:line="360" w:lineRule="auto"/>
              <w:jc w:val="center"/>
              <w:rPr>
                <w:rFonts w:ascii="Arial" w:hAnsi="Arial" w:cs="Arial"/>
                <w:color w:val="000000"/>
                <w:szCs w:val="21"/>
              </w:rPr>
            </w:pPr>
          </w:p>
        </w:tc>
      </w:tr>
      <w:tr w:rsidR="006B36AB" w14:paraId="4DE25EA9" w14:textId="77777777" w:rsidTr="00557407">
        <w:tc>
          <w:tcPr>
            <w:tcW w:w="993" w:type="dxa"/>
            <w:tcBorders>
              <w:left w:val="single" w:sz="12" w:space="0" w:color="auto"/>
              <w:bottom w:val="single" w:sz="4" w:space="0" w:color="000000"/>
            </w:tcBorders>
            <w:vAlign w:val="center"/>
          </w:tcPr>
          <w:p w14:paraId="6DCFBC56"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2.5</w:t>
            </w:r>
          </w:p>
        </w:tc>
        <w:tc>
          <w:tcPr>
            <w:tcW w:w="3118" w:type="dxa"/>
            <w:tcBorders>
              <w:bottom w:val="single" w:sz="4" w:space="0" w:color="000000"/>
            </w:tcBorders>
            <w:vAlign w:val="center"/>
          </w:tcPr>
          <w:p w14:paraId="55792DF2"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软开关控制天窗</w:t>
            </w:r>
          </w:p>
        </w:tc>
        <w:tc>
          <w:tcPr>
            <w:tcW w:w="3119" w:type="dxa"/>
            <w:tcBorders>
              <w:bottom w:val="single" w:sz="4" w:space="0" w:color="000000"/>
              <w:right w:val="single" w:sz="4" w:space="0" w:color="auto"/>
            </w:tcBorders>
            <w:vAlign w:val="center"/>
          </w:tcPr>
          <w:p w14:paraId="24E47CC0" w14:textId="529757BA"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6C929170" w14:textId="5FEB6399" w:rsidR="006B36AB" w:rsidRDefault="006B36AB" w:rsidP="00FA766A">
            <w:pPr>
              <w:spacing w:line="360" w:lineRule="auto"/>
              <w:jc w:val="center"/>
              <w:rPr>
                <w:rFonts w:ascii="Arial" w:hAnsi="Arial" w:cs="Arial"/>
                <w:color w:val="000000"/>
                <w:szCs w:val="21"/>
              </w:rPr>
            </w:pPr>
          </w:p>
        </w:tc>
      </w:tr>
      <w:tr w:rsidR="006B36AB" w14:paraId="28818AA9" w14:textId="77777777" w:rsidTr="00557407">
        <w:tc>
          <w:tcPr>
            <w:tcW w:w="993" w:type="dxa"/>
            <w:tcBorders>
              <w:left w:val="single" w:sz="12" w:space="0" w:color="auto"/>
              <w:bottom w:val="single" w:sz="4" w:space="0" w:color="000000"/>
            </w:tcBorders>
            <w:vAlign w:val="center"/>
          </w:tcPr>
          <w:p w14:paraId="005665AC"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2.6</w:t>
            </w:r>
          </w:p>
        </w:tc>
        <w:tc>
          <w:tcPr>
            <w:tcW w:w="3118" w:type="dxa"/>
            <w:tcBorders>
              <w:bottom w:val="single" w:sz="4" w:space="0" w:color="000000"/>
            </w:tcBorders>
            <w:vAlign w:val="center"/>
          </w:tcPr>
          <w:p w14:paraId="0D8716A8"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语音控制天窗</w:t>
            </w:r>
          </w:p>
        </w:tc>
        <w:tc>
          <w:tcPr>
            <w:tcW w:w="3119" w:type="dxa"/>
            <w:tcBorders>
              <w:bottom w:val="single" w:sz="4" w:space="0" w:color="000000"/>
              <w:right w:val="single" w:sz="4" w:space="0" w:color="auto"/>
            </w:tcBorders>
            <w:vAlign w:val="center"/>
          </w:tcPr>
          <w:p w14:paraId="127CF417" w14:textId="130D584F"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5EACDC05" w14:textId="6458DEDD" w:rsidR="006B36AB" w:rsidRDefault="006B36AB" w:rsidP="00FA766A">
            <w:pPr>
              <w:spacing w:line="360" w:lineRule="auto"/>
              <w:jc w:val="center"/>
              <w:rPr>
                <w:rFonts w:ascii="Arial" w:hAnsi="Arial" w:cs="Arial"/>
                <w:color w:val="000000"/>
                <w:szCs w:val="21"/>
              </w:rPr>
            </w:pPr>
          </w:p>
        </w:tc>
      </w:tr>
      <w:tr w:rsidR="006B36AB" w14:paraId="5DEE3962" w14:textId="77777777" w:rsidTr="00557407">
        <w:tc>
          <w:tcPr>
            <w:tcW w:w="993" w:type="dxa"/>
            <w:tcBorders>
              <w:left w:val="single" w:sz="12" w:space="0" w:color="auto"/>
              <w:bottom w:val="single" w:sz="4" w:space="0" w:color="000000"/>
            </w:tcBorders>
            <w:vAlign w:val="center"/>
          </w:tcPr>
          <w:p w14:paraId="0CB12F18"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2.7</w:t>
            </w:r>
          </w:p>
        </w:tc>
        <w:tc>
          <w:tcPr>
            <w:tcW w:w="3118" w:type="dxa"/>
            <w:tcBorders>
              <w:bottom w:val="single" w:sz="4" w:space="0" w:color="000000"/>
            </w:tcBorders>
            <w:vAlign w:val="center"/>
          </w:tcPr>
          <w:p w14:paraId="046859F4"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下雨关天窗</w:t>
            </w:r>
          </w:p>
        </w:tc>
        <w:tc>
          <w:tcPr>
            <w:tcW w:w="3119" w:type="dxa"/>
            <w:tcBorders>
              <w:bottom w:val="single" w:sz="4" w:space="0" w:color="000000"/>
              <w:right w:val="single" w:sz="4" w:space="0" w:color="auto"/>
            </w:tcBorders>
            <w:vAlign w:val="center"/>
          </w:tcPr>
          <w:p w14:paraId="324F9BE4" w14:textId="02018B18"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331C40C9" w14:textId="6C220A35" w:rsidR="006B36AB" w:rsidRDefault="006B36AB" w:rsidP="00FA766A">
            <w:pPr>
              <w:spacing w:line="360" w:lineRule="auto"/>
              <w:jc w:val="center"/>
              <w:rPr>
                <w:rFonts w:ascii="Arial" w:hAnsi="Arial" w:cs="Arial"/>
                <w:color w:val="000000"/>
                <w:szCs w:val="21"/>
              </w:rPr>
            </w:pPr>
          </w:p>
        </w:tc>
      </w:tr>
      <w:tr w:rsidR="006B36AB" w14:paraId="40FBFD06" w14:textId="77777777" w:rsidTr="00557407">
        <w:tc>
          <w:tcPr>
            <w:tcW w:w="993" w:type="dxa"/>
            <w:tcBorders>
              <w:left w:val="single" w:sz="12" w:space="0" w:color="auto"/>
              <w:bottom w:val="single" w:sz="4" w:space="0" w:color="000000"/>
            </w:tcBorders>
            <w:vAlign w:val="center"/>
          </w:tcPr>
          <w:p w14:paraId="171C40B1" w14:textId="77777777" w:rsidR="006B36AB" w:rsidRDefault="006B36AB" w:rsidP="00FA766A">
            <w:pPr>
              <w:spacing w:line="360" w:lineRule="auto"/>
              <w:jc w:val="center"/>
              <w:rPr>
                <w:rFonts w:ascii="宋体" w:hAnsi="宋体"/>
                <w:color w:val="000000"/>
                <w:szCs w:val="21"/>
              </w:rPr>
            </w:pPr>
            <w:r>
              <w:rPr>
                <w:rFonts w:ascii="宋体" w:hAnsi="宋体"/>
                <w:color w:val="000000"/>
                <w:szCs w:val="21"/>
              </w:rPr>
              <w:t>2.8</w:t>
            </w:r>
          </w:p>
        </w:tc>
        <w:tc>
          <w:tcPr>
            <w:tcW w:w="3118" w:type="dxa"/>
            <w:tcBorders>
              <w:bottom w:val="single" w:sz="4" w:space="0" w:color="000000"/>
            </w:tcBorders>
            <w:vAlign w:val="center"/>
          </w:tcPr>
          <w:p w14:paraId="31EA82D8" w14:textId="77777777" w:rsidR="006B36AB" w:rsidRDefault="006B36AB" w:rsidP="00FA766A">
            <w:pPr>
              <w:spacing w:line="360" w:lineRule="auto"/>
              <w:jc w:val="left"/>
              <w:rPr>
                <w:rFonts w:ascii="宋体" w:hAnsi="宋体" w:cs="宋体"/>
                <w:color w:val="000000"/>
                <w:kern w:val="0"/>
                <w:szCs w:val="21"/>
              </w:rPr>
            </w:pPr>
            <w:r>
              <w:rPr>
                <w:rFonts w:ascii="宋体" w:hAnsi="宋体" w:cs="宋体" w:hint="eastAsia"/>
                <w:color w:val="000000"/>
                <w:kern w:val="0"/>
                <w:szCs w:val="21"/>
              </w:rPr>
              <w:t>天窗防夹报警</w:t>
            </w:r>
          </w:p>
        </w:tc>
        <w:tc>
          <w:tcPr>
            <w:tcW w:w="3119" w:type="dxa"/>
            <w:tcBorders>
              <w:bottom w:val="single" w:sz="4" w:space="0" w:color="000000"/>
              <w:right w:val="single" w:sz="4" w:space="0" w:color="auto"/>
            </w:tcBorders>
            <w:vAlign w:val="center"/>
          </w:tcPr>
          <w:p w14:paraId="0CAA6952" w14:textId="1041DAA2"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009721E5" w14:textId="70EE8884" w:rsidR="006B36AB" w:rsidRDefault="006B36AB" w:rsidP="00FA766A">
            <w:pPr>
              <w:spacing w:line="360" w:lineRule="auto"/>
              <w:jc w:val="center"/>
              <w:rPr>
                <w:rFonts w:ascii="Arial" w:hAnsi="Arial" w:cs="Arial"/>
                <w:color w:val="000000"/>
                <w:szCs w:val="21"/>
              </w:rPr>
            </w:pPr>
          </w:p>
        </w:tc>
      </w:tr>
      <w:tr w:rsidR="006B36AB" w14:paraId="15943B96" w14:textId="77777777" w:rsidTr="00557407">
        <w:tc>
          <w:tcPr>
            <w:tcW w:w="993" w:type="dxa"/>
            <w:tcBorders>
              <w:left w:val="single" w:sz="12" w:space="0" w:color="auto"/>
              <w:bottom w:val="single" w:sz="4" w:space="0" w:color="000000"/>
            </w:tcBorders>
            <w:vAlign w:val="center"/>
          </w:tcPr>
          <w:p w14:paraId="1E2696D1" w14:textId="77777777" w:rsidR="006B36AB" w:rsidRDefault="006B36AB" w:rsidP="00FA766A">
            <w:pPr>
              <w:spacing w:line="360" w:lineRule="auto"/>
              <w:jc w:val="center"/>
              <w:rPr>
                <w:rFonts w:ascii="宋体" w:hAnsi="宋体"/>
                <w:b/>
                <w:color w:val="000000"/>
                <w:szCs w:val="21"/>
              </w:rPr>
            </w:pPr>
            <w:r>
              <w:rPr>
                <w:rFonts w:ascii="宋体" w:hAnsi="宋体"/>
                <w:b/>
                <w:color w:val="000000"/>
                <w:szCs w:val="21"/>
              </w:rPr>
              <w:t>3</w:t>
            </w:r>
          </w:p>
        </w:tc>
        <w:tc>
          <w:tcPr>
            <w:tcW w:w="7229" w:type="dxa"/>
            <w:gridSpan w:val="3"/>
            <w:tcBorders>
              <w:bottom w:val="single" w:sz="4" w:space="0" w:color="000000"/>
              <w:right w:val="single" w:sz="12" w:space="0" w:color="auto"/>
            </w:tcBorders>
            <w:vAlign w:val="center"/>
          </w:tcPr>
          <w:p w14:paraId="49748161" w14:textId="77777777" w:rsidR="006B36AB" w:rsidRDefault="006B36AB" w:rsidP="00FA766A">
            <w:pPr>
              <w:spacing w:line="360" w:lineRule="auto"/>
              <w:jc w:val="left"/>
              <w:rPr>
                <w:rFonts w:ascii="Arial" w:hAnsi="Arial" w:cs="Arial"/>
                <w:b/>
                <w:color w:val="000000"/>
                <w:szCs w:val="21"/>
              </w:rPr>
            </w:pPr>
            <w:r>
              <w:rPr>
                <w:rFonts w:ascii="Arial" w:hAnsi="Arial" w:cs="Arial" w:hint="eastAsia"/>
                <w:b/>
                <w:color w:val="000000"/>
                <w:szCs w:val="21"/>
              </w:rPr>
              <w:t>外后视镜控制</w:t>
            </w:r>
          </w:p>
        </w:tc>
      </w:tr>
      <w:tr w:rsidR="006B36AB" w14:paraId="2030D123" w14:textId="77777777" w:rsidTr="00557407">
        <w:tc>
          <w:tcPr>
            <w:tcW w:w="993" w:type="dxa"/>
            <w:tcBorders>
              <w:left w:val="single" w:sz="12" w:space="0" w:color="auto"/>
            </w:tcBorders>
            <w:vAlign w:val="center"/>
          </w:tcPr>
          <w:p w14:paraId="72BE98B2"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3</w:t>
            </w:r>
            <w:r>
              <w:rPr>
                <w:rFonts w:ascii="宋体" w:hAnsi="宋体"/>
                <w:color w:val="000000"/>
                <w:szCs w:val="21"/>
              </w:rPr>
              <w:t>.1</w:t>
            </w:r>
          </w:p>
        </w:tc>
        <w:tc>
          <w:tcPr>
            <w:tcW w:w="3118" w:type="dxa"/>
            <w:vAlign w:val="center"/>
          </w:tcPr>
          <w:p w14:paraId="14F4CF24"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软开关控制后视镜</w:t>
            </w:r>
          </w:p>
        </w:tc>
        <w:tc>
          <w:tcPr>
            <w:tcW w:w="3119" w:type="dxa"/>
            <w:tcBorders>
              <w:right w:val="single" w:sz="4" w:space="0" w:color="auto"/>
            </w:tcBorders>
            <w:vAlign w:val="center"/>
          </w:tcPr>
          <w:p w14:paraId="42F510C2" w14:textId="23732D06"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4E90B306" w14:textId="77777777" w:rsidR="006B36AB" w:rsidRDefault="006B36AB" w:rsidP="00FA766A">
            <w:pPr>
              <w:jc w:val="center"/>
              <w:rPr>
                <w:rFonts w:ascii="Arial" w:hAnsi="Arial" w:cs="Arial"/>
                <w:color w:val="000000"/>
                <w:szCs w:val="21"/>
                <w:highlight w:val="yellow"/>
              </w:rPr>
            </w:pPr>
          </w:p>
        </w:tc>
      </w:tr>
      <w:tr w:rsidR="006B36AB" w14:paraId="3BD4DC96" w14:textId="77777777" w:rsidTr="00557407">
        <w:tc>
          <w:tcPr>
            <w:tcW w:w="993" w:type="dxa"/>
            <w:tcBorders>
              <w:left w:val="single" w:sz="12" w:space="0" w:color="auto"/>
            </w:tcBorders>
            <w:vAlign w:val="center"/>
          </w:tcPr>
          <w:p w14:paraId="0BD3EB08"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3</w:t>
            </w:r>
            <w:r>
              <w:rPr>
                <w:rFonts w:ascii="宋体" w:hAnsi="宋体"/>
                <w:color w:val="000000"/>
                <w:szCs w:val="21"/>
              </w:rPr>
              <w:t>.2</w:t>
            </w:r>
          </w:p>
        </w:tc>
        <w:tc>
          <w:tcPr>
            <w:tcW w:w="3118" w:type="dxa"/>
            <w:vAlign w:val="center"/>
          </w:tcPr>
          <w:p w14:paraId="5BEC580A"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解闭锁后视镜联动</w:t>
            </w:r>
          </w:p>
        </w:tc>
        <w:tc>
          <w:tcPr>
            <w:tcW w:w="3119" w:type="dxa"/>
            <w:tcBorders>
              <w:right w:val="single" w:sz="4" w:space="0" w:color="auto"/>
            </w:tcBorders>
            <w:vAlign w:val="center"/>
          </w:tcPr>
          <w:p w14:paraId="622B5F98" w14:textId="14930444"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34FF2901" w14:textId="77777777" w:rsidR="006B36AB" w:rsidRDefault="006B36AB" w:rsidP="00FA766A">
            <w:pPr>
              <w:jc w:val="center"/>
              <w:rPr>
                <w:rFonts w:ascii="Arial" w:hAnsi="Arial" w:cs="Arial"/>
                <w:color w:val="000000"/>
                <w:szCs w:val="21"/>
                <w:highlight w:val="yellow"/>
              </w:rPr>
            </w:pPr>
          </w:p>
        </w:tc>
      </w:tr>
      <w:tr w:rsidR="006B36AB" w14:paraId="6DBDFB8E" w14:textId="77777777" w:rsidTr="00557407">
        <w:tc>
          <w:tcPr>
            <w:tcW w:w="993" w:type="dxa"/>
            <w:tcBorders>
              <w:left w:val="single" w:sz="12" w:space="0" w:color="auto"/>
            </w:tcBorders>
            <w:vAlign w:val="center"/>
          </w:tcPr>
          <w:p w14:paraId="701F3C6F"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3</w:t>
            </w:r>
            <w:r>
              <w:rPr>
                <w:rFonts w:ascii="宋体" w:hAnsi="宋体"/>
                <w:color w:val="000000"/>
                <w:szCs w:val="21"/>
              </w:rPr>
              <w:t>.3</w:t>
            </w:r>
          </w:p>
        </w:tc>
        <w:tc>
          <w:tcPr>
            <w:tcW w:w="3118" w:type="dxa"/>
            <w:vAlign w:val="center"/>
          </w:tcPr>
          <w:p w14:paraId="795E5546"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语音控制后视镜</w:t>
            </w:r>
          </w:p>
        </w:tc>
        <w:tc>
          <w:tcPr>
            <w:tcW w:w="3119" w:type="dxa"/>
            <w:tcBorders>
              <w:right w:val="single" w:sz="4" w:space="0" w:color="auto"/>
            </w:tcBorders>
            <w:vAlign w:val="center"/>
          </w:tcPr>
          <w:p w14:paraId="32FA4E73" w14:textId="67176A4F"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47A05A88" w14:textId="77777777" w:rsidR="006B36AB" w:rsidRDefault="006B36AB" w:rsidP="00FA766A">
            <w:pPr>
              <w:jc w:val="center"/>
              <w:rPr>
                <w:rFonts w:ascii="Arial" w:hAnsi="Arial" w:cs="Arial"/>
                <w:color w:val="000000"/>
                <w:szCs w:val="21"/>
                <w:highlight w:val="yellow"/>
              </w:rPr>
            </w:pPr>
          </w:p>
        </w:tc>
      </w:tr>
      <w:tr w:rsidR="006B36AB" w14:paraId="37D517AA" w14:textId="77777777" w:rsidTr="00557407">
        <w:tc>
          <w:tcPr>
            <w:tcW w:w="993" w:type="dxa"/>
            <w:tcBorders>
              <w:left w:val="single" w:sz="12" w:space="0" w:color="auto"/>
            </w:tcBorders>
            <w:vAlign w:val="center"/>
          </w:tcPr>
          <w:p w14:paraId="2C6862DC"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3</w:t>
            </w:r>
            <w:r>
              <w:rPr>
                <w:rFonts w:ascii="宋体" w:hAnsi="宋体"/>
                <w:color w:val="000000"/>
                <w:szCs w:val="21"/>
              </w:rPr>
              <w:t>.4</w:t>
            </w:r>
          </w:p>
        </w:tc>
        <w:tc>
          <w:tcPr>
            <w:tcW w:w="3118" w:type="dxa"/>
            <w:vAlign w:val="center"/>
          </w:tcPr>
          <w:p w14:paraId="3BA55788"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外后视镜加热功能</w:t>
            </w:r>
          </w:p>
        </w:tc>
        <w:tc>
          <w:tcPr>
            <w:tcW w:w="3119" w:type="dxa"/>
            <w:tcBorders>
              <w:right w:val="single" w:sz="4" w:space="0" w:color="auto"/>
            </w:tcBorders>
            <w:vAlign w:val="center"/>
          </w:tcPr>
          <w:p w14:paraId="511BCC6E" w14:textId="08564F17"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327E7180" w14:textId="77777777" w:rsidR="006B36AB" w:rsidRDefault="006B36AB" w:rsidP="00FA766A">
            <w:pPr>
              <w:jc w:val="center"/>
              <w:rPr>
                <w:rFonts w:ascii="Arial" w:hAnsi="Arial" w:cs="Arial"/>
                <w:color w:val="000000"/>
                <w:szCs w:val="21"/>
                <w:highlight w:val="yellow"/>
              </w:rPr>
            </w:pPr>
          </w:p>
        </w:tc>
      </w:tr>
      <w:tr w:rsidR="006B36AB" w14:paraId="467A9372" w14:textId="77777777" w:rsidTr="00557407">
        <w:tc>
          <w:tcPr>
            <w:tcW w:w="993" w:type="dxa"/>
            <w:tcBorders>
              <w:left w:val="single" w:sz="12" w:space="0" w:color="auto"/>
            </w:tcBorders>
            <w:vAlign w:val="center"/>
          </w:tcPr>
          <w:p w14:paraId="04F99846"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lastRenderedPageBreak/>
              <w:t>3</w:t>
            </w:r>
            <w:r>
              <w:rPr>
                <w:rFonts w:ascii="宋体" w:hAnsi="宋体"/>
                <w:color w:val="000000"/>
                <w:szCs w:val="21"/>
              </w:rPr>
              <w:t>.5</w:t>
            </w:r>
          </w:p>
        </w:tc>
        <w:tc>
          <w:tcPr>
            <w:tcW w:w="3118" w:type="dxa"/>
            <w:vAlign w:val="center"/>
          </w:tcPr>
          <w:p w14:paraId="76535BCA"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外后视镜记忆功能</w:t>
            </w:r>
          </w:p>
        </w:tc>
        <w:tc>
          <w:tcPr>
            <w:tcW w:w="3119" w:type="dxa"/>
            <w:tcBorders>
              <w:right w:val="single" w:sz="4" w:space="0" w:color="auto"/>
            </w:tcBorders>
            <w:vAlign w:val="center"/>
          </w:tcPr>
          <w:p w14:paraId="00F85C4C" w14:textId="7224D887"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52F97140" w14:textId="77777777" w:rsidR="006B36AB" w:rsidRDefault="006B36AB" w:rsidP="00FA766A">
            <w:pPr>
              <w:jc w:val="center"/>
              <w:rPr>
                <w:rFonts w:ascii="Arial" w:hAnsi="Arial" w:cs="Arial"/>
                <w:color w:val="000000"/>
                <w:szCs w:val="21"/>
                <w:highlight w:val="yellow"/>
              </w:rPr>
            </w:pPr>
          </w:p>
        </w:tc>
      </w:tr>
      <w:tr w:rsidR="00E04AC3" w14:paraId="2BF6C82B" w14:textId="77777777" w:rsidTr="00E04AC3">
        <w:trPr>
          <w:trHeight w:val="416"/>
        </w:trPr>
        <w:tc>
          <w:tcPr>
            <w:tcW w:w="993" w:type="dxa"/>
            <w:tcBorders>
              <w:left w:val="single" w:sz="12" w:space="0" w:color="auto"/>
            </w:tcBorders>
            <w:vAlign w:val="center"/>
          </w:tcPr>
          <w:p w14:paraId="677750A2" w14:textId="77777777" w:rsidR="00E04AC3" w:rsidRDefault="00E04AC3" w:rsidP="00FA766A">
            <w:pPr>
              <w:spacing w:line="360" w:lineRule="auto"/>
              <w:jc w:val="center"/>
              <w:rPr>
                <w:rFonts w:ascii="宋体" w:hAnsi="宋体"/>
                <w:b/>
                <w:bCs/>
                <w:color w:val="000000"/>
                <w:szCs w:val="21"/>
              </w:rPr>
            </w:pPr>
            <w:r>
              <w:rPr>
                <w:rFonts w:ascii="宋体" w:hAnsi="宋体" w:hint="eastAsia"/>
                <w:b/>
                <w:bCs/>
                <w:color w:val="000000"/>
                <w:szCs w:val="21"/>
              </w:rPr>
              <w:t>4</w:t>
            </w:r>
          </w:p>
        </w:tc>
        <w:tc>
          <w:tcPr>
            <w:tcW w:w="6237" w:type="dxa"/>
            <w:gridSpan w:val="2"/>
            <w:tcBorders>
              <w:right w:val="single" w:sz="4" w:space="0" w:color="auto"/>
            </w:tcBorders>
            <w:vAlign w:val="center"/>
          </w:tcPr>
          <w:p w14:paraId="7E133D1B" w14:textId="09431665" w:rsidR="00E04AC3" w:rsidRDefault="00E04AC3" w:rsidP="00FA766A">
            <w:pPr>
              <w:pStyle w:val="aff"/>
              <w:ind w:firstLineChars="0" w:firstLine="0"/>
              <w:jc w:val="left"/>
              <w:rPr>
                <w:b/>
                <w:bCs/>
              </w:rPr>
            </w:pPr>
            <w:r>
              <w:rPr>
                <w:rFonts w:hAnsi="宋体" w:cs="宋体" w:hint="eastAsia"/>
                <w:b/>
                <w:bCs/>
                <w:color w:val="000000"/>
                <w:szCs w:val="21"/>
              </w:rPr>
              <w:t>门锁控制</w:t>
            </w:r>
            <w:r>
              <w:rPr>
                <w:rFonts w:hAnsi="宋体" w:hint="eastAsia"/>
                <w:b/>
                <w:bCs/>
                <w:color w:val="000000"/>
                <w:szCs w:val="21"/>
                <w:lang w:val="de-DE"/>
              </w:rPr>
              <w:t>功能</w:t>
            </w:r>
          </w:p>
        </w:tc>
        <w:tc>
          <w:tcPr>
            <w:tcW w:w="992" w:type="dxa"/>
            <w:tcBorders>
              <w:left w:val="single" w:sz="4" w:space="0" w:color="auto"/>
              <w:right w:val="single" w:sz="12" w:space="0" w:color="auto"/>
            </w:tcBorders>
            <w:vAlign w:val="center"/>
          </w:tcPr>
          <w:p w14:paraId="431C33AA" w14:textId="77777777" w:rsidR="00E04AC3" w:rsidRDefault="00E04AC3" w:rsidP="00FA766A">
            <w:pPr>
              <w:jc w:val="center"/>
              <w:rPr>
                <w:rFonts w:ascii="Arial" w:hAnsi="Arial" w:cs="Arial"/>
                <w:color w:val="000000"/>
                <w:szCs w:val="21"/>
              </w:rPr>
            </w:pPr>
          </w:p>
        </w:tc>
      </w:tr>
      <w:tr w:rsidR="006B36AB" w14:paraId="342665AA" w14:textId="77777777" w:rsidTr="00557407">
        <w:tc>
          <w:tcPr>
            <w:tcW w:w="993" w:type="dxa"/>
            <w:tcBorders>
              <w:left w:val="single" w:sz="12" w:space="0" w:color="auto"/>
            </w:tcBorders>
            <w:vAlign w:val="center"/>
          </w:tcPr>
          <w:p w14:paraId="3569D112"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4.1</w:t>
            </w:r>
          </w:p>
        </w:tc>
        <w:tc>
          <w:tcPr>
            <w:tcW w:w="3118" w:type="dxa"/>
            <w:vAlign w:val="center"/>
          </w:tcPr>
          <w:p w14:paraId="378662E7"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R</w:t>
            </w:r>
            <w:r>
              <w:rPr>
                <w:rFonts w:ascii="宋体" w:hAnsi="宋体" w:cs="宋体"/>
                <w:color w:val="000000"/>
                <w:kern w:val="0"/>
                <w:szCs w:val="21"/>
              </w:rPr>
              <w:t>KE</w:t>
            </w:r>
            <w:r>
              <w:rPr>
                <w:rFonts w:ascii="宋体" w:hAnsi="宋体" w:cs="宋体" w:hint="eastAsia"/>
                <w:color w:val="000000"/>
                <w:kern w:val="0"/>
                <w:szCs w:val="21"/>
              </w:rPr>
              <w:t>解闭锁</w:t>
            </w:r>
          </w:p>
        </w:tc>
        <w:tc>
          <w:tcPr>
            <w:tcW w:w="3119" w:type="dxa"/>
            <w:tcBorders>
              <w:right w:val="single" w:sz="4" w:space="0" w:color="auto"/>
            </w:tcBorders>
            <w:vAlign w:val="center"/>
          </w:tcPr>
          <w:p w14:paraId="398CF6B5" w14:textId="0A693A7C"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6FE15FD5" w14:textId="77777777" w:rsidR="006B36AB" w:rsidRDefault="006B36AB" w:rsidP="00FA766A">
            <w:pPr>
              <w:jc w:val="center"/>
              <w:rPr>
                <w:rFonts w:ascii="Arial" w:hAnsi="Arial" w:cs="Arial"/>
                <w:color w:val="000000"/>
                <w:szCs w:val="21"/>
              </w:rPr>
            </w:pPr>
          </w:p>
        </w:tc>
      </w:tr>
      <w:tr w:rsidR="006B36AB" w14:paraId="34E2A715" w14:textId="77777777" w:rsidTr="00557407">
        <w:tc>
          <w:tcPr>
            <w:tcW w:w="993" w:type="dxa"/>
            <w:tcBorders>
              <w:left w:val="single" w:sz="12" w:space="0" w:color="auto"/>
            </w:tcBorders>
            <w:vAlign w:val="center"/>
          </w:tcPr>
          <w:p w14:paraId="40170B31"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4.2</w:t>
            </w:r>
          </w:p>
        </w:tc>
        <w:tc>
          <w:tcPr>
            <w:tcW w:w="3118" w:type="dxa"/>
            <w:vAlign w:val="center"/>
          </w:tcPr>
          <w:p w14:paraId="4F1527DF"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P</w:t>
            </w:r>
            <w:r>
              <w:rPr>
                <w:rFonts w:ascii="宋体" w:hAnsi="宋体" w:cs="宋体"/>
                <w:color w:val="000000"/>
                <w:kern w:val="0"/>
                <w:szCs w:val="21"/>
              </w:rPr>
              <w:t>KE</w:t>
            </w:r>
            <w:r>
              <w:rPr>
                <w:rFonts w:ascii="宋体" w:hAnsi="宋体" w:cs="宋体" w:hint="eastAsia"/>
                <w:color w:val="000000"/>
                <w:kern w:val="0"/>
                <w:szCs w:val="21"/>
              </w:rPr>
              <w:t>解闭锁</w:t>
            </w:r>
          </w:p>
        </w:tc>
        <w:tc>
          <w:tcPr>
            <w:tcW w:w="3119" w:type="dxa"/>
            <w:tcBorders>
              <w:right w:val="single" w:sz="4" w:space="0" w:color="auto"/>
            </w:tcBorders>
            <w:vAlign w:val="center"/>
          </w:tcPr>
          <w:p w14:paraId="79A78461" w14:textId="01F552E2"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2A8E6C6F" w14:textId="77777777" w:rsidR="006B36AB" w:rsidRDefault="006B36AB" w:rsidP="00FA766A">
            <w:pPr>
              <w:jc w:val="center"/>
              <w:rPr>
                <w:rFonts w:ascii="Arial" w:hAnsi="Arial" w:cs="Arial"/>
                <w:color w:val="000000"/>
                <w:szCs w:val="21"/>
              </w:rPr>
            </w:pPr>
          </w:p>
        </w:tc>
      </w:tr>
      <w:tr w:rsidR="006B36AB" w14:paraId="1C3E1F1D" w14:textId="77777777" w:rsidTr="00557407">
        <w:tc>
          <w:tcPr>
            <w:tcW w:w="993" w:type="dxa"/>
            <w:tcBorders>
              <w:left w:val="single" w:sz="12" w:space="0" w:color="auto"/>
            </w:tcBorders>
            <w:vAlign w:val="center"/>
          </w:tcPr>
          <w:p w14:paraId="7630926A"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4.3</w:t>
            </w:r>
          </w:p>
        </w:tc>
        <w:tc>
          <w:tcPr>
            <w:tcW w:w="3118" w:type="dxa"/>
            <w:vAlign w:val="center"/>
          </w:tcPr>
          <w:p w14:paraId="406DD8C8"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无感解闭锁</w:t>
            </w:r>
          </w:p>
        </w:tc>
        <w:tc>
          <w:tcPr>
            <w:tcW w:w="3119" w:type="dxa"/>
            <w:tcBorders>
              <w:right w:val="single" w:sz="4" w:space="0" w:color="auto"/>
            </w:tcBorders>
            <w:vAlign w:val="center"/>
          </w:tcPr>
          <w:p w14:paraId="51223644" w14:textId="3B79658B"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28889EBA" w14:textId="77777777" w:rsidR="006B36AB" w:rsidRDefault="006B36AB" w:rsidP="00FA766A">
            <w:pPr>
              <w:jc w:val="center"/>
              <w:rPr>
                <w:rFonts w:ascii="Arial" w:hAnsi="Arial" w:cs="Arial"/>
                <w:color w:val="000000"/>
                <w:szCs w:val="21"/>
              </w:rPr>
            </w:pPr>
          </w:p>
        </w:tc>
      </w:tr>
      <w:tr w:rsidR="006B36AB" w14:paraId="02B51997" w14:textId="77777777" w:rsidTr="00557407">
        <w:tc>
          <w:tcPr>
            <w:tcW w:w="993" w:type="dxa"/>
            <w:tcBorders>
              <w:left w:val="single" w:sz="12" w:space="0" w:color="auto"/>
            </w:tcBorders>
            <w:vAlign w:val="center"/>
          </w:tcPr>
          <w:p w14:paraId="163C5156"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4.4</w:t>
            </w:r>
          </w:p>
        </w:tc>
        <w:tc>
          <w:tcPr>
            <w:tcW w:w="3118" w:type="dxa"/>
            <w:vAlign w:val="center"/>
          </w:tcPr>
          <w:p w14:paraId="230913C1"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手机钥匙A</w:t>
            </w:r>
            <w:r>
              <w:rPr>
                <w:rFonts w:ascii="宋体" w:hAnsi="宋体" w:cs="宋体"/>
                <w:color w:val="000000"/>
                <w:kern w:val="0"/>
                <w:szCs w:val="21"/>
              </w:rPr>
              <w:t>PP</w:t>
            </w:r>
            <w:r>
              <w:rPr>
                <w:rFonts w:ascii="宋体" w:hAnsi="宋体" w:cs="宋体" w:hint="eastAsia"/>
                <w:color w:val="000000"/>
                <w:kern w:val="0"/>
                <w:szCs w:val="21"/>
              </w:rPr>
              <w:t>操作解闭锁</w:t>
            </w:r>
          </w:p>
        </w:tc>
        <w:tc>
          <w:tcPr>
            <w:tcW w:w="3119" w:type="dxa"/>
            <w:tcBorders>
              <w:right w:val="single" w:sz="4" w:space="0" w:color="auto"/>
            </w:tcBorders>
            <w:vAlign w:val="center"/>
          </w:tcPr>
          <w:p w14:paraId="2E479FD7" w14:textId="3B395D3D"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0CCBD4F3" w14:textId="77777777" w:rsidR="006B36AB" w:rsidRDefault="006B36AB" w:rsidP="00FA766A">
            <w:pPr>
              <w:jc w:val="center"/>
              <w:rPr>
                <w:rFonts w:ascii="Arial" w:hAnsi="Arial" w:cs="Arial"/>
                <w:color w:val="000000"/>
                <w:szCs w:val="21"/>
              </w:rPr>
            </w:pPr>
          </w:p>
        </w:tc>
      </w:tr>
      <w:tr w:rsidR="006B36AB" w14:paraId="2F30DA34" w14:textId="77777777" w:rsidTr="00557407">
        <w:tc>
          <w:tcPr>
            <w:tcW w:w="993" w:type="dxa"/>
            <w:tcBorders>
              <w:left w:val="single" w:sz="12" w:space="0" w:color="auto"/>
            </w:tcBorders>
            <w:vAlign w:val="center"/>
          </w:tcPr>
          <w:p w14:paraId="78A368E1"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4.5</w:t>
            </w:r>
          </w:p>
        </w:tc>
        <w:tc>
          <w:tcPr>
            <w:tcW w:w="3118" w:type="dxa"/>
            <w:vAlign w:val="center"/>
          </w:tcPr>
          <w:p w14:paraId="2FFB7455" w14:textId="77777777" w:rsidR="006B36AB" w:rsidRDefault="006B36AB" w:rsidP="00FA766A">
            <w:pPr>
              <w:jc w:val="left"/>
              <w:rPr>
                <w:rFonts w:ascii="宋体" w:hAnsi="宋体" w:cs="宋体"/>
                <w:color w:val="000000"/>
                <w:kern w:val="0"/>
                <w:szCs w:val="21"/>
              </w:rPr>
            </w:pPr>
            <w:r>
              <w:rPr>
                <w:rFonts w:hint="eastAsia"/>
                <w:color w:val="000000" w:themeColor="text1"/>
              </w:rPr>
              <w:t>手机钥匙</w:t>
            </w:r>
            <w:r>
              <w:rPr>
                <w:rFonts w:hint="eastAsia"/>
                <w:color w:val="000000" w:themeColor="text1"/>
              </w:rPr>
              <w:t>PKE</w:t>
            </w:r>
            <w:r>
              <w:rPr>
                <w:rFonts w:hint="eastAsia"/>
                <w:color w:val="000000" w:themeColor="text1"/>
              </w:rPr>
              <w:t>解闭锁功能</w:t>
            </w:r>
          </w:p>
        </w:tc>
        <w:tc>
          <w:tcPr>
            <w:tcW w:w="3119" w:type="dxa"/>
            <w:tcBorders>
              <w:right w:val="single" w:sz="4" w:space="0" w:color="auto"/>
            </w:tcBorders>
            <w:vAlign w:val="center"/>
          </w:tcPr>
          <w:p w14:paraId="5CAA9D58" w14:textId="22BAD28A"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18632937" w14:textId="77777777" w:rsidR="006B36AB" w:rsidRDefault="006B36AB" w:rsidP="00FA766A">
            <w:pPr>
              <w:jc w:val="center"/>
              <w:rPr>
                <w:rFonts w:ascii="Arial" w:hAnsi="Arial" w:cs="Arial"/>
                <w:color w:val="000000"/>
                <w:szCs w:val="21"/>
              </w:rPr>
            </w:pPr>
          </w:p>
        </w:tc>
      </w:tr>
      <w:tr w:rsidR="006B36AB" w14:paraId="09B763D1" w14:textId="77777777" w:rsidTr="00557407">
        <w:tc>
          <w:tcPr>
            <w:tcW w:w="993" w:type="dxa"/>
            <w:tcBorders>
              <w:left w:val="single" w:sz="12" w:space="0" w:color="auto"/>
            </w:tcBorders>
            <w:vAlign w:val="center"/>
          </w:tcPr>
          <w:p w14:paraId="002FD1B7"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4.6</w:t>
            </w:r>
          </w:p>
        </w:tc>
        <w:tc>
          <w:tcPr>
            <w:tcW w:w="3118" w:type="dxa"/>
            <w:vAlign w:val="center"/>
          </w:tcPr>
          <w:p w14:paraId="458CFE45" w14:textId="77777777" w:rsidR="006B36AB" w:rsidRDefault="006B36AB" w:rsidP="00FA766A">
            <w:pPr>
              <w:jc w:val="left"/>
              <w:rPr>
                <w:rFonts w:ascii="宋体" w:hAnsi="宋体" w:cs="宋体"/>
                <w:color w:val="000000"/>
                <w:kern w:val="0"/>
                <w:szCs w:val="21"/>
              </w:rPr>
            </w:pPr>
            <w:r>
              <w:rPr>
                <w:rFonts w:hint="eastAsia"/>
                <w:color w:val="000000" w:themeColor="text1"/>
              </w:rPr>
              <w:t>手机钥匙无感解闭锁功能</w:t>
            </w:r>
          </w:p>
        </w:tc>
        <w:tc>
          <w:tcPr>
            <w:tcW w:w="3119" w:type="dxa"/>
            <w:tcBorders>
              <w:right w:val="single" w:sz="4" w:space="0" w:color="auto"/>
            </w:tcBorders>
            <w:vAlign w:val="center"/>
          </w:tcPr>
          <w:p w14:paraId="4D037E06" w14:textId="742BC8C1"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1A06960E" w14:textId="77777777" w:rsidR="006B36AB" w:rsidRDefault="006B36AB" w:rsidP="00FA766A">
            <w:pPr>
              <w:jc w:val="center"/>
              <w:rPr>
                <w:rFonts w:ascii="Arial" w:hAnsi="Arial" w:cs="Arial"/>
                <w:color w:val="000000"/>
                <w:szCs w:val="21"/>
              </w:rPr>
            </w:pPr>
          </w:p>
        </w:tc>
      </w:tr>
      <w:tr w:rsidR="006B36AB" w14:paraId="034BCFCB" w14:textId="77777777" w:rsidTr="00557407">
        <w:tc>
          <w:tcPr>
            <w:tcW w:w="993" w:type="dxa"/>
            <w:tcBorders>
              <w:left w:val="single" w:sz="12" w:space="0" w:color="auto"/>
            </w:tcBorders>
            <w:vAlign w:val="center"/>
          </w:tcPr>
          <w:p w14:paraId="5B7CFC66"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4.7</w:t>
            </w:r>
          </w:p>
        </w:tc>
        <w:tc>
          <w:tcPr>
            <w:tcW w:w="3118" w:type="dxa"/>
            <w:vAlign w:val="center"/>
          </w:tcPr>
          <w:p w14:paraId="64EBCD16"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T</w:t>
            </w:r>
            <w:r>
              <w:rPr>
                <w:rFonts w:ascii="宋体" w:hAnsi="宋体" w:cs="宋体"/>
                <w:color w:val="000000"/>
                <w:kern w:val="0"/>
                <w:szCs w:val="21"/>
              </w:rPr>
              <w:t>BOX</w:t>
            </w:r>
            <w:r>
              <w:rPr>
                <w:rFonts w:ascii="宋体" w:hAnsi="宋体" w:cs="宋体" w:hint="eastAsia"/>
                <w:color w:val="000000"/>
                <w:kern w:val="0"/>
                <w:szCs w:val="21"/>
              </w:rPr>
              <w:t>远程解闭锁</w:t>
            </w:r>
          </w:p>
        </w:tc>
        <w:tc>
          <w:tcPr>
            <w:tcW w:w="3119" w:type="dxa"/>
            <w:tcBorders>
              <w:right w:val="single" w:sz="4" w:space="0" w:color="auto"/>
            </w:tcBorders>
            <w:vAlign w:val="center"/>
          </w:tcPr>
          <w:p w14:paraId="4527C4BF" w14:textId="4EC17F09"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21B3A19D" w14:textId="77777777" w:rsidR="006B36AB" w:rsidRDefault="006B36AB" w:rsidP="00FA766A">
            <w:pPr>
              <w:jc w:val="center"/>
              <w:rPr>
                <w:rFonts w:ascii="Arial" w:hAnsi="Arial" w:cs="Arial"/>
                <w:color w:val="000000"/>
                <w:szCs w:val="21"/>
              </w:rPr>
            </w:pPr>
          </w:p>
        </w:tc>
      </w:tr>
      <w:tr w:rsidR="006B36AB" w14:paraId="6320B767" w14:textId="77777777" w:rsidTr="00557407">
        <w:tc>
          <w:tcPr>
            <w:tcW w:w="993" w:type="dxa"/>
            <w:tcBorders>
              <w:left w:val="single" w:sz="12" w:space="0" w:color="auto"/>
            </w:tcBorders>
            <w:vAlign w:val="center"/>
          </w:tcPr>
          <w:p w14:paraId="0E6F445D"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4.8</w:t>
            </w:r>
          </w:p>
        </w:tc>
        <w:tc>
          <w:tcPr>
            <w:tcW w:w="3118" w:type="dxa"/>
            <w:vAlign w:val="center"/>
          </w:tcPr>
          <w:p w14:paraId="5D9E5E4E" w14:textId="77777777" w:rsidR="006B36AB" w:rsidRDefault="006B36AB" w:rsidP="00FA766A">
            <w:pPr>
              <w:jc w:val="left"/>
              <w:rPr>
                <w:rFonts w:ascii="宋体" w:hAnsi="宋体" w:cs="宋体"/>
                <w:color w:val="000000"/>
                <w:kern w:val="0"/>
                <w:szCs w:val="21"/>
              </w:rPr>
            </w:pPr>
            <w:r>
              <w:rPr>
                <w:rFonts w:hint="eastAsia"/>
                <w:color w:val="000000" w:themeColor="text1"/>
              </w:rPr>
              <w:t>单门解锁</w:t>
            </w:r>
          </w:p>
        </w:tc>
        <w:tc>
          <w:tcPr>
            <w:tcW w:w="3119" w:type="dxa"/>
            <w:tcBorders>
              <w:right w:val="single" w:sz="4" w:space="0" w:color="auto"/>
            </w:tcBorders>
            <w:vAlign w:val="center"/>
          </w:tcPr>
          <w:p w14:paraId="1F94C1DC" w14:textId="70335DE6"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28DDE180" w14:textId="77777777" w:rsidR="006B36AB" w:rsidRDefault="006B36AB" w:rsidP="00FA766A">
            <w:pPr>
              <w:jc w:val="center"/>
              <w:rPr>
                <w:rFonts w:ascii="Arial" w:hAnsi="Arial" w:cs="Arial"/>
                <w:color w:val="000000"/>
                <w:szCs w:val="21"/>
              </w:rPr>
            </w:pPr>
          </w:p>
        </w:tc>
      </w:tr>
      <w:tr w:rsidR="006B36AB" w14:paraId="3FBA57D7" w14:textId="77777777" w:rsidTr="00557407">
        <w:tc>
          <w:tcPr>
            <w:tcW w:w="993" w:type="dxa"/>
            <w:tcBorders>
              <w:left w:val="single" w:sz="12" w:space="0" w:color="auto"/>
            </w:tcBorders>
            <w:vAlign w:val="center"/>
          </w:tcPr>
          <w:p w14:paraId="7928C454"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4.9</w:t>
            </w:r>
          </w:p>
        </w:tc>
        <w:tc>
          <w:tcPr>
            <w:tcW w:w="3118" w:type="dxa"/>
            <w:vAlign w:val="center"/>
          </w:tcPr>
          <w:p w14:paraId="2C00C985" w14:textId="77777777" w:rsidR="006B36AB" w:rsidRDefault="006B36AB" w:rsidP="00FA766A">
            <w:pPr>
              <w:jc w:val="left"/>
              <w:rPr>
                <w:color w:val="000000" w:themeColor="text1"/>
              </w:rPr>
            </w:pPr>
            <w:r>
              <w:rPr>
                <w:rFonts w:hint="eastAsia"/>
                <w:color w:val="000000" w:themeColor="text1"/>
              </w:rPr>
              <w:t>中控解闭锁</w:t>
            </w:r>
          </w:p>
        </w:tc>
        <w:tc>
          <w:tcPr>
            <w:tcW w:w="3119" w:type="dxa"/>
            <w:tcBorders>
              <w:right w:val="single" w:sz="4" w:space="0" w:color="auto"/>
            </w:tcBorders>
            <w:vAlign w:val="center"/>
          </w:tcPr>
          <w:p w14:paraId="353FC8A9" w14:textId="7DA63464"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6B01D0F6" w14:textId="77777777" w:rsidR="006B36AB" w:rsidRDefault="006B36AB" w:rsidP="00FA766A">
            <w:pPr>
              <w:jc w:val="center"/>
              <w:rPr>
                <w:rFonts w:ascii="Arial" w:hAnsi="Arial" w:cs="Arial"/>
                <w:color w:val="000000"/>
                <w:szCs w:val="21"/>
              </w:rPr>
            </w:pPr>
          </w:p>
        </w:tc>
      </w:tr>
      <w:tr w:rsidR="006B36AB" w14:paraId="536FA9AB" w14:textId="77777777" w:rsidTr="00557407">
        <w:tc>
          <w:tcPr>
            <w:tcW w:w="993" w:type="dxa"/>
            <w:tcBorders>
              <w:left w:val="single" w:sz="12" w:space="0" w:color="auto"/>
            </w:tcBorders>
            <w:vAlign w:val="center"/>
          </w:tcPr>
          <w:p w14:paraId="6AC8B14A"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4.10</w:t>
            </w:r>
          </w:p>
        </w:tc>
        <w:tc>
          <w:tcPr>
            <w:tcW w:w="3118" w:type="dxa"/>
            <w:vAlign w:val="center"/>
          </w:tcPr>
          <w:p w14:paraId="30464A16" w14:textId="77777777" w:rsidR="006B36AB" w:rsidRDefault="006B36AB" w:rsidP="00FA766A">
            <w:pPr>
              <w:jc w:val="left"/>
              <w:rPr>
                <w:color w:val="000000" w:themeColor="text1"/>
              </w:rPr>
            </w:pPr>
            <w:r>
              <w:rPr>
                <w:rFonts w:hint="eastAsia"/>
                <w:color w:val="000000" w:themeColor="text1"/>
              </w:rPr>
              <w:t>车速闭锁</w:t>
            </w:r>
          </w:p>
        </w:tc>
        <w:tc>
          <w:tcPr>
            <w:tcW w:w="3119" w:type="dxa"/>
            <w:tcBorders>
              <w:right w:val="single" w:sz="4" w:space="0" w:color="auto"/>
            </w:tcBorders>
            <w:vAlign w:val="center"/>
          </w:tcPr>
          <w:p w14:paraId="1394FE8B" w14:textId="6C34D9A2"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55F5D816" w14:textId="77777777" w:rsidR="006B36AB" w:rsidRDefault="006B36AB" w:rsidP="00FA766A">
            <w:pPr>
              <w:jc w:val="center"/>
              <w:rPr>
                <w:rFonts w:ascii="Arial" w:hAnsi="Arial" w:cs="Arial"/>
                <w:color w:val="000000"/>
                <w:szCs w:val="21"/>
              </w:rPr>
            </w:pPr>
          </w:p>
        </w:tc>
      </w:tr>
      <w:tr w:rsidR="006B36AB" w14:paraId="0CC3344F" w14:textId="77777777" w:rsidTr="00557407">
        <w:tc>
          <w:tcPr>
            <w:tcW w:w="993" w:type="dxa"/>
            <w:tcBorders>
              <w:left w:val="single" w:sz="12" w:space="0" w:color="auto"/>
            </w:tcBorders>
            <w:vAlign w:val="center"/>
          </w:tcPr>
          <w:p w14:paraId="7DCCF19D"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4.11</w:t>
            </w:r>
          </w:p>
        </w:tc>
        <w:tc>
          <w:tcPr>
            <w:tcW w:w="3118" w:type="dxa"/>
            <w:vAlign w:val="center"/>
          </w:tcPr>
          <w:p w14:paraId="3A5E14D6" w14:textId="77777777" w:rsidR="006B36AB" w:rsidRDefault="006B36AB" w:rsidP="00FA766A">
            <w:pPr>
              <w:jc w:val="left"/>
              <w:rPr>
                <w:color w:val="000000" w:themeColor="text1"/>
              </w:rPr>
            </w:pPr>
            <w:r>
              <w:rPr>
                <w:rFonts w:hint="eastAsia"/>
                <w:color w:val="000000" w:themeColor="text1"/>
              </w:rPr>
              <w:t>碰撞解锁</w:t>
            </w:r>
          </w:p>
        </w:tc>
        <w:tc>
          <w:tcPr>
            <w:tcW w:w="3119" w:type="dxa"/>
            <w:tcBorders>
              <w:right w:val="single" w:sz="4" w:space="0" w:color="auto"/>
            </w:tcBorders>
            <w:vAlign w:val="center"/>
          </w:tcPr>
          <w:p w14:paraId="465238DF" w14:textId="428E1F0D"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5B5CA8C3" w14:textId="77777777" w:rsidR="006B36AB" w:rsidRDefault="006B36AB" w:rsidP="00FA766A">
            <w:pPr>
              <w:jc w:val="center"/>
              <w:rPr>
                <w:rFonts w:ascii="Arial" w:hAnsi="Arial" w:cs="Arial"/>
                <w:color w:val="000000"/>
                <w:szCs w:val="21"/>
              </w:rPr>
            </w:pPr>
          </w:p>
        </w:tc>
      </w:tr>
      <w:tr w:rsidR="006B36AB" w14:paraId="7E74D217" w14:textId="77777777" w:rsidTr="00557407">
        <w:tc>
          <w:tcPr>
            <w:tcW w:w="993" w:type="dxa"/>
            <w:tcBorders>
              <w:left w:val="single" w:sz="12" w:space="0" w:color="auto"/>
            </w:tcBorders>
            <w:vAlign w:val="center"/>
          </w:tcPr>
          <w:p w14:paraId="37BA6AA7"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4.12</w:t>
            </w:r>
          </w:p>
        </w:tc>
        <w:tc>
          <w:tcPr>
            <w:tcW w:w="3118" w:type="dxa"/>
            <w:vAlign w:val="center"/>
          </w:tcPr>
          <w:p w14:paraId="059A6C1A" w14:textId="77777777" w:rsidR="006B36AB" w:rsidRDefault="006B36AB" w:rsidP="00FA766A">
            <w:pPr>
              <w:jc w:val="left"/>
              <w:rPr>
                <w:color w:val="000000" w:themeColor="text1"/>
              </w:rPr>
            </w:pPr>
            <w:r>
              <w:rPr>
                <w:rFonts w:hint="eastAsia"/>
                <w:color w:val="000000" w:themeColor="text1"/>
              </w:rPr>
              <w:t>自动回防</w:t>
            </w:r>
          </w:p>
        </w:tc>
        <w:tc>
          <w:tcPr>
            <w:tcW w:w="3119" w:type="dxa"/>
            <w:tcBorders>
              <w:right w:val="single" w:sz="4" w:space="0" w:color="auto"/>
            </w:tcBorders>
            <w:vAlign w:val="center"/>
          </w:tcPr>
          <w:p w14:paraId="1031D659" w14:textId="614A11A8"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62F8D0F2" w14:textId="77777777" w:rsidR="006B36AB" w:rsidRDefault="006B36AB" w:rsidP="00FA766A">
            <w:pPr>
              <w:jc w:val="center"/>
              <w:rPr>
                <w:rFonts w:ascii="Arial" w:hAnsi="Arial" w:cs="Arial"/>
                <w:color w:val="000000"/>
                <w:szCs w:val="21"/>
              </w:rPr>
            </w:pPr>
          </w:p>
        </w:tc>
      </w:tr>
      <w:tr w:rsidR="006B36AB" w14:paraId="66319E94" w14:textId="77777777" w:rsidTr="00E04AC3">
        <w:tc>
          <w:tcPr>
            <w:tcW w:w="993" w:type="dxa"/>
            <w:tcBorders>
              <w:left w:val="single" w:sz="12" w:space="0" w:color="auto"/>
            </w:tcBorders>
            <w:vAlign w:val="center"/>
          </w:tcPr>
          <w:p w14:paraId="62ACB80F"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4.13</w:t>
            </w:r>
          </w:p>
        </w:tc>
        <w:tc>
          <w:tcPr>
            <w:tcW w:w="3118" w:type="dxa"/>
            <w:tcBorders>
              <w:bottom w:val="single" w:sz="4" w:space="0" w:color="000000"/>
            </w:tcBorders>
            <w:vAlign w:val="center"/>
          </w:tcPr>
          <w:p w14:paraId="171E1375" w14:textId="77777777" w:rsidR="006B36AB" w:rsidRDefault="006B36AB" w:rsidP="00FA766A">
            <w:pPr>
              <w:jc w:val="left"/>
              <w:rPr>
                <w:color w:val="000000" w:themeColor="text1"/>
              </w:rPr>
            </w:pPr>
            <w:r>
              <w:rPr>
                <w:rFonts w:hint="eastAsia"/>
                <w:color w:val="000000" w:themeColor="text1"/>
              </w:rPr>
              <w:t>语音控制解</w:t>
            </w:r>
          </w:p>
        </w:tc>
        <w:tc>
          <w:tcPr>
            <w:tcW w:w="3119" w:type="dxa"/>
            <w:tcBorders>
              <w:bottom w:val="single" w:sz="4" w:space="0" w:color="000000"/>
              <w:right w:val="single" w:sz="4" w:space="0" w:color="auto"/>
            </w:tcBorders>
            <w:vAlign w:val="center"/>
          </w:tcPr>
          <w:p w14:paraId="77DD3A94" w14:textId="7194555C"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7D1D401D" w14:textId="77777777" w:rsidR="006B36AB" w:rsidRDefault="006B36AB" w:rsidP="00FA766A">
            <w:pPr>
              <w:jc w:val="center"/>
              <w:rPr>
                <w:rFonts w:ascii="Arial" w:hAnsi="Arial" w:cs="Arial"/>
                <w:color w:val="000000"/>
                <w:szCs w:val="21"/>
              </w:rPr>
            </w:pPr>
          </w:p>
        </w:tc>
      </w:tr>
      <w:tr w:rsidR="00E04AC3" w14:paraId="48B341EB" w14:textId="77777777" w:rsidTr="00E04AC3">
        <w:trPr>
          <w:trHeight w:val="525"/>
        </w:trPr>
        <w:tc>
          <w:tcPr>
            <w:tcW w:w="993" w:type="dxa"/>
            <w:tcBorders>
              <w:left w:val="single" w:sz="12" w:space="0" w:color="auto"/>
            </w:tcBorders>
            <w:vAlign w:val="center"/>
          </w:tcPr>
          <w:p w14:paraId="189D9252" w14:textId="77777777" w:rsidR="00E04AC3" w:rsidRDefault="00E04AC3" w:rsidP="00FA766A">
            <w:pPr>
              <w:spacing w:line="360" w:lineRule="auto"/>
              <w:jc w:val="center"/>
              <w:rPr>
                <w:rFonts w:ascii="宋体" w:hAnsi="宋体"/>
                <w:b/>
                <w:bCs/>
                <w:color w:val="000000"/>
                <w:szCs w:val="21"/>
              </w:rPr>
            </w:pPr>
            <w:r>
              <w:rPr>
                <w:rFonts w:ascii="宋体" w:hAnsi="宋体" w:hint="eastAsia"/>
                <w:b/>
                <w:bCs/>
                <w:color w:val="000000"/>
                <w:szCs w:val="21"/>
              </w:rPr>
              <w:t>5</w:t>
            </w:r>
          </w:p>
        </w:tc>
        <w:tc>
          <w:tcPr>
            <w:tcW w:w="6237" w:type="dxa"/>
            <w:gridSpan w:val="2"/>
            <w:tcBorders>
              <w:right w:val="single" w:sz="4" w:space="0" w:color="auto"/>
            </w:tcBorders>
            <w:vAlign w:val="center"/>
          </w:tcPr>
          <w:p w14:paraId="43C6B900" w14:textId="45A9DF15" w:rsidR="00E04AC3" w:rsidRDefault="00E04AC3" w:rsidP="00FA766A">
            <w:pPr>
              <w:pStyle w:val="aff"/>
              <w:ind w:firstLineChars="0" w:firstLine="0"/>
              <w:jc w:val="left"/>
              <w:rPr>
                <w:rFonts w:hAnsi="宋体"/>
                <w:b/>
                <w:bCs/>
                <w:color w:val="000000"/>
                <w:kern w:val="2"/>
                <w:szCs w:val="21"/>
              </w:rPr>
            </w:pPr>
            <w:r>
              <w:rPr>
                <w:rFonts w:hAnsi="宋体" w:hint="eastAsia"/>
                <w:b/>
                <w:bCs/>
                <w:color w:val="000000"/>
                <w:szCs w:val="21"/>
              </w:rPr>
              <w:t>隐藏式门把手</w:t>
            </w:r>
          </w:p>
        </w:tc>
        <w:tc>
          <w:tcPr>
            <w:tcW w:w="992" w:type="dxa"/>
            <w:tcBorders>
              <w:left w:val="single" w:sz="4" w:space="0" w:color="auto"/>
              <w:right w:val="single" w:sz="12" w:space="0" w:color="auto"/>
            </w:tcBorders>
            <w:vAlign w:val="center"/>
          </w:tcPr>
          <w:p w14:paraId="39B3FB0F" w14:textId="77777777" w:rsidR="00E04AC3" w:rsidRDefault="00E04AC3" w:rsidP="00FA766A">
            <w:pPr>
              <w:jc w:val="left"/>
              <w:rPr>
                <w:rFonts w:ascii="Arial" w:hAnsi="Arial" w:cs="Arial"/>
                <w:b/>
                <w:color w:val="000000"/>
                <w:szCs w:val="21"/>
              </w:rPr>
            </w:pPr>
          </w:p>
        </w:tc>
      </w:tr>
      <w:tr w:rsidR="006B36AB" w14:paraId="36C40277" w14:textId="77777777" w:rsidTr="00557407">
        <w:tc>
          <w:tcPr>
            <w:tcW w:w="993" w:type="dxa"/>
            <w:tcBorders>
              <w:left w:val="single" w:sz="12" w:space="0" w:color="auto"/>
            </w:tcBorders>
            <w:vAlign w:val="center"/>
          </w:tcPr>
          <w:p w14:paraId="1FF4BB8D"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5.1</w:t>
            </w:r>
          </w:p>
        </w:tc>
        <w:tc>
          <w:tcPr>
            <w:tcW w:w="3118" w:type="dxa"/>
            <w:vAlign w:val="center"/>
          </w:tcPr>
          <w:p w14:paraId="0ACBC846"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解闭锁把手联动</w:t>
            </w:r>
          </w:p>
        </w:tc>
        <w:tc>
          <w:tcPr>
            <w:tcW w:w="3119" w:type="dxa"/>
            <w:tcBorders>
              <w:right w:val="single" w:sz="4" w:space="0" w:color="auto"/>
            </w:tcBorders>
            <w:vAlign w:val="center"/>
          </w:tcPr>
          <w:p w14:paraId="46CED3CF" w14:textId="2DAEF685" w:rsidR="006B36AB" w:rsidRDefault="006B36AB" w:rsidP="00FA766A">
            <w:pPr>
              <w:rPr>
                <w:color w:val="000000" w:themeColor="text1"/>
              </w:rPr>
            </w:pPr>
          </w:p>
        </w:tc>
        <w:tc>
          <w:tcPr>
            <w:tcW w:w="992" w:type="dxa"/>
            <w:tcBorders>
              <w:left w:val="single" w:sz="4" w:space="0" w:color="auto"/>
              <w:right w:val="single" w:sz="12" w:space="0" w:color="auto"/>
            </w:tcBorders>
            <w:vAlign w:val="center"/>
          </w:tcPr>
          <w:p w14:paraId="07A096C0" w14:textId="77777777" w:rsidR="006B36AB" w:rsidRDefault="006B36AB" w:rsidP="00FA766A">
            <w:pPr>
              <w:jc w:val="center"/>
              <w:rPr>
                <w:rFonts w:ascii="Arial" w:hAnsi="Arial" w:cs="Arial"/>
                <w:color w:val="000000"/>
                <w:szCs w:val="21"/>
              </w:rPr>
            </w:pPr>
          </w:p>
        </w:tc>
      </w:tr>
      <w:tr w:rsidR="006B36AB" w14:paraId="29ADA1BE" w14:textId="77777777" w:rsidTr="00557407">
        <w:tc>
          <w:tcPr>
            <w:tcW w:w="993" w:type="dxa"/>
            <w:tcBorders>
              <w:left w:val="single" w:sz="12" w:space="0" w:color="auto"/>
            </w:tcBorders>
            <w:vAlign w:val="center"/>
          </w:tcPr>
          <w:p w14:paraId="189F6A59"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5.2</w:t>
            </w:r>
          </w:p>
        </w:tc>
        <w:tc>
          <w:tcPr>
            <w:tcW w:w="3118" w:type="dxa"/>
            <w:vAlign w:val="center"/>
          </w:tcPr>
          <w:p w14:paraId="36BF8703" w14:textId="77777777" w:rsidR="006B36AB" w:rsidRDefault="006B36AB" w:rsidP="00FA766A">
            <w:pPr>
              <w:jc w:val="left"/>
              <w:rPr>
                <w:rFonts w:ascii="宋体" w:hAnsi="宋体" w:cs="宋体"/>
                <w:color w:val="000000"/>
                <w:kern w:val="0"/>
                <w:szCs w:val="21"/>
              </w:rPr>
            </w:pPr>
            <w:r>
              <w:rPr>
                <w:rFonts w:ascii="宋体" w:hAnsi="宋体" w:cs="宋体" w:hint="eastAsia"/>
                <w:color w:val="000000"/>
                <w:kern w:val="0"/>
                <w:szCs w:val="21"/>
              </w:rPr>
              <w:t>把手超时缩回</w:t>
            </w:r>
          </w:p>
        </w:tc>
        <w:tc>
          <w:tcPr>
            <w:tcW w:w="3119" w:type="dxa"/>
            <w:tcBorders>
              <w:right w:val="single" w:sz="4" w:space="0" w:color="auto"/>
            </w:tcBorders>
            <w:vAlign w:val="center"/>
          </w:tcPr>
          <w:p w14:paraId="6CAB5E25" w14:textId="2C342183"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vAlign w:val="center"/>
          </w:tcPr>
          <w:p w14:paraId="0547AC67" w14:textId="77777777" w:rsidR="006B36AB" w:rsidRDefault="006B36AB" w:rsidP="00FA766A">
            <w:pPr>
              <w:jc w:val="center"/>
              <w:rPr>
                <w:rFonts w:ascii="Arial" w:hAnsi="Arial" w:cs="Arial"/>
                <w:color w:val="000000"/>
                <w:szCs w:val="21"/>
              </w:rPr>
            </w:pPr>
          </w:p>
        </w:tc>
      </w:tr>
      <w:tr w:rsidR="00E04AC3" w14:paraId="579C2987" w14:textId="77777777" w:rsidTr="00E36CE4">
        <w:tc>
          <w:tcPr>
            <w:tcW w:w="993" w:type="dxa"/>
            <w:tcBorders>
              <w:top w:val="single" w:sz="4" w:space="0" w:color="auto"/>
              <w:left w:val="single" w:sz="12" w:space="0" w:color="auto"/>
              <w:bottom w:val="single" w:sz="4" w:space="0" w:color="auto"/>
              <w:right w:val="single" w:sz="4" w:space="0" w:color="auto"/>
            </w:tcBorders>
            <w:vAlign w:val="center"/>
          </w:tcPr>
          <w:p w14:paraId="0522C3F4" w14:textId="77777777" w:rsidR="00E04AC3" w:rsidRDefault="00E04AC3" w:rsidP="00FA766A">
            <w:pPr>
              <w:spacing w:line="360" w:lineRule="auto"/>
              <w:jc w:val="center"/>
              <w:rPr>
                <w:rFonts w:ascii="宋体" w:hAnsi="宋体"/>
                <w:b/>
                <w:color w:val="000000"/>
                <w:szCs w:val="21"/>
              </w:rPr>
            </w:pPr>
            <w:r>
              <w:rPr>
                <w:rFonts w:ascii="宋体" w:hAnsi="宋体" w:hint="eastAsia"/>
                <w:b/>
                <w:color w:val="000000"/>
                <w:szCs w:val="21"/>
              </w:rPr>
              <w:t>6</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AC725C6" w14:textId="4012A988" w:rsidR="00E04AC3" w:rsidRDefault="00E04AC3" w:rsidP="00FA766A">
            <w:pPr>
              <w:spacing w:line="360" w:lineRule="auto"/>
              <w:rPr>
                <w:rFonts w:ascii="宋体" w:hAnsi="宋体"/>
                <w:b/>
                <w:color w:val="000000"/>
                <w:szCs w:val="21"/>
              </w:rPr>
            </w:pPr>
            <w:r>
              <w:rPr>
                <w:rFonts w:ascii="宋体" w:hAnsi="宋体" w:cs="宋体" w:hint="eastAsia"/>
                <w:b/>
                <w:color w:val="000000"/>
                <w:kern w:val="0"/>
                <w:szCs w:val="21"/>
              </w:rPr>
              <w:t>后背门锁控制功能（无PLG配置</w:t>
            </w:r>
            <w:r>
              <w:rPr>
                <w:rFonts w:ascii="宋体" w:hAnsi="宋体" w:cs="宋体"/>
                <w:b/>
                <w:color w:val="000000"/>
                <w:kern w:val="0"/>
                <w:szCs w:val="21"/>
              </w:rPr>
              <w:t>）</w:t>
            </w:r>
          </w:p>
        </w:tc>
        <w:tc>
          <w:tcPr>
            <w:tcW w:w="992" w:type="dxa"/>
            <w:tcBorders>
              <w:top w:val="single" w:sz="4" w:space="0" w:color="auto"/>
              <w:left w:val="single" w:sz="4" w:space="0" w:color="auto"/>
              <w:bottom w:val="single" w:sz="4" w:space="0" w:color="auto"/>
              <w:right w:val="single" w:sz="12" w:space="0" w:color="auto"/>
            </w:tcBorders>
            <w:vAlign w:val="center"/>
          </w:tcPr>
          <w:p w14:paraId="450122AD" w14:textId="77777777" w:rsidR="00E04AC3" w:rsidRDefault="00E04AC3" w:rsidP="00FA766A">
            <w:pPr>
              <w:spacing w:line="360" w:lineRule="auto"/>
              <w:jc w:val="center"/>
              <w:rPr>
                <w:rFonts w:ascii="宋体" w:hAnsi="宋体"/>
                <w:b/>
                <w:color w:val="000000"/>
                <w:szCs w:val="21"/>
              </w:rPr>
            </w:pPr>
          </w:p>
        </w:tc>
      </w:tr>
      <w:tr w:rsidR="006B36AB" w14:paraId="67AA4EE6" w14:textId="77777777" w:rsidTr="00557407">
        <w:tc>
          <w:tcPr>
            <w:tcW w:w="993" w:type="dxa"/>
            <w:tcBorders>
              <w:left w:val="single" w:sz="12" w:space="0" w:color="auto"/>
            </w:tcBorders>
            <w:vAlign w:val="center"/>
          </w:tcPr>
          <w:p w14:paraId="1CF2025A"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.1</w:t>
            </w:r>
          </w:p>
        </w:tc>
        <w:tc>
          <w:tcPr>
            <w:tcW w:w="3118" w:type="dxa"/>
            <w:vAlign w:val="center"/>
          </w:tcPr>
          <w:p w14:paraId="0B50F62A" w14:textId="77777777" w:rsidR="006B36AB" w:rsidRDefault="006B36AB" w:rsidP="00FA766A">
            <w:pPr>
              <w:jc w:val="left"/>
              <w:rPr>
                <w:rFonts w:ascii="宋体" w:hAnsi="宋体" w:cs="宋体"/>
                <w:color w:val="000000"/>
                <w:kern w:val="0"/>
                <w:szCs w:val="21"/>
              </w:rPr>
            </w:pPr>
            <w:r>
              <w:rPr>
                <w:rFonts w:hint="eastAsia"/>
              </w:rPr>
              <w:t>智能钥匙</w:t>
            </w:r>
            <w:r>
              <w:rPr>
                <w:rFonts w:hint="eastAsia"/>
              </w:rPr>
              <w:t>R</w:t>
            </w:r>
            <w:r>
              <w:t>KE</w:t>
            </w:r>
            <w:r>
              <w:rPr>
                <w:rFonts w:hint="eastAsia"/>
              </w:rPr>
              <w:t>解锁后背门</w:t>
            </w:r>
          </w:p>
        </w:tc>
        <w:tc>
          <w:tcPr>
            <w:tcW w:w="3119" w:type="dxa"/>
            <w:tcBorders>
              <w:right w:val="single" w:sz="4" w:space="0" w:color="auto"/>
            </w:tcBorders>
            <w:vAlign w:val="center"/>
          </w:tcPr>
          <w:p w14:paraId="3C0056F7" w14:textId="2CC6B384" w:rsidR="006B36AB" w:rsidRDefault="006B36AB" w:rsidP="00FA766A">
            <w:pPr>
              <w:pStyle w:val="aff"/>
              <w:ind w:firstLineChars="0" w:firstLine="0"/>
              <w:jc w:val="left"/>
            </w:pPr>
          </w:p>
        </w:tc>
        <w:tc>
          <w:tcPr>
            <w:tcW w:w="992" w:type="dxa"/>
            <w:tcBorders>
              <w:left w:val="single" w:sz="4" w:space="0" w:color="auto"/>
              <w:right w:val="single" w:sz="12" w:space="0" w:color="auto"/>
            </w:tcBorders>
            <w:vAlign w:val="center"/>
          </w:tcPr>
          <w:p w14:paraId="741513ED" w14:textId="50350045" w:rsidR="006B36AB" w:rsidRDefault="006B36AB" w:rsidP="00FA766A">
            <w:pPr>
              <w:jc w:val="center"/>
              <w:rPr>
                <w:rFonts w:ascii="Arial" w:hAnsi="Arial" w:cs="Arial"/>
                <w:color w:val="000000"/>
                <w:szCs w:val="21"/>
              </w:rPr>
            </w:pPr>
          </w:p>
        </w:tc>
      </w:tr>
      <w:tr w:rsidR="006B36AB" w14:paraId="48DEC9C0" w14:textId="77777777" w:rsidTr="00557407">
        <w:tc>
          <w:tcPr>
            <w:tcW w:w="993" w:type="dxa"/>
            <w:tcBorders>
              <w:left w:val="single" w:sz="12" w:space="0" w:color="auto"/>
            </w:tcBorders>
          </w:tcPr>
          <w:p w14:paraId="0BA1CBAA"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.2</w:t>
            </w:r>
          </w:p>
        </w:tc>
        <w:tc>
          <w:tcPr>
            <w:tcW w:w="3118" w:type="dxa"/>
            <w:vAlign w:val="center"/>
          </w:tcPr>
          <w:p w14:paraId="590EE0C5" w14:textId="77777777" w:rsidR="006B36AB" w:rsidRDefault="006B36AB" w:rsidP="00FA766A">
            <w:pPr>
              <w:jc w:val="left"/>
            </w:pPr>
            <w:r>
              <w:rPr>
                <w:rFonts w:hint="eastAsia"/>
              </w:rPr>
              <w:t>智能钥匙</w:t>
            </w:r>
            <w:r>
              <w:rPr>
                <w:rFonts w:hint="eastAsia"/>
              </w:rPr>
              <w:t>PKE</w:t>
            </w:r>
            <w:r>
              <w:rPr>
                <w:rFonts w:hint="eastAsia"/>
              </w:rPr>
              <w:t>解锁后背门功能</w:t>
            </w:r>
          </w:p>
        </w:tc>
        <w:tc>
          <w:tcPr>
            <w:tcW w:w="3119" w:type="dxa"/>
            <w:tcBorders>
              <w:right w:val="single" w:sz="4" w:space="0" w:color="auto"/>
            </w:tcBorders>
            <w:vAlign w:val="center"/>
          </w:tcPr>
          <w:p w14:paraId="2AD1BF42" w14:textId="5DE18C2B"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tcPr>
          <w:p w14:paraId="4BA30AB6" w14:textId="1C5838B3" w:rsidR="006B36AB" w:rsidRDefault="006B36AB" w:rsidP="00FA766A">
            <w:pPr>
              <w:jc w:val="center"/>
              <w:rPr>
                <w:rFonts w:ascii="Arial" w:hAnsi="Arial" w:cs="Arial"/>
                <w:color w:val="000000"/>
                <w:szCs w:val="21"/>
              </w:rPr>
            </w:pPr>
          </w:p>
        </w:tc>
      </w:tr>
      <w:tr w:rsidR="006B36AB" w14:paraId="5D169F2A" w14:textId="77777777" w:rsidTr="00557407">
        <w:tc>
          <w:tcPr>
            <w:tcW w:w="993" w:type="dxa"/>
            <w:tcBorders>
              <w:left w:val="single" w:sz="12" w:space="0" w:color="auto"/>
            </w:tcBorders>
          </w:tcPr>
          <w:p w14:paraId="25EE983A"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.3</w:t>
            </w:r>
          </w:p>
        </w:tc>
        <w:tc>
          <w:tcPr>
            <w:tcW w:w="3118" w:type="dxa"/>
            <w:vAlign w:val="center"/>
          </w:tcPr>
          <w:p w14:paraId="4D52BBDE" w14:textId="77777777" w:rsidR="006B36AB" w:rsidRDefault="006B36AB" w:rsidP="00FA766A">
            <w:pPr>
              <w:jc w:val="left"/>
            </w:pPr>
            <w:r>
              <w:rPr>
                <w:rFonts w:hint="eastAsia"/>
              </w:rPr>
              <w:t>智能钥匙接近解锁后背门功能</w:t>
            </w:r>
          </w:p>
        </w:tc>
        <w:tc>
          <w:tcPr>
            <w:tcW w:w="3119" w:type="dxa"/>
            <w:tcBorders>
              <w:right w:val="single" w:sz="4" w:space="0" w:color="auto"/>
            </w:tcBorders>
            <w:vAlign w:val="center"/>
          </w:tcPr>
          <w:p w14:paraId="79FE0278" w14:textId="30CB36D2"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tcPr>
          <w:p w14:paraId="20B1B918" w14:textId="7F83F880" w:rsidR="006B36AB" w:rsidRDefault="006B36AB" w:rsidP="00FA766A">
            <w:pPr>
              <w:jc w:val="center"/>
              <w:rPr>
                <w:rFonts w:ascii="Arial" w:hAnsi="Arial" w:cs="Arial"/>
                <w:color w:val="000000"/>
                <w:szCs w:val="21"/>
              </w:rPr>
            </w:pPr>
          </w:p>
        </w:tc>
      </w:tr>
      <w:tr w:rsidR="006B36AB" w14:paraId="33D6D2DF" w14:textId="77777777" w:rsidTr="00557407">
        <w:tc>
          <w:tcPr>
            <w:tcW w:w="993" w:type="dxa"/>
            <w:tcBorders>
              <w:left w:val="single" w:sz="12" w:space="0" w:color="auto"/>
            </w:tcBorders>
          </w:tcPr>
          <w:p w14:paraId="47E4F91B"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.4</w:t>
            </w:r>
          </w:p>
        </w:tc>
        <w:tc>
          <w:tcPr>
            <w:tcW w:w="3118" w:type="dxa"/>
            <w:vAlign w:val="center"/>
          </w:tcPr>
          <w:p w14:paraId="36355B66" w14:textId="77777777" w:rsidR="006B36AB" w:rsidRDefault="006B36AB" w:rsidP="00FA766A">
            <w:pPr>
              <w:jc w:val="left"/>
            </w:pPr>
            <w:r>
              <w:rPr>
                <w:rFonts w:hint="eastAsia"/>
              </w:rPr>
              <w:t>手机钥匙</w:t>
            </w:r>
            <w:r>
              <w:rPr>
                <w:rFonts w:hint="eastAsia"/>
              </w:rPr>
              <w:t>R</w:t>
            </w:r>
            <w:r>
              <w:t>KE</w:t>
            </w:r>
            <w:r>
              <w:rPr>
                <w:rFonts w:hint="eastAsia"/>
              </w:rPr>
              <w:t>解锁后背门</w:t>
            </w:r>
          </w:p>
        </w:tc>
        <w:tc>
          <w:tcPr>
            <w:tcW w:w="3119" w:type="dxa"/>
            <w:tcBorders>
              <w:right w:val="single" w:sz="4" w:space="0" w:color="auto"/>
            </w:tcBorders>
            <w:vAlign w:val="center"/>
          </w:tcPr>
          <w:p w14:paraId="380022AF" w14:textId="7F02F106" w:rsidR="006B36AB" w:rsidRDefault="006B36AB" w:rsidP="00FA766A">
            <w:pPr>
              <w:pStyle w:val="aff"/>
              <w:ind w:firstLineChars="0" w:firstLine="0"/>
              <w:jc w:val="left"/>
              <w:rPr>
                <w:color w:val="000000" w:themeColor="text1"/>
                <w:highlight w:val="yellow"/>
              </w:rPr>
            </w:pPr>
          </w:p>
        </w:tc>
        <w:tc>
          <w:tcPr>
            <w:tcW w:w="992" w:type="dxa"/>
            <w:tcBorders>
              <w:left w:val="single" w:sz="4" w:space="0" w:color="auto"/>
              <w:right w:val="single" w:sz="12" w:space="0" w:color="auto"/>
            </w:tcBorders>
          </w:tcPr>
          <w:p w14:paraId="783F6A1D" w14:textId="04E13FAA" w:rsidR="006B36AB" w:rsidRDefault="006B36AB" w:rsidP="00FA766A">
            <w:pPr>
              <w:jc w:val="center"/>
              <w:rPr>
                <w:rFonts w:ascii="Arial" w:hAnsi="Arial" w:cs="Arial"/>
                <w:color w:val="000000"/>
                <w:szCs w:val="21"/>
              </w:rPr>
            </w:pPr>
          </w:p>
        </w:tc>
      </w:tr>
      <w:tr w:rsidR="006B36AB" w14:paraId="28AD7F8A" w14:textId="77777777" w:rsidTr="00557407">
        <w:tc>
          <w:tcPr>
            <w:tcW w:w="993" w:type="dxa"/>
            <w:tcBorders>
              <w:left w:val="single" w:sz="12" w:space="0" w:color="auto"/>
            </w:tcBorders>
          </w:tcPr>
          <w:p w14:paraId="5364840F"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.5</w:t>
            </w:r>
          </w:p>
        </w:tc>
        <w:tc>
          <w:tcPr>
            <w:tcW w:w="3118" w:type="dxa"/>
            <w:vAlign w:val="center"/>
          </w:tcPr>
          <w:p w14:paraId="522B257D" w14:textId="77777777" w:rsidR="006B36AB" w:rsidRDefault="006B36AB" w:rsidP="00FA766A">
            <w:pPr>
              <w:jc w:val="left"/>
            </w:pPr>
            <w:r>
              <w:rPr>
                <w:rFonts w:hint="eastAsia"/>
              </w:rPr>
              <w:t>手机钥匙</w:t>
            </w:r>
            <w:r>
              <w:rPr>
                <w:rFonts w:hint="eastAsia"/>
              </w:rPr>
              <w:t>PKE</w:t>
            </w:r>
            <w:r>
              <w:rPr>
                <w:rFonts w:hint="eastAsia"/>
              </w:rPr>
              <w:t>解锁后背门功能</w:t>
            </w:r>
          </w:p>
        </w:tc>
        <w:tc>
          <w:tcPr>
            <w:tcW w:w="3119" w:type="dxa"/>
            <w:tcBorders>
              <w:right w:val="single" w:sz="4" w:space="0" w:color="auto"/>
            </w:tcBorders>
            <w:vAlign w:val="center"/>
          </w:tcPr>
          <w:p w14:paraId="5C4A17C8" w14:textId="2EE5721C" w:rsidR="006B36AB" w:rsidRDefault="006B36AB" w:rsidP="00FA766A">
            <w:pPr>
              <w:pStyle w:val="aff"/>
              <w:ind w:firstLineChars="0" w:firstLine="0"/>
              <w:jc w:val="left"/>
              <w:rPr>
                <w:color w:val="000000" w:themeColor="text1"/>
                <w:highlight w:val="yellow"/>
              </w:rPr>
            </w:pPr>
          </w:p>
        </w:tc>
        <w:tc>
          <w:tcPr>
            <w:tcW w:w="992" w:type="dxa"/>
            <w:tcBorders>
              <w:left w:val="single" w:sz="4" w:space="0" w:color="auto"/>
              <w:right w:val="single" w:sz="12" w:space="0" w:color="auto"/>
            </w:tcBorders>
          </w:tcPr>
          <w:p w14:paraId="217F38A9" w14:textId="5054054B" w:rsidR="006B36AB" w:rsidRDefault="006B36AB" w:rsidP="00FA766A">
            <w:pPr>
              <w:jc w:val="center"/>
              <w:rPr>
                <w:rFonts w:ascii="Arial" w:hAnsi="Arial" w:cs="Arial"/>
                <w:color w:val="000000"/>
                <w:szCs w:val="21"/>
              </w:rPr>
            </w:pPr>
          </w:p>
        </w:tc>
      </w:tr>
      <w:tr w:rsidR="006B36AB" w14:paraId="404480AA" w14:textId="77777777" w:rsidTr="00557407">
        <w:tc>
          <w:tcPr>
            <w:tcW w:w="993" w:type="dxa"/>
            <w:tcBorders>
              <w:left w:val="single" w:sz="12" w:space="0" w:color="auto"/>
            </w:tcBorders>
          </w:tcPr>
          <w:p w14:paraId="2302AA4D"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.6</w:t>
            </w:r>
          </w:p>
        </w:tc>
        <w:tc>
          <w:tcPr>
            <w:tcW w:w="3118" w:type="dxa"/>
            <w:vAlign w:val="center"/>
          </w:tcPr>
          <w:p w14:paraId="384C054B" w14:textId="77777777" w:rsidR="006B36AB" w:rsidRDefault="006B36AB" w:rsidP="00FA766A">
            <w:pPr>
              <w:jc w:val="left"/>
            </w:pPr>
            <w:r>
              <w:rPr>
                <w:rFonts w:hint="eastAsia"/>
              </w:rPr>
              <w:t>手机钥匙接近解锁后背门功能</w:t>
            </w:r>
          </w:p>
        </w:tc>
        <w:tc>
          <w:tcPr>
            <w:tcW w:w="3119" w:type="dxa"/>
            <w:tcBorders>
              <w:right w:val="single" w:sz="4" w:space="0" w:color="auto"/>
            </w:tcBorders>
            <w:vAlign w:val="center"/>
          </w:tcPr>
          <w:p w14:paraId="5773E65C" w14:textId="33576A9F" w:rsidR="006B36AB" w:rsidRDefault="006B36AB" w:rsidP="00FA766A">
            <w:pPr>
              <w:pStyle w:val="aff"/>
              <w:ind w:firstLineChars="0" w:firstLine="0"/>
              <w:jc w:val="left"/>
              <w:rPr>
                <w:color w:val="000000" w:themeColor="text1"/>
              </w:rPr>
            </w:pPr>
          </w:p>
        </w:tc>
        <w:tc>
          <w:tcPr>
            <w:tcW w:w="992" w:type="dxa"/>
            <w:tcBorders>
              <w:left w:val="single" w:sz="4" w:space="0" w:color="auto"/>
              <w:right w:val="single" w:sz="12" w:space="0" w:color="auto"/>
            </w:tcBorders>
          </w:tcPr>
          <w:p w14:paraId="145948A4" w14:textId="425BF25A" w:rsidR="006B36AB" w:rsidRDefault="006B36AB" w:rsidP="00FA766A">
            <w:pPr>
              <w:jc w:val="center"/>
              <w:rPr>
                <w:rFonts w:ascii="Arial" w:hAnsi="Arial" w:cs="Arial"/>
                <w:color w:val="000000"/>
                <w:szCs w:val="21"/>
              </w:rPr>
            </w:pPr>
          </w:p>
        </w:tc>
      </w:tr>
      <w:tr w:rsidR="006B36AB" w14:paraId="1DA877FB" w14:textId="77777777" w:rsidTr="00557407">
        <w:tc>
          <w:tcPr>
            <w:tcW w:w="993" w:type="dxa"/>
            <w:tcBorders>
              <w:left w:val="single" w:sz="12" w:space="0" w:color="auto"/>
            </w:tcBorders>
          </w:tcPr>
          <w:p w14:paraId="1F08BF5E"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.7</w:t>
            </w:r>
          </w:p>
        </w:tc>
        <w:tc>
          <w:tcPr>
            <w:tcW w:w="3118" w:type="dxa"/>
            <w:vAlign w:val="center"/>
          </w:tcPr>
          <w:p w14:paraId="2DA2492C" w14:textId="77777777" w:rsidR="006B36AB" w:rsidRDefault="006B36AB" w:rsidP="00FA766A">
            <w:pPr>
              <w:jc w:val="left"/>
            </w:pPr>
            <w:r>
              <w:t>T-BOX</w:t>
            </w:r>
            <w:r>
              <w:rPr>
                <w:rFonts w:hint="eastAsia"/>
              </w:rPr>
              <w:t>解锁后背门</w:t>
            </w:r>
          </w:p>
        </w:tc>
        <w:tc>
          <w:tcPr>
            <w:tcW w:w="3119" w:type="dxa"/>
            <w:tcBorders>
              <w:right w:val="single" w:sz="4" w:space="0" w:color="auto"/>
            </w:tcBorders>
            <w:vAlign w:val="center"/>
          </w:tcPr>
          <w:p w14:paraId="45DDF686" w14:textId="3BA2366B" w:rsidR="006B36AB" w:rsidRDefault="006B36AB" w:rsidP="00FA766A">
            <w:pPr>
              <w:pStyle w:val="aff"/>
              <w:ind w:firstLineChars="0" w:firstLine="0"/>
              <w:jc w:val="left"/>
              <w:rPr>
                <w:color w:val="000000" w:themeColor="text1"/>
                <w:highlight w:val="yellow"/>
              </w:rPr>
            </w:pPr>
          </w:p>
        </w:tc>
        <w:tc>
          <w:tcPr>
            <w:tcW w:w="992" w:type="dxa"/>
            <w:tcBorders>
              <w:left w:val="single" w:sz="4" w:space="0" w:color="auto"/>
              <w:right w:val="single" w:sz="12" w:space="0" w:color="auto"/>
            </w:tcBorders>
          </w:tcPr>
          <w:p w14:paraId="6F474ED7" w14:textId="19B2140A" w:rsidR="006B36AB" w:rsidRDefault="006B36AB" w:rsidP="00FA766A">
            <w:pPr>
              <w:jc w:val="center"/>
              <w:rPr>
                <w:rFonts w:ascii="Arial" w:hAnsi="Arial" w:cs="Arial"/>
                <w:color w:val="000000"/>
                <w:szCs w:val="21"/>
              </w:rPr>
            </w:pPr>
          </w:p>
        </w:tc>
      </w:tr>
      <w:tr w:rsidR="006B36AB" w14:paraId="2332AD65" w14:textId="77777777" w:rsidTr="00557407">
        <w:tc>
          <w:tcPr>
            <w:tcW w:w="993" w:type="dxa"/>
            <w:tcBorders>
              <w:left w:val="single" w:sz="12" w:space="0" w:color="auto"/>
            </w:tcBorders>
          </w:tcPr>
          <w:p w14:paraId="630FA4FC"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.8</w:t>
            </w:r>
          </w:p>
        </w:tc>
        <w:tc>
          <w:tcPr>
            <w:tcW w:w="3118" w:type="dxa"/>
            <w:vAlign w:val="center"/>
          </w:tcPr>
          <w:p w14:paraId="6A39385A" w14:textId="77777777" w:rsidR="006B36AB" w:rsidRDefault="006B36AB" w:rsidP="00FA766A">
            <w:pPr>
              <w:jc w:val="left"/>
            </w:pPr>
            <w:r>
              <w:rPr>
                <w:rFonts w:hint="eastAsia"/>
              </w:rPr>
              <w:t>语音解锁后背门</w:t>
            </w:r>
          </w:p>
        </w:tc>
        <w:tc>
          <w:tcPr>
            <w:tcW w:w="3119" w:type="dxa"/>
            <w:tcBorders>
              <w:right w:val="single" w:sz="4" w:space="0" w:color="auto"/>
            </w:tcBorders>
            <w:vAlign w:val="center"/>
          </w:tcPr>
          <w:p w14:paraId="3033C89C" w14:textId="590E8CD9" w:rsidR="006B36AB" w:rsidRDefault="006B36AB" w:rsidP="00FA766A">
            <w:pPr>
              <w:pStyle w:val="aff"/>
              <w:ind w:firstLineChars="0" w:firstLine="0"/>
              <w:jc w:val="left"/>
              <w:rPr>
                <w:color w:val="000000" w:themeColor="text1"/>
                <w:highlight w:val="yellow"/>
              </w:rPr>
            </w:pPr>
          </w:p>
        </w:tc>
        <w:tc>
          <w:tcPr>
            <w:tcW w:w="992" w:type="dxa"/>
            <w:tcBorders>
              <w:left w:val="single" w:sz="4" w:space="0" w:color="auto"/>
              <w:right w:val="single" w:sz="12" w:space="0" w:color="auto"/>
            </w:tcBorders>
          </w:tcPr>
          <w:p w14:paraId="4DA3E26F" w14:textId="5FB78AD0" w:rsidR="006B36AB" w:rsidRDefault="006B36AB" w:rsidP="00FA766A">
            <w:pPr>
              <w:jc w:val="center"/>
              <w:rPr>
                <w:rFonts w:ascii="Arial" w:hAnsi="Arial" w:cs="Arial"/>
                <w:color w:val="000000"/>
                <w:szCs w:val="21"/>
              </w:rPr>
            </w:pPr>
          </w:p>
        </w:tc>
      </w:tr>
      <w:tr w:rsidR="006B36AB" w14:paraId="08109961" w14:textId="77777777" w:rsidTr="00557407">
        <w:tc>
          <w:tcPr>
            <w:tcW w:w="993" w:type="dxa"/>
            <w:tcBorders>
              <w:left w:val="single" w:sz="12" w:space="0" w:color="auto"/>
              <w:bottom w:val="single" w:sz="4" w:space="0" w:color="000000"/>
            </w:tcBorders>
            <w:vAlign w:val="center"/>
          </w:tcPr>
          <w:p w14:paraId="6A32B2D6" w14:textId="77777777" w:rsidR="006B36AB" w:rsidRDefault="006B36AB" w:rsidP="00FA766A">
            <w:pPr>
              <w:spacing w:line="360" w:lineRule="auto"/>
              <w:jc w:val="center"/>
              <w:rPr>
                <w:rFonts w:ascii="宋体" w:hAnsi="宋体" w:cs="宋体"/>
                <w:b/>
                <w:color w:val="000000"/>
                <w:szCs w:val="21"/>
                <w:lang w:val="de-DE"/>
              </w:rPr>
            </w:pPr>
            <w:r>
              <w:rPr>
                <w:rFonts w:ascii="宋体" w:hAnsi="宋体" w:cs="宋体" w:hint="eastAsia"/>
                <w:b/>
                <w:color w:val="000000"/>
                <w:szCs w:val="21"/>
              </w:rPr>
              <w:t>7</w:t>
            </w:r>
          </w:p>
        </w:tc>
        <w:tc>
          <w:tcPr>
            <w:tcW w:w="6237" w:type="dxa"/>
            <w:gridSpan w:val="2"/>
            <w:tcBorders>
              <w:bottom w:val="single" w:sz="4" w:space="0" w:color="000000"/>
              <w:right w:val="single" w:sz="4" w:space="0" w:color="auto"/>
            </w:tcBorders>
            <w:vAlign w:val="center"/>
          </w:tcPr>
          <w:p w14:paraId="3603AFF5" w14:textId="77777777" w:rsidR="006B36AB" w:rsidRDefault="006B36AB" w:rsidP="00FA766A">
            <w:pPr>
              <w:spacing w:line="360" w:lineRule="auto"/>
              <w:rPr>
                <w:rFonts w:ascii="宋体" w:hAnsi="宋体"/>
                <w:b/>
                <w:color w:val="000000"/>
                <w:szCs w:val="21"/>
              </w:rPr>
            </w:pPr>
            <w:r>
              <w:rPr>
                <w:rFonts w:ascii="宋体" w:hAnsi="宋体" w:hint="eastAsia"/>
                <w:b/>
                <w:color w:val="000000"/>
                <w:szCs w:val="21"/>
                <w:lang w:val="de-DE"/>
              </w:rPr>
              <w:t>手机钥匙R</w:t>
            </w:r>
            <w:r>
              <w:rPr>
                <w:rFonts w:ascii="宋体" w:hAnsi="宋体"/>
                <w:b/>
                <w:color w:val="000000"/>
                <w:szCs w:val="21"/>
                <w:lang w:val="de-DE"/>
              </w:rPr>
              <w:t>KE</w:t>
            </w:r>
            <w:r>
              <w:rPr>
                <w:rFonts w:ascii="宋体" w:hAnsi="宋体" w:hint="eastAsia"/>
                <w:b/>
                <w:color w:val="000000"/>
                <w:szCs w:val="21"/>
                <w:lang w:val="de-DE"/>
              </w:rPr>
              <w:t>功能</w:t>
            </w:r>
          </w:p>
        </w:tc>
        <w:tc>
          <w:tcPr>
            <w:tcW w:w="992" w:type="dxa"/>
            <w:tcBorders>
              <w:left w:val="single" w:sz="4" w:space="0" w:color="auto"/>
              <w:bottom w:val="single" w:sz="4" w:space="0" w:color="000000"/>
              <w:right w:val="single" w:sz="12" w:space="0" w:color="auto"/>
            </w:tcBorders>
            <w:vAlign w:val="center"/>
          </w:tcPr>
          <w:p w14:paraId="46821947" w14:textId="77777777" w:rsidR="006B36AB" w:rsidRDefault="006B36AB" w:rsidP="00FA766A">
            <w:pPr>
              <w:spacing w:line="360" w:lineRule="auto"/>
              <w:jc w:val="center"/>
              <w:rPr>
                <w:rFonts w:ascii="Arial" w:hAnsi="Arial" w:cs="Arial"/>
                <w:color w:val="000000"/>
                <w:szCs w:val="21"/>
              </w:rPr>
            </w:pPr>
          </w:p>
        </w:tc>
      </w:tr>
      <w:tr w:rsidR="006B36AB" w14:paraId="2EB89C74" w14:textId="77777777" w:rsidTr="00557407">
        <w:tc>
          <w:tcPr>
            <w:tcW w:w="993" w:type="dxa"/>
            <w:tcBorders>
              <w:left w:val="single" w:sz="12" w:space="0" w:color="auto"/>
              <w:bottom w:val="single" w:sz="4" w:space="0" w:color="000000"/>
            </w:tcBorders>
            <w:vAlign w:val="center"/>
          </w:tcPr>
          <w:p w14:paraId="7FD8D6E1" w14:textId="77777777" w:rsidR="006B36AB" w:rsidRDefault="006B36AB" w:rsidP="00FA766A">
            <w:pPr>
              <w:spacing w:line="360" w:lineRule="auto"/>
              <w:jc w:val="center"/>
              <w:rPr>
                <w:rFonts w:ascii="宋体" w:hAnsi="宋体"/>
                <w:color w:val="000000"/>
                <w:szCs w:val="21"/>
              </w:rPr>
            </w:pPr>
            <w:r>
              <w:rPr>
                <w:rFonts w:ascii="宋体" w:hAnsi="宋体" w:cs="宋体" w:hint="eastAsia"/>
                <w:color w:val="000000"/>
                <w:szCs w:val="21"/>
              </w:rPr>
              <w:t>7</w:t>
            </w:r>
            <w:r>
              <w:rPr>
                <w:rFonts w:ascii="宋体" w:hAnsi="宋体" w:cs="宋体"/>
                <w:color w:val="000000"/>
                <w:szCs w:val="21"/>
                <w:lang w:val="de-DE"/>
              </w:rPr>
              <w:t>.1</w:t>
            </w:r>
          </w:p>
        </w:tc>
        <w:tc>
          <w:tcPr>
            <w:tcW w:w="3118" w:type="dxa"/>
            <w:tcBorders>
              <w:bottom w:val="single" w:sz="4" w:space="0" w:color="000000"/>
            </w:tcBorders>
            <w:vAlign w:val="center"/>
          </w:tcPr>
          <w:p w14:paraId="3CB8823B" w14:textId="77777777" w:rsidR="006B36AB" w:rsidRDefault="006B36AB" w:rsidP="00FA766A">
            <w:pPr>
              <w:spacing w:line="360" w:lineRule="auto"/>
              <w:jc w:val="left"/>
              <w:rPr>
                <w:rFonts w:ascii="宋体" w:hAnsi="宋体" w:cs="宋体"/>
                <w:color w:val="000000"/>
                <w:kern w:val="0"/>
                <w:szCs w:val="21"/>
              </w:rPr>
            </w:pPr>
            <w:r>
              <w:rPr>
                <w:rFonts w:ascii="宋体" w:hAnsi="宋体" w:hint="eastAsia"/>
                <w:color w:val="000000"/>
                <w:szCs w:val="21"/>
                <w:lang w:val="de-DE"/>
              </w:rPr>
              <w:t>手机钥匙RKE解锁功能</w:t>
            </w:r>
          </w:p>
        </w:tc>
        <w:tc>
          <w:tcPr>
            <w:tcW w:w="3119" w:type="dxa"/>
            <w:tcBorders>
              <w:bottom w:val="single" w:sz="4" w:space="0" w:color="000000"/>
              <w:right w:val="single" w:sz="4" w:space="0" w:color="auto"/>
            </w:tcBorders>
            <w:vAlign w:val="center"/>
          </w:tcPr>
          <w:p w14:paraId="0D68DB17" w14:textId="66A9CC99"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0AA9CA0A" w14:textId="1F553CD5" w:rsidR="006B36AB" w:rsidRDefault="006B36AB" w:rsidP="00FA766A">
            <w:pPr>
              <w:spacing w:line="360" w:lineRule="auto"/>
              <w:jc w:val="center"/>
              <w:rPr>
                <w:rFonts w:ascii="Arial" w:hAnsi="Arial" w:cs="Arial"/>
                <w:color w:val="000000"/>
                <w:szCs w:val="21"/>
              </w:rPr>
            </w:pPr>
          </w:p>
        </w:tc>
      </w:tr>
      <w:tr w:rsidR="006B36AB" w14:paraId="463296CC" w14:textId="77777777" w:rsidTr="00557407">
        <w:tc>
          <w:tcPr>
            <w:tcW w:w="993" w:type="dxa"/>
            <w:tcBorders>
              <w:left w:val="single" w:sz="12" w:space="0" w:color="auto"/>
              <w:bottom w:val="single" w:sz="4" w:space="0" w:color="000000"/>
            </w:tcBorders>
            <w:vAlign w:val="center"/>
          </w:tcPr>
          <w:p w14:paraId="7B56D82B" w14:textId="77777777" w:rsidR="006B36AB" w:rsidRDefault="006B36AB" w:rsidP="00FA766A">
            <w:pPr>
              <w:spacing w:line="360" w:lineRule="auto"/>
              <w:jc w:val="center"/>
              <w:rPr>
                <w:rFonts w:ascii="宋体" w:hAnsi="宋体"/>
                <w:color w:val="000000"/>
                <w:szCs w:val="21"/>
              </w:rPr>
            </w:pPr>
            <w:r>
              <w:rPr>
                <w:rFonts w:ascii="宋体" w:hAnsi="宋体" w:cs="宋体" w:hint="eastAsia"/>
                <w:color w:val="000000"/>
                <w:szCs w:val="21"/>
              </w:rPr>
              <w:lastRenderedPageBreak/>
              <w:t>7</w:t>
            </w:r>
            <w:r>
              <w:rPr>
                <w:rFonts w:ascii="宋体" w:hAnsi="宋体" w:cs="宋体"/>
                <w:color w:val="000000"/>
                <w:szCs w:val="21"/>
                <w:lang w:val="de-DE"/>
              </w:rPr>
              <w:t>.2</w:t>
            </w:r>
          </w:p>
        </w:tc>
        <w:tc>
          <w:tcPr>
            <w:tcW w:w="3118" w:type="dxa"/>
            <w:tcBorders>
              <w:bottom w:val="single" w:sz="4" w:space="0" w:color="000000"/>
            </w:tcBorders>
            <w:vAlign w:val="center"/>
          </w:tcPr>
          <w:p w14:paraId="4DAFD525" w14:textId="77777777" w:rsidR="006B36AB" w:rsidRDefault="006B36AB" w:rsidP="00FA766A">
            <w:pPr>
              <w:spacing w:line="360" w:lineRule="auto"/>
              <w:jc w:val="left"/>
              <w:rPr>
                <w:rFonts w:ascii="宋体" w:hAnsi="宋体" w:cs="宋体"/>
                <w:color w:val="000000"/>
                <w:kern w:val="0"/>
                <w:szCs w:val="21"/>
              </w:rPr>
            </w:pPr>
            <w:r>
              <w:rPr>
                <w:rFonts w:ascii="宋体" w:hAnsi="宋体" w:hint="eastAsia"/>
                <w:color w:val="000000"/>
                <w:szCs w:val="21"/>
                <w:lang w:val="de-DE"/>
              </w:rPr>
              <w:t>手机钥匙RKE闭锁功能</w:t>
            </w:r>
          </w:p>
        </w:tc>
        <w:tc>
          <w:tcPr>
            <w:tcW w:w="3119" w:type="dxa"/>
            <w:tcBorders>
              <w:bottom w:val="single" w:sz="4" w:space="0" w:color="000000"/>
              <w:right w:val="single" w:sz="4" w:space="0" w:color="auto"/>
            </w:tcBorders>
            <w:vAlign w:val="center"/>
          </w:tcPr>
          <w:p w14:paraId="6D90B917" w14:textId="1B1AEC6A"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6419A096" w14:textId="240B871B" w:rsidR="006B36AB" w:rsidRDefault="006B36AB" w:rsidP="00FA766A">
            <w:pPr>
              <w:spacing w:line="360" w:lineRule="auto"/>
              <w:jc w:val="center"/>
              <w:rPr>
                <w:rFonts w:ascii="Arial" w:hAnsi="Arial" w:cs="Arial"/>
                <w:color w:val="000000"/>
                <w:szCs w:val="21"/>
              </w:rPr>
            </w:pPr>
          </w:p>
        </w:tc>
      </w:tr>
      <w:tr w:rsidR="006B36AB" w14:paraId="26064CBC" w14:textId="77777777" w:rsidTr="00557407">
        <w:tc>
          <w:tcPr>
            <w:tcW w:w="993" w:type="dxa"/>
            <w:tcBorders>
              <w:left w:val="single" w:sz="12" w:space="0" w:color="auto"/>
              <w:bottom w:val="single" w:sz="4" w:space="0" w:color="000000"/>
            </w:tcBorders>
            <w:vAlign w:val="center"/>
          </w:tcPr>
          <w:p w14:paraId="1DCFF710" w14:textId="77777777" w:rsidR="006B36AB" w:rsidRDefault="006B36AB" w:rsidP="00FA766A">
            <w:pPr>
              <w:spacing w:line="360" w:lineRule="auto"/>
              <w:jc w:val="center"/>
              <w:rPr>
                <w:rFonts w:ascii="宋体" w:hAnsi="宋体"/>
                <w:color w:val="000000"/>
                <w:szCs w:val="21"/>
              </w:rPr>
            </w:pPr>
            <w:r>
              <w:rPr>
                <w:rFonts w:ascii="宋体" w:hAnsi="宋体" w:cs="宋体" w:hint="eastAsia"/>
                <w:color w:val="000000"/>
                <w:szCs w:val="21"/>
              </w:rPr>
              <w:t>7</w:t>
            </w:r>
            <w:r>
              <w:rPr>
                <w:rFonts w:ascii="宋体" w:hAnsi="宋体" w:cs="宋体"/>
                <w:color w:val="000000"/>
                <w:szCs w:val="21"/>
                <w:lang w:val="de-DE"/>
              </w:rPr>
              <w:t>.3</w:t>
            </w:r>
          </w:p>
        </w:tc>
        <w:tc>
          <w:tcPr>
            <w:tcW w:w="3118" w:type="dxa"/>
            <w:tcBorders>
              <w:bottom w:val="single" w:sz="4" w:space="0" w:color="000000"/>
            </w:tcBorders>
            <w:vAlign w:val="center"/>
          </w:tcPr>
          <w:p w14:paraId="4E45EA51" w14:textId="77777777" w:rsidR="006B36AB" w:rsidRDefault="006B36AB" w:rsidP="00FA766A">
            <w:pPr>
              <w:spacing w:line="360" w:lineRule="auto"/>
              <w:jc w:val="left"/>
              <w:rPr>
                <w:rFonts w:ascii="宋体" w:hAnsi="宋体" w:cs="宋体"/>
                <w:color w:val="000000"/>
                <w:kern w:val="0"/>
                <w:szCs w:val="21"/>
              </w:rPr>
            </w:pPr>
            <w:r>
              <w:rPr>
                <w:rFonts w:ascii="宋体" w:hAnsi="宋体" w:hint="eastAsia"/>
                <w:color w:val="000000"/>
                <w:szCs w:val="21"/>
                <w:lang w:val="de-DE"/>
              </w:rPr>
              <w:t>手机钥匙RKE后背门解锁功能</w:t>
            </w:r>
          </w:p>
        </w:tc>
        <w:tc>
          <w:tcPr>
            <w:tcW w:w="3119" w:type="dxa"/>
            <w:tcBorders>
              <w:bottom w:val="single" w:sz="4" w:space="0" w:color="000000"/>
              <w:right w:val="single" w:sz="4" w:space="0" w:color="auto"/>
            </w:tcBorders>
            <w:vAlign w:val="center"/>
          </w:tcPr>
          <w:p w14:paraId="6B3B0688" w14:textId="72EC6862"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527678D4" w14:textId="694AD479" w:rsidR="006B36AB" w:rsidRDefault="006B36AB" w:rsidP="00FA766A">
            <w:pPr>
              <w:spacing w:line="360" w:lineRule="auto"/>
              <w:jc w:val="center"/>
              <w:rPr>
                <w:rFonts w:ascii="Arial" w:hAnsi="Arial" w:cs="Arial"/>
                <w:color w:val="000000"/>
                <w:szCs w:val="21"/>
              </w:rPr>
            </w:pPr>
          </w:p>
        </w:tc>
      </w:tr>
      <w:tr w:rsidR="006B36AB" w14:paraId="19E3E26F" w14:textId="77777777" w:rsidTr="00557407">
        <w:tc>
          <w:tcPr>
            <w:tcW w:w="993" w:type="dxa"/>
            <w:tcBorders>
              <w:left w:val="single" w:sz="12" w:space="0" w:color="auto"/>
              <w:bottom w:val="single" w:sz="4" w:space="0" w:color="000000"/>
            </w:tcBorders>
            <w:vAlign w:val="center"/>
          </w:tcPr>
          <w:p w14:paraId="5ABA9B77" w14:textId="77777777" w:rsidR="006B36AB" w:rsidRDefault="006B36AB" w:rsidP="00FA766A">
            <w:pPr>
              <w:spacing w:line="360" w:lineRule="auto"/>
              <w:jc w:val="center"/>
              <w:rPr>
                <w:rFonts w:ascii="宋体" w:hAnsi="宋体"/>
                <w:color w:val="000000"/>
                <w:szCs w:val="21"/>
              </w:rPr>
            </w:pPr>
            <w:r>
              <w:rPr>
                <w:rFonts w:ascii="宋体" w:hAnsi="宋体" w:cs="宋体" w:hint="eastAsia"/>
                <w:color w:val="000000"/>
                <w:szCs w:val="21"/>
              </w:rPr>
              <w:t>7</w:t>
            </w:r>
            <w:r>
              <w:rPr>
                <w:rFonts w:ascii="宋体" w:hAnsi="宋体" w:cs="宋体"/>
                <w:color w:val="000000"/>
                <w:szCs w:val="21"/>
                <w:lang w:val="de-DE"/>
              </w:rPr>
              <w:t>.4</w:t>
            </w:r>
          </w:p>
        </w:tc>
        <w:tc>
          <w:tcPr>
            <w:tcW w:w="3118" w:type="dxa"/>
            <w:tcBorders>
              <w:bottom w:val="single" w:sz="4" w:space="0" w:color="000000"/>
            </w:tcBorders>
            <w:vAlign w:val="center"/>
          </w:tcPr>
          <w:p w14:paraId="43EB15E6" w14:textId="77777777" w:rsidR="006B36AB" w:rsidRDefault="006B36AB" w:rsidP="00FA766A">
            <w:pPr>
              <w:spacing w:line="360" w:lineRule="auto"/>
              <w:jc w:val="left"/>
              <w:rPr>
                <w:rFonts w:ascii="宋体" w:hAnsi="宋体" w:cs="宋体"/>
                <w:color w:val="000000"/>
                <w:kern w:val="0"/>
                <w:szCs w:val="21"/>
              </w:rPr>
            </w:pPr>
            <w:r>
              <w:rPr>
                <w:rFonts w:ascii="宋体" w:hAnsi="宋体" w:hint="eastAsia"/>
                <w:color w:val="000000"/>
                <w:szCs w:val="21"/>
                <w:lang w:val="de-DE"/>
              </w:rPr>
              <w:t>手机钥匙RKE寻车功能</w:t>
            </w:r>
          </w:p>
        </w:tc>
        <w:tc>
          <w:tcPr>
            <w:tcW w:w="3119" w:type="dxa"/>
            <w:tcBorders>
              <w:bottom w:val="single" w:sz="4" w:space="0" w:color="000000"/>
              <w:right w:val="single" w:sz="4" w:space="0" w:color="auto"/>
            </w:tcBorders>
            <w:vAlign w:val="center"/>
          </w:tcPr>
          <w:p w14:paraId="2CB3E116" w14:textId="726D7B8C"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0BCEDC3E" w14:textId="76C6129A" w:rsidR="006B36AB" w:rsidRDefault="006B36AB" w:rsidP="00FA766A">
            <w:pPr>
              <w:spacing w:line="360" w:lineRule="auto"/>
              <w:jc w:val="center"/>
              <w:rPr>
                <w:rFonts w:ascii="Arial" w:hAnsi="Arial" w:cs="Arial"/>
                <w:color w:val="000000"/>
                <w:szCs w:val="21"/>
              </w:rPr>
            </w:pPr>
          </w:p>
        </w:tc>
      </w:tr>
      <w:tr w:rsidR="006B36AB" w14:paraId="677A6AD0" w14:textId="77777777" w:rsidTr="00557407">
        <w:tc>
          <w:tcPr>
            <w:tcW w:w="993" w:type="dxa"/>
            <w:tcBorders>
              <w:left w:val="single" w:sz="12" w:space="0" w:color="auto"/>
              <w:bottom w:val="single" w:sz="4" w:space="0" w:color="000000"/>
            </w:tcBorders>
            <w:vAlign w:val="center"/>
          </w:tcPr>
          <w:p w14:paraId="567280BC" w14:textId="77777777" w:rsidR="006B36AB" w:rsidRDefault="006B36AB" w:rsidP="00FA766A">
            <w:pPr>
              <w:spacing w:line="360" w:lineRule="auto"/>
              <w:jc w:val="center"/>
              <w:rPr>
                <w:rFonts w:ascii="宋体" w:hAnsi="宋体"/>
                <w:color w:val="000000"/>
                <w:szCs w:val="21"/>
              </w:rPr>
            </w:pPr>
            <w:r>
              <w:rPr>
                <w:rFonts w:ascii="宋体" w:hAnsi="宋体" w:cs="宋体" w:hint="eastAsia"/>
                <w:color w:val="000000"/>
                <w:szCs w:val="21"/>
              </w:rPr>
              <w:t>7</w:t>
            </w:r>
            <w:r>
              <w:rPr>
                <w:rFonts w:ascii="宋体" w:hAnsi="宋体" w:cs="宋体"/>
                <w:color w:val="000000"/>
                <w:szCs w:val="21"/>
                <w:lang w:val="de-DE"/>
              </w:rPr>
              <w:t>.5</w:t>
            </w:r>
          </w:p>
        </w:tc>
        <w:tc>
          <w:tcPr>
            <w:tcW w:w="3118" w:type="dxa"/>
            <w:tcBorders>
              <w:bottom w:val="single" w:sz="4" w:space="0" w:color="000000"/>
            </w:tcBorders>
            <w:vAlign w:val="center"/>
          </w:tcPr>
          <w:p w14:paraId="01C17FEC" w14:textId="77777777" w:rsidR="006B36AB" w:rsidRDefault="006B36AB" w:rsidP="00FA766A">
            <w:pPr>
              <w:spacing w:line="360" w:lineRule="auto"/>
              <w:jc w:val="left"/>
              <w:rPr>
                <w:rFonts w:ascii="宋体" w:hAnsi="宋体" w:cs="宋体"/>
                <w:color w:val="000000"/>
                <w:kern w:val="0"/>
                <w:szCs w:val="21"/>
              </w:rPr>
            </w:pPr>
            <w:r>
              <w:rPr>
                <w:rFonts w:ascii="宋体" w:hAnsi="宋体" w:hint="eastAsia"/>
                <w:color w:val="000000"/>
                <w:szCs w:val="21"/>
                <w:lang w:val="de-DE"/>
              </w:rPr>
              <w:t>手机钥匙RKE升窗功能</w:t>
            </w:r>
          </w:p>
        </w:tc>
        <w:tc>
          <w:tcPr>
            <w:tcW w:w="3119" w:type="dxa"/>
            <w:tcBorders>
              <w:bottom w:val="single" w:sz="4" w:space="0" w:color="000000"/>
              <w:right w:val="single" w:sz="4" w:space="0" w:color="auto"/>
            </w:tcBorders>
            <w:vAlign w:val="center"/>
          </w:tcPr>
          <w:p w14:paraId="1917606F" w14:textId="6D29A51D"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30DB4889" w14:textId="27C48652" w:rsidR="006B36AB" w:rsidRDefault="006B36AB" w:rsidP="00FA766A">
            <w:pPr>
              <w:spacing w:line="360" w:lineRule="auto"/>
              <w:jc w:val="center"/>
              <w:rPr>
                <w:rFonts w:ascii="Arial" w:hAnsi="Arial" w:cs="Arial"/>
                <w:color w:val="000000"/>
                <w:szCs w:val="21"/>
              </w:rPr>
            </w:pPr>
          </w:p>
        </w:tc>
      </w:tr>
      <w:tr w:rsidR="006B36AB" w14:paraId="0EB67FE2" w14:textId="77777777" w:rsidTr="00557407">
        <w:tc>
          <w:tcPr>
            <w:tcW w:w="993" w:type="dxa"/>
            <w:tcBorders>
              <w:left w:val="single" w:sz="12" w:space="0" w:color="auto"/>
            </w:tcBorders>
            <w:vAlign w:val="center"/>
          </w:tcPr>
          <w:p w14:paraId="5E608C7F" w14:textId="77777777" w:rsidR="006B36AB" w:rsidRDefault="006B36AB" w:rsidP="00FA766A">
            <w:pPr>
              <w:spacing w:line="360" w:lineRule="auto"/>
              <w:jc w:val="center"/>
              <w:rPr>
                <w:rFonts w:ascii="宋体" w:hAnsi="宋体"/>
                <w:color w:val="000000"/>
                <w:szCs w:val="21"/>
              </w:rPr>
            </w:pPr>
            <w:r>
              <w:rPr>
                <w:rFonts w:ascii="宋体" w:hAnsi="宋体" w:cs="宋体" w:hint="eastAsia"/>
                <w:color w:val="000000"/>
                <w:szCs w:val="21"/>
              </w:rPr>
              <w:t>7</w:t>
            </w:r>
            <w:r>
              <w:rPr>
                <w:rFonts w:ascii="宋体" w:hAnsi="宋体" w:cs="宋体"/>
                <w:color w:val="000000"/>
                <w:szCs w:val="21"/>
                <w:lang w:val="de-DE"/>
              </w:rPr>
              <w:t>.6</w:t>
            </w:r>
          </w:p>
        </w:tc>
        <w:tc>
          <w:tcPr>
            <w:tcW w:w="3118" w:type="dxa"/>
            <w:vAlign w:val="center"/>
          </w:tcPr>
          <w:p w14:paraId="38FAC34C" w14:textId="77777777" w:rsidR="006B36AB" w:rsidRDefault="006B36AB" w:rsidP="00FA766A">
            <w:pPr>
              <w:jc w:val="left"/>
              <w:rPr>
                <w:rFonts w:ascii="宋体" w:hAnsi="宋体" w:cs="宋体"/>
                <w:color w:val="000000"/>
                <w:kern w:val="0"/>
                <w:szCs w:val="21"/>
              </w:rPr>
            </w:pPr>
            <w:r>
              <w:rPr>
                <w:rFonts w:ascii="宋体" w:hAnsi="宋体" w:hint="eastAsia"/>
                <w:color w:val="000000"/>
                <w:szCs w:val="21"/>
                <w:lang w:val="de-DE"/>
              </w:rPr>
              <w:t>手机钥匙RKE降窗功能</w:t>
            </w:r>
          </w:p>
        </w:tc>
        <w:tc>
          <w:tcPr>
            <w:tcW w:w="3119" w:type="dxa"/>
            <w:tcBorders>
              <w:right w:val="single" w:sz="4" w:space="0" w:color="auto"/>
            </w:tcBorders>
            <w:vAlign w:val="center"/>
          </w:tcPr>
          <w:p w14:paraId="07230850" w14:textId="71B04218"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6602A666" w14:textId="3961D2AE" w:rsidR="006B36AB" w:rsidRDefault="006B36AB" w:rsidP="00FA766A">
            <w:pPr>
              <w:jc w:val="center"/>
              <w:rPr>
                <w:rFonts w:ascii="Arial" w:hAnsi="Arial" w:cs="Arial"/>
                <w:color w:val="000000"/>
                <w:szCs w:val="21"/>
              </w:rPr>
            </w:pPr>
          </w:p>
        </w:tc>
      </w:tr>
      <w:tr w:rsidR="006B36AB" w14:paraId="67B4EA4B" w14:textId="77777777" w:rsidTr="00557407">
        <w:tc>
          <w:tcPr>
            <w:tcW w:w="993" w:type="dxa"/>
            <w:tcBorders>
              <w:left w:val="single" w:sz="12" w:space="0" w:color="auto"/>
            </w:tcBorders>
            <w:vAlign w:val="center"/>
          </w:tcPr>
          <w:p w14:paraId="0A54B900" w14:textId="77777777" w:rsidR="006B36AB" w:rsidRDefault="006B36AB" w:rsidP="00FA766A">
            <w:pPr>
              <w:spacing w:line="360" w:lineRule="auto"/>
              <w:jc w:val="center"/>
              <w:rPr>
                <w:rFonts w:ascii="宋体" w:hAnsi="宋体"/>
                <w:color w:val="000000"/>
                <w:szCs w:val="21"/>
              </w:rPr>
            </w:pPr>
            <w:r>
              <w:rPr>
                <w:rFonts w:ascii="宋体" w:hAnsi="宋体" w:cs="宋体" w:hint="eastAsia"/>
                <w:color w:val="000000"/>
                <w:szCs w:val="21"/>
              </w:rPr>
              <w:t>7</w:t>
            </w:r>
            <w:r>
              <w:rPr>
                <w:rFonts w:ascii="宋体" w:hAnsi="宋体" w:cs="宋体"/>
                <w:color w:val="000000"/>
                <w:szCs w:val="21"/>
                <w:lang w:val="de-DE"/>
              </w:rPr>
              <w:t>.7</w:t>
            </w:r>
          </w:p>
        </w:tc>
        <w:tc>
          <w:tcPr>
            <w:tcW w:w="3118" w:type="dxa"/>
            <w:vAlign w:val="center"/>
          </w:tcPr>
          <w:p w14:paraId="6F49FBCE" w14:textId="77777777" w:rsidR="006B36AB" w:rsidRDefault="006B36AB" w:rsidP="00FA766A">
            <w:pPr>
              <w:jc w:val="left"/>
              <w:rPr>
                <w:rFonts w:ascii="宋体" w:hAnsi="宋体" w:cs="宋体"/>
                <w:color w:val="000000"/>
                <w:kern w:val="0"/>
                <w:szCs w:val="21"/>
              </w:rPr>
            </w:pPr>
            <w:r>
              <w:rPr>
                <w:rFonts w:ascii="宋体" w:hAnsi="宋体" w:hint="eastAsia"/>
                <w:color w:val="000000"/>
                <w:szCs w:val="21"/>
                <w:lang w:val="de-DE"/>
              </w:rPr>
              <w:t>手机钥匙RKE开启天窗功能</w:t>
            </w:r>
          </w:p>
        </w:tc>
        <w:tc>
          <w:tcPr>
            <w:tcW w:w="3119" w:type="dxa"/>
            <w:tcBorders>
              <w:right w:val="single" w:sz="4" w:space="0" w:color="auto"/>
            </w:tcBorders>
            <w:vAlign w:val="center"/>
          </w:tcPr>
          <w:p w14:paraId="044E00A1" w14:textId="11E4769A"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3F7ADE74" w14:textId="781EBE1C" w:rsidR="006B36AB" w:rsidRDefault="006B36AB" w:rsidP="00FA766A">
            <w:pPr>
              <w:jc w:val="center"/>
              <w:rPr>
                <w:rFonts w:ascii="Arial" w:hAnsi="Arial" w:cs="Arial"/>
                <w:color w:val="000000"/>
                <w:szCs w:val="21"/>
              </w:rPr>
            </w:pPr>
          </w:p>
        </w:tc>
      </w:tr>
      <w:tr w:rsidR="006B36AB" w14:paraId="0D7F5AE8" w14:textId="77777777" w:rsidTr="00557407">
        <w:tc>
          <w:tcPr>
            <w:tcW w:w="993" w:type="dxa"/>
            <w:tcBorders>
              <w:left w:val="single" w:sz="12" w:space="0" w:color="auto"/>
            </w:tcBorders>
            <w:vAlign w:val="center"/>
          </w:tcPr>
          <w:p w14:paraId="228D3D81" w14:textId="77777777" w:rsidR="006B36AB" w:rsidRDefault="006B36AB" w:rsidP="00FA766A">
            <w:pPr>
              <w:spacing w:line="360" w:lineRule="auto"/>
              <w:jc w:val="center"/>
              <w:rPr>
                <w:rFonts w:ascii="宋体" w:hAnsi="宋体"/>
                <w:color w:val="000000"/>
                <w:szCs w:val="21"/>
              </w:rPr>
            </w:pPr>
            <w:r>
              <w:rPr>
                <w:rFonts w:ascii="宋体" w:hAnsi="宋体" w:cs="宋体" w:hint="eastAsia"/>
                <w:color w:val="000000"/>
                <w:szCs w:val="21"/>
              </w:rPr>
              <w:t>7</w:t>
            </w:r>
            <w:r>
              <w:rPr>
                <w:rFonts w:ascii="宋体" w:hAnsi="宋体" w:cs="宋体"/>
                <w:color w:val="000000"/>
                <w:szCs w:val="21"/>
                <w:lang w:val="de-DE"/>
              </w:rPr>
              <w:t>.8</w:t>
            </w:r>
          </w:p>
        </w:tc>
        <w:tc>
          <w:tcPr>
            <w:tcW w:w="3118" w:type="dxa"/>
            <w:vAlign w:val="center"/>
          </w:tcPr>
          <w:p w14:paraId="1F7D33D0" w14:textId="77777777" w:rsidR="006B36AB" w:rsidRDefault="006B36AB" w:rsidP="00FA766A">
            <w:pPr>
              <w:jc w:val="left"/>
              <w:rPr>
                <w:rFonts w:ascii="宋体" w:hAnsi="宋体" w:cs="宋体"/>
                <w:color w:val="000000"/>
                <w:kern w:val="0"/>
                <w:szCs w:val="21"/>
              </w:rPr>
            </w:pPr>
            <w:r>
              <w:rPr>
                <w:rFonts w:ascii="宋体" w:hAnsi="宋体" w:hint="eastAsia"/>
                <w:color w:val="000000"/>
                <w:szCs w:val="21"/>
                <w:lang w:val="de-DE"/>
              </w:rPr>
              <w:t>手机钥匙RKE关闭天窗功能</w:t>
            </w:r>
          </w:p>
        </w:tc>
        <w:tc>
          <w:tcPr>
            <w:tcW w:w="3119" w:type="dxa"/>
            <w:tcBorders>
              <w:right w:val="single" w:sz="4" w:space="0" w:color="auto"/>
            </w:tcBorders>
            <w:vAlign w:val="center"/>
          </w:tcPr>
          <w:p w14:paraId="368A2B93" w14:textId="04A6AA5F"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6DB680FD" w14:textId="4E703A2C" w:rsidR="006B36AB" w:rsidRDefault="006B36AB" w:rsidP="00FA766A">
            <w:pPr>
              <w:jc w:val="center"/>
              <w:rPr>
                <w:rFonts w:ascii="Arial" w:hAnsi="Arial" w:cs="Arial"/>
                <w:color w:val="000000"/>
                <w:szCs w:val="21"/>
              </w:rPr>
            </w:pPr>
          </w:p>
        </w:tc>
      </w:tr>
      <w:tr w:rsidR="006B36AB" w14:paraId="31A0D378" w14:textId="77777777" w:rsidTr="00557407">
        <w:tc>
          <w:tcPr>
            <w:tcW w:w="993" w:type="dxa"/>
            <w:tcBorders>
              <w:left w:val="single" w:sz="12" w:space="0" w:color="auto"/>
            </w:tcBorders>
            <w:vAlign w:val="center"/>
          </w:tcPr>
          <w:p w14:paraId="69CF2675" w14:textId="77777777" w:rsidR="006B36AB" w:rsidRDefault="006B36AB" w:rsidP="00FA766A">
            <w:pPr>
              <w:spacing w:line="360" w:lineRule="auto"/>
              <w:jc w:val="center"/>
              <w:rPr>
                <w:rFonts w:ascii="宋体" w:hAnsi="宋体" w:cs="宋体"/>
                <w:b/>
                <w:bCs/>
                <w:color w:val="000000"/>
                <w:szCs w:val="21"/>
                <w:lang w:val="de-DE"/>
              </w:rPr>
            </w:pPr>
            <w:r>
              <w:rPr>
                <w:rFonts w:ascii="宋体" w:hAnsi="宋体" w:hint="eastAsia"/>
                <w:b/>
                <w:bCs/>
                <w:color w:val="000000"/>
                <w:szCs w:val="21"/>
              </w:rPr>
              <w:t>8</w:t>
            </w:r>
          </w:p>
        </w:tc>
        <w:tc>
          <w:tcPr>
            <w:tcW w:w="6237" w:type="dxa"/>
            <w:gridSpan w:val="2"/>
            <w:tcBorders>
              <w:right w:val="single" w:sz="4" w:space="0" w:color="auto"/>
            </w:tcBorders>
            <w:vAlign w:val="center"/>
          </w:tcPr>
          <w:p w14:paraId="4B034ED7" w14:textId="77777777" w:rsidR="006B36AB" w:rsidRDefault="006B36AB" w:rsidP="00FA766A">
            <w:pPr>
              <w:rPr>
                <w:rFonts w:ascii="宋体" w:hAnsi="宋体"/>
                <w:b/>
                <w:bCs/>
                <w:color w:val="000000"/>
                <w:szCs w:val="21"/>
              </w:rPr>
            </w:pPr>
            <w:r>
              <w:rPr>
                <w:rFonts w:ascii="宋体" w:hAnsi="宋体" w:hint="eastAsia"/>
                <w:b/>
                <w:bCs/>
                <w:color w:val="000000"/>
                <w:szCs w:val="21"/>
                <w:lang w:val="de-DE"/>
              </w:rPr>
              <w:t>手机钥匙R</w:t>
            </w:r>
            <w:r>
              <w:rPr>
                <w:rFonts w:ascii="宋体" w:hAnsi="宋体"/>
                <w:b/>
                <w:bCs/>
                <w:color w:val="000000"/>
                <w:szCs w:val="21"/>
                <w:lang w:val="de-DE"/>
              </w:rPr>
              <w:t>KE</w:t>
            </w:r>
            <w:r>
              <w:rPr>
                <w:rFonts w:ascii="宋体" w:hAnsi="宋体" w:hint="eastAsia"/>
                <w:b/>
                <w:bCs/>
                <w:color w:val="000000"/>
                <w:szCs w:val="21"/>
                <w:lang w:val="de-DE"/>
              </w:rPr>
              <w:t>功能</w:t>
            </w:r>
          </w:p>
        </w:tc>
        <w:tc>
          <w:tcPr>
            <w:tcW w:w="992" w:type="dxa"/>
            <w:tcBorders>
              <w:left w:val="single" w:sz="4" w:space="0" w:color="auto"/>
              <w:right w:val="single" w:sz="12" w:space="0" w:color="auto"/>
            </w:tcBorders>
            <w:vAlign w:val="center"/>
          </w:tcPr>
          <w:p w14:paraId="58F45D01" w14:textId="77777777" w:rsidR="006B36AB" w:rsidRDefault="006B36AB" w:rsidP="00FA766A">
            <w:pPr>
              <w:jc w:val="center"/>
              <w:rPr>
                <w:rFonts w:ascii="宋体" w:hAnsi="宋体"/>
                <w:color w:val="000000"/>
                <w:szCs w:val="21"/>
                <w:lang w:val="de-DE"/>
              </w:rPr>
            </w:pPr>
          </w:p>
        </w:tc>
      </w:tr>
      <w:tr w:rsidR="006B36AB" w14:paraId="1A7CB0B4" w14:textId="77777777" w:rsidTr="00557407">
        <w:tc>
          <w:tcPr>
            <w:tcW w:w="993" w:type="dxa"/>
            <w:tcBorders>
              <w:left w:val="single" w:sz="12" w:space="0" w:color="auto"/>
            </w:tcBorders>
            <w:vAlign w:val="center"/>
          </w:tcPr>
          <w:p w14:paraId="01DD6FD9" w14:textId="77777777" w:rsidR="006B36AB" w:rsidRDefault="006B36AB" w:rsidP="00FA766A">
            <w:pPr>
              <w:spacing w:line="360" w:lineRule="auto"/>
              <w:jc w:val="center"/>
              <w:rPr>
                <w:rFonts w:ascii="宋体" w:hAnsi="宋体" w:cs="宋体"/>
                <w:color w:val="000000"/>
                <w:szCs w:val="21"/>
                <w:lang w:val="de-DE"/>
              </w:rPr>
            </w:pPr>
            <w:r>
              <w:rPr>
                <w:rFonts w:ascii="宋体" w:hAnsi="宋体" w:hint="eastAsia"/>
                <w:color w:val="000000"/>
                <w:szCs w:val="21"/>
              </w:rPr>
              <w:t>8</w:t>
            </w:r>
            <w:r>
              <w:rPr>
                <w:rFonts w:ascii="宋体" w:hAnsi="宋体" w:hint="eastAsia"/>
                <w:color w:val="000000"/>
                <w:szCs w:val="21"/>
                <w:lang w:val="de-DE"/>
              </w:rPr>
              <w:t>.1</w:t>
            </w:r>
          </w:p>
        </w:tc>
        <w:tc>
          <w:tcPr>
            <w:tcW w:w="3118" w:type="dxa"/>
            <w:vAlign w:val="center"/>
          </w:tcPr>
          <w:p w14:paraId="271895BA" w14:textId="77777777" w:rsidR="006B36AB" w:rsidRDefault="006B36AB" w:rsidP="00FA766A">
            <w:pPr>
              <w:rPr>
                <w:rFonts w:ascii="宋体" w:hAnsi="宋体" w:cs="宋体"/>
                <w:color w:val="000000"/>
                <w:szCs w:val="21"/>
                <w:lang w:val="de-DE"/>
              </w:rPr>
            </w:pPr>
            <w:r>
              <w:rPr>
                <w:rFonts w:ascii="宋体" w:hAnsi="宋体" w:hint="eastAsia"/>
                <w:color w:val="000000"/>
                <w:szCs w:val="21"/>
                <w:lang w:val="de-DE"/>
              </w:rPr>
              <w:t>手机钥匙PKE解锁功能</w:t>
            </w:r>
          </w:p>
        </w:tc>
        <w:tc>
          <w:tcPr>
            <w:tcW w:w="3119" w:type="dxa"/>
            <w:tcBorders>
              <w:right w:val="single" w:sz="4" w:space="0" w:color="auto"/>
            </w:tcBorders>
            <w:vAlign w:val="center"/>
          </w:tcPr>
          <w:p w14:paraId="7534B565" w14:textId="038CF733"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021FD6B6" w14:textId="5A28FA83" w:rsidR="006B36AB" w:rsidRDefault="006B36AB" w:rsidP="00FA766A">
            <w:pPr>
              <w:jc w:val="center"/>
              <w:rPr>
                <w:rFonts w:ascii="宋体" w:hAnsi="宋体"/>
                <w:color w:val="000000"/>
                <w:szCs w:val="21"/>
                <w:lang w:val="de-DE"/>
              </w:rPr>
            </w:pPr>
          </w:p>
        </w:tc>
      </w:tr>
      <w:tr w:rsidR="006B36AB" w14:paraId="4AB9AF94" w14:textId="77777777" w:rsidTr="00557407">
        <w:tc>
          <w:tcPr>
            <w:tcW w:w="993" w:type="dxa"/>
            <w:tcBorders>
              <w:left w:val="single" w:sz="12" w:space="0" w:color="auto"/>
            </w:tcBorders>
            <w:vAlign w:val="center"/>
          </w:tcPr>
          <w:p w14:paraId="3C939FCB" w14:textId="77777777" w:rsidR="006B36AB" w:rsidRDefault="006B36AB" w:rsidP="00FA766A">
            <w:pPr>
              <w:spacing w:line="360" w:lineRule="auto"/>
              <w:jc w:val="center"/>
              <w:rPr>
                <w:rFonts w:ascii="宋体" w:hAnsi="宋体" w:cs="宋体"/>
                <w:color w:val="000000"/>
                <w:szCs w:val="21"/>
                <w:lang w:val="de-DE"/>
              </w:rPr>
            </w:pPr>
            <w:r>
              <w:rPr>
                <w:rFonts w:ascii="宋体" w:hAnsi="宋体" w:hint="eastAsia"/>
                <w:color w:val="000000"/>
                <w:szCs w:val="21"/>
              </w:rPr>
              <w:t>8</w:t>
            </w:r>
            <w:r>
              <w:rPr>
                <w:rFonts w:ascii="宋体" w:hAnsi="宋体" w:hint="eastAsia"/>
                <w:color w:val="000000"/>
                <w:szCs w:val="21"/>
                <w:lang w:val="de-DE"/>
              </w:rPr>
              <w:t>.</w:t>
            </w:r>
            <w:r>
              <w:rPr>
                <w:rFonts w:ascii="宋体" w:hAnsi="宋体"/>
                <w:color w:val="000000"/>
                <w:szCs w:val="21"/>
                <w:lang w:val="de-DE"/>
              </w:rPr>
              <w:t>2</w:t>
            </w:r>
          </w:p>
        </w:tc>
        <w:tc>
          <w:tcPr>
            <w:tcW w:w="3118" w:type="dxa"/>
            <w:vAlign w:val="center"/>
          </w:tcPr>
          <w:p w14:paraId="0665F449" w14:textId="77777777" w:rsidR="006B36AB" w:rsidRDefault="006B36AB" w:rsidP="00FA766A">
            <w:pPr>
              <w:rPr>
                <w:rFonts w:ascii="宋体" w:hAnsi="宋体" w:cs="宋体"/>
                <w:color w:val="000000"/>
                <w:szCs w:val="21"/>
                <w:lang w:val="de-DE"/>
              </w:rPr>
            </w:pPr>
            <w:r>
              <w:rPr>
                <w:rFonts w:ascii="宋体" w:hAnsi="宋体" w:hint="eastAsia"/>
                <w:color w:val="000000"/>
                <w:szCs w:val="21"/>
                <w:lang w:val="de-DE"/>
              </w:rPr>
              <w:t>手机钥匙PKE闭锁功能</w:t>
            </w:r>
          </w:p>
        </w:tc>
        <w:tc>
          <w:tcPr>
            <w:tcW w:w="3119" w:type="dxa"/>
            <w:tcBorders>
              <w:right w:val="single" w:sz="4" w:space="0" w:color="auto"/>
            </w:tcBorders>
            <w:vAlign w:val="center"/>
          </w:tcPr>
          <w:p w14:paraId="10593737" w14:textId="51F400A5"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49A7F047" w14:textId="711F694D" w:rsidR="006B36AB" w:rsidRDefault="006B36AB" w:rsidP="00FA766A">
            <w:pPr>
              <w:jc w:val="center"/>
              <w:rPr>
                <w:rFonts w:ascii="宋体" w:hAnsi="宋体"/>
                <w:color w:val="000000"/>
                <w:szCs w:val="21"/>
                <w:lang w:val="de-DE"/>
              </w:rPr>
            </w:pPr>
          </w:p>
        </w:tc>
      </w:tr>
      <w:tr w:rsidR="006B36AB" w14:paraId="6749374A" w14:textId="77777777" w:rsidTr="00557407">
        <w:tc>
          <w:tcPr>
            <w:tcW w:w="993" w:type="dxa"/>
            <w:tcBorders>
              <w:left w:val="single" w:sz="12" w:space="0" w:color="auto"/>
              <w:bottom w:val="single" w:sz="4" w:space="0" w:color="000000"/>
            </w:tcBorders>
            <w:vAlign w:val="center"/>
          </w:tcPr>
          <w:p w14:paraId="5091AE29" w14:textId="77777777" w:rsidR="006B36AB" w:rsidRDefault="006B36AB" w:rsidP="00FA766A">
            <w:pPr>
              <w:spacing w:line="360" w:lineRule="auto"/>
              <w:jc w:val="center"/>
              <w:rPr>
                <w:rFonts w:ascii="宋体" w:hAnsi="宋体" w:cs="宋体"/>
                <w:color w:val="000000"/>
                <w:szCs w:val="21"/>
                <w:lang w:val="de-DE"/>
              </w:rPr>
            </w:pPr>
            <w:r>
              <w:rPr>
                <w:rFonts w:ascii="宋体" w:hAnsi="宋体" w:hint="eastAsia"/>
                <w:color w:val="000000"/>
                <w:szCs w:val="21"/>
              </w:rPr>
              <w:t>8</w:t>
            </w:r>
            <w:r>
              <w:rPr>
                <w:rFonts w:ascii="宋体" w:hAnsi="宋体" w:hint="eastAsia"/>
                <w:color w:val="000000"/>
                <w:szCs w:val="21"/>
                <w:lang w:val="de-DE"/>
              </w:rPr>
              <w:t>.</w:t>
            </w:r>
            <w:r>
              <w:rPr>
                <w:rFonts w:ascii="宋体" w:hAnsi="宋体"/>
                <w:color w:val="000000"/>
                <w:szCs w:val="21"/>
                <w:lang w:val="de-DE"/>
              </w:rPr>
              <w:t>3</w:t>
            </w:r>
          </w:p>
        </w:tc>
        <w:tc>
          <w:tcPr>
            <w:tcW w:w="3118" w:type="dxa"/>
            <w:tcBorders>
              <w:bottom w:val="single" w:sz="4" w:space="0" w:color="000000"/>
            </w:tcBorders>
            <w:vAlign w:val="center"/>
          </w:tcPr>
          <w:p w14:paraId="7FD33C39" w14:textId="77777777" w:rsidR="006B36AB" w:rsidRDefault="006B36AB" w:rsidP="00FA766A">
            <w:pPr>
              <w:spacing w:line="360" w:lineRule="auto"/>
              <w:jc w:val="left"/>
              <w:rPr>
                <w:rFonts w:ascii="宋体" w:hAnsi="宋体"/>
                <w:color w:val="000000"/>
                <w:szCs w:val="21"/>
                <w:lang w:val="de-DE"/>
              </w:rPr>
            </w:pPr>
            <w:r>
              <w:rPr>
                <w:rFonts w:ascii="宋体" w:hAnsi="宋体" w:hint="eastAsia"/>
                <w:color w:val="000000"/>
                <w:szCs w:val="21"/>
                <w:lang w:val="de-DE"/>
              </w:rPr>
              <w:t>手机钥匙尾门解锁功能(</w:t>
            </w:r>
            <w:r>
              <w:rPr>
                <w:rFonts w:ascii="宋体" w:hAnsi="宋体"/>
                <w:color w:val="000000"/>
                <w:szCs w:val="21"/>
                <w:lang w:val="de-DE"/>
              </w:rPr>
              <w:t>无</w:t>
            </w:r>
            <w:r>
              <w:rPr>
                <w:rFonts w:ascii="宋体" w:hAnsi="宋体" w:hint="eastAsia"/>
                <w:color w:val="000000"/>
                <w:szCs w:val="21"/>
                <w:lang w:val="de-DE"/>
              </w:rPr>
              <w:t>PLG配置)</w:t>
            </w:r>
          </w:p>
        </w:tc>
        <w:tc>
          <w:tcPr>
            <w:tcW w:w="3119" w:type="dxa"/>
            <w:tcBorders>
              <w:bottom w:val="single" w:sz="4" w:space="0" w:color="000000"/>
              <w:right w:val="single" w:sz="4" w:space="0" w:color="auto"/>
            </w:tcBorders>
            <w:vAlign w:val="center"/>
          </w:tcPr>
          <w:p w14:paraId="65BA5509" w14:textId="18C99EB9"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385D1DB3" w14:textId="5D179686" w:rsidR="006B36AB" w:rsidRDefault="006B36AB" w:rsidP="00FA766A">
            <w:pPr>
              <w:spacing w:line="360" w:lineRule="auto"/>
              <w:jc w:val="center"/>
              <w:rPr>
                <w:rFonts w:ascii="Arial" w:hAnsi="Arial" w:cs="Arial"/>
                <w:color w:val="000000"/>
                <w:szCs w:val="21"/>
              </w:rPr>
            </w:pPr>
          </w:p>
        </w:tc>
      </w:tr>
      <w:tr w:rsidR="006B36AB" w14:paraId="1A2CD2C1" w14:textId="77777777" w:rsidTr="00557407">
        <w:tc>
          <w:tcPr>
            <w:tcW w:w="993" w:type="dxa"/>
            <w:tcBorders>
              <w:left w:val="single" w:sz="12" w:space="0" w:color="auto"/>
              <w:bottom w:val="single" w:sz="4" w:space="0" w:color="000000"/>
            </w:tcBorders>
            <w:vAlign w:val="center"/>
          </w:tcPr>
          <w:p w14:paraId="7EDAF4DC" w14:textId="77777777" w:rsidR="006B36AB" w:rsidRDefault="006B36AB" w:rsidP="00FA766A">
            <w:pPr>
              <w:spacing w:line="360" w:lineRule="auto"/>
              <w:jc w:val="center"/>
              <w:rPr>
                <w:rFonts w:ascii="宋体" w:hAnsi="宋体" w:cs="宋体"/>
                <w:color w:val="000000"/>
                <w:szCs w:val="21"/>
                <w:lang w:val="de-DE"/>
              </w:rPr>
            </w:pPr>
            <w:r>
              <w:rPr>
                <w:rFonts w:ascii="宋体" w:hAnsi="宋体"/>
                <w:color w:val="000000"/>
                <w:szCs w:val="21"/>
                <w:lang w:val="de-DE"/>
              </w:rPr>
              <w:t>6</w:t>
            </w:r>
            <w:r>
              <w:rPr>
                <w:rFonts w:ascii="宋体" w:hAnsi="宋体" w:hint="eastAsia"/>
                <w:color w:val="000000"/>
                <w:szCs w:val="21"/>
                <w:lang w:val="de-DE"/>
              </w:rPr>
              <w:t>.</w:t>
            </w:r>
            <w:r>
              <w:rPr>
                <w:rFonts w:ascii="宋体" w:hAnsi="宋体"/>
                <w:color w:val="000000"/>
                <w:szCs w:val="21"/>
                <w:lang w:val="de-DE"/>
              </w:rPr>
              <w:t>4</w:t>
            </w:r>
          </w:p>
        </w:tc>
        <w:tc>
          <w:tcPr>
            <w:tcW w:w="3118" w:type="dxa"/>
            <w:tcBorders>
              <w:bottom w:val="single" w:sz="4" w:space="0" w:color="000000"/>
            </w:tcBorders>
            <w:vAlign w:val="center"/>
          </w:tcPr>
          <w:p w14:paraId="30F09A1A" w14:textId="77777777" w:rsidR="006B36AB" w:rsidRDefault="006B36AB" w:rsidP="00FA766A">
            <w:pPr>
              <w:spacing w:line="360" w:lineRule="auto"/>
              <w:jc w:val="left"/>
              <w:rPr>
                <w:rFonts w:ascii="宋体" w:hAnsi="宋体"/>
                <w:color w:val="000000"/>
                <w:szCs w:val="21"/>
                <w:lang w:val="de-DE"/>
              </w:rPr>
            </w:pPr>
            <w:r>
              <w:rPr>
                <w:rFonts w:ascii="宋体" w:hAnsi="宋体" w:hint="eastAsia"/>
                <w:color w:val="000000"/>
                <w:szCs w:val="21"/>
                <w:lang w:val="de-DE"/>
              </w:rPr>
              <w:t>手机钥匙尾门解锁功能(</w:t>
            </w:r>
            <w:r>
              <w:rPr>
                <w:rFonts w:ascii="宋体" w:hAnsi="宋体"/>
                <w:color w:val="000000"/>
                <w:szCs w:val="21"/>
                <w:lang w:val="de-DE"/>
              </w:rPr>
              <w:t>有</w:t>
            </w:r>
            <w:r>
              <w:rPr>
                <w:rFonts w:ascii="宋体" w:hAnsi="宋体" w:hint="eastAsia"/>
                <w:color w:val="000000"/>
                <w:szCs w:val="21"/>
                <w:lang w:val="de-DE"/>
              </w:rPr>
              <w:t>PLG配置)</w:t>
            </w:r>
          </w:p>
        </w:tc>
        <w:tc>
          <w:tcPr>
            <w:tcW w:w="3119" w:type="dxa"/>
            <w:tcBorders>
              <w:bottom w:val="single" w:sz="4" w:space="0" w:color="000000"/>
              <w:right w:val="single" w:sz="4" w:space="0" w:color="auto"/>
            </w:tcBorders>
            <w:vAlign w:val="center"/>
          </w:tcPr>
          <w:p w14:paraId="1954ACCB" w14:textId="09DADE73" w:rsidR="006B36AB" w:rsidRDefault="006B36AB" w:rsidP="00FA766A">
            <w:pPr>
              <w:spacing w:line="360" w:lineRule="auto"/>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607596F3" w14:textId="6CF66DB7" w:rsidR="006B36AB" w:rsidRDefault="006B36AB" w:rsidP="00FA766A">
            <w:pPr>
              <w:spacing w:line="360" w:lineRule="auto"/>
              <w:jc w:val="center"/>
              <w:rPr>
                <w:rFonts w:ascii="Arial" w:hAnsi="Arial" w:cs="Arial"/>
                <w:color w:val="000000"/>
                <w:szCs w:val="21"/>
              </w:rPr>
            </w:pPr>
          </w:p>
        </w:tc>
      </w:tr>
      <w:tr w:rsidR="00E04AC3" w14:paraId="4E7177C0" w14:textId="77777777" w:rsidTr="00707D32">
        <w:tc>
          <w:tcPr>
            <w:tcW w:w="993" w:type="dxa"/>
            <w:tcBorders>
              <w:left w:val="single" w:sz="12" w:space="0" w:color="auto"/>
              <w:bottom w:val="single" w:sz="4" w:space="0" w:color="000000"/>
            </w:tcBorders>
            <w:vAlign w:val="center"/>
          </w:tcPr>
          <w:p w14:paraId="449DEDDC" w14:textId="77777777" w:rsidR="00E04AC3" w:rsidRDefault="00E04AC3" w:rsidP="00FA766A">
            <w:pPr>
              <w:spacing w:line="360" w:lineRule="auto"/>
              <w:jc w:val="center"/>
              <w:rPr>
                <w:rFonts w:ascii="宋体" w:hAnsi="宋体"/>
                <w:b/>
                <w:color w:val="000000"/>
                <w:szCs w:val="21"/>
                <w:lang w:val="de-DE"/>
              </w:rPr>
            </w:pPr>
            <w:r>
              <w:rPr>
                <w:rFonts w:ascii="宋体" w:hAnsi="宋体" w:hint="eastAsia"/>
                <w:b/>
                <w:color w:val="000000"/>
                <w:szCs w:val="21"/>
              </w:rPr>
              <w:t>9</w:t>
            </w:r>
          </w:p>
        </w:tc>
        <w:tc>
          <w:tcPr>
            <w:tcW w:w="6237" w:type="dxa"/>
            <w:gridSpan w:val="2"/>
            <w:tcBorders>
              <w:bottom w:val="single" w:sz="4" w:space="0" w:color="000000"/>
              <w:right w:val="single" w:sz="4" w:space="0" w:color="auto"/>
            </w:tcBorders>
            <w:vAlign w:val="center"/>
          </w:tcPr>
          <w:p w14:paraId="139C0334" w14:textId="2C0A9D43" w:rsidR="00E04AC3" w:rsidRDefault="00E04AC3" w:rsidP="00FA766A">
            <w:pPr>
              <w:spacing w:line="360" w:lineRule="auto"/>
              <w:rPr>
                <w:rFonts w:ascii="宋体" w:hAnsi="宋体"/>
                <w:color w:val="000000"/>
                <w:szCs w:val="21"/>
              </w:rPr>
            </w:pPr>
            <w:r>
              <w:rPr>
                <w:rFonts w:ascii="宋体" w:hAnsi="宋体" w:hint="eastAsia"/>
                <w:b/>
                <w:color w:val="000000"/>
                <w:szCs w:val="21"/>
                <w:lang w:val="de-DE"/>
              </w:rPr>
              <w:t>手机钥匙</w:t>
            </w:r>
            <w:r>
              <w:rPr>
                <w:rFonts w:ascii="宋体" w:hAnsi="宋体"/>
                <w:b/>
                <w:color w:val="000000"/>
                <w:szCs w:val="21"/>
                <w:lang w:val="de-DE"/>
              </w:rPr>
              <w:t>P</w:t>
            </w:r>
            <w:r>
              <w:rPr>
                <w:rFonts w:ascii="宋体" w:hAnsi="宋体" w:hint="eastAsia"/>
                <w:b/>
                <w:color w:val="000000"/>
                <w:szCs w:val="21"/>
                <w:lang w:val="de-DE"/>
              </w:rPr>
              <w:t>olling功能</w:t>
            </w:r>
          </w:p>
        </w:tc>
        <w:tc>
          <w:tcPr>
            <w:tcW w:w="992" w:type="dxa"/>
            <w:tcBorders>
              <w:left w:val="single" w:sz="4" w:space="0" w:color="auto"/>
              <w:bottom w:val="single" w:sz="4" w:space="0" w:color="000000"/>
              <w:right w:val="single" w:sz="12" w:space="0" w:color="auto"/>
            </w:tcBorders>
            <w:vAlign w:val="center"/>
          </w:tcPr>
          <w:p w14:paraId="63339F41" w14:textId="77777777" w:rsidR="00E04AC3" w:rsidRDefault="00E04AC3" w:rsidP="00FA766A">
            <w:pPr>
              <w:spacing w:line="360" w:lineRule="auto"/>
              <w:jc w:val="center"/>
              <w:rPr>
                <w:rFonts w:ascii="Arial" w:hAnsi="Arial" w:cs="Arial"/>
                <w:color w:val="000000"/>
                <w:szCs w:val="21"/>
              </w:rPr>
            </w:pPr>
          </w:p>
        </w:tc>
      </w:tr>
      <w:tr w:rsidR="006B36AB" w14:paraId="3DC212F7" w14:textId="77777777" w:rsidTr="00557407">
        <w:tc>
          <w:tcPr>
            <w:tcW w:w="993" w:type="dxa"/>
            <w:tcBorders>
              <w:left w:val="single" w:sz="12" w:space="0" w:color="auto"/>
              <w:bottom w:val="single" w:sz="4" w:space="0" w:color="auto"/>
            </w:tcBorders>
            <w:vAlign w:val="center"/>
          </w:tcPr>
          <w:p w14:paraId="720BD33E" w14:textId="77777777" w:rsidR="006B36AB" w:rsidRDefault="006B36AB" w:rsidP="00FA766A">
            <w:pPr>
              <w:spacing w:line="360" w:lineRule="auto"/>
              <w:jc w:val="center"/>
              <w:rPr>
                <w:rFonts w:ascii="宋体" w:hAnsi="宋体" w:cs="宋体"/>
                <w:color w:val="000000"/>
                <w:szCs w:val="21"/>
                <w:lang w:val="de-DE"/>
              </w:rPr>
            </w:pPr>
            <w:r>
              <w:rPr>
                <w:rFonts w:ascii="宋体" w:hAnsi="宋体" w:hint="eastAsia"/>
                <w:color w:val="000000"/>
                <w:szCs w:val="21"/>
              </w:rPr>
              <w:t>9</w:t>
            </w:r>
            <w:r>
              <w:rPr>
                <w:rFonts w:ascii="宋体" w:hAnsi="宋体"/>
                <w:color w:val="000000"/>
                <w:szCs w:val="21"/>
                <w:lang w:val="de-DE"/>
              </w:rPr>
              <w:t>.1</w:t>
            </w:r>
          </w:p>
        </w:tc>
        <w:tc>
          <w:tcPr>
            <w:tcW w:w="3118" w:type="dxa"/>
            <w:tcBorders>
              <w:bottom w:val="single" w:sz="4" w:space="0" w:color="auto"/>
            </w:tcBorders>
            <w:vAlign w:val="center"/>
          </w:tcPr>
          <w:p w14:paraId="4AB3F133" w14:textId="77777777" w:rsidR="006B36AB" w:rsidRDefault="006B36AB" w:rsidP="00FA766A">
            <w:pPr>
              <w:rPr>
                <w:rFonts w:ascii="宋体" w:hAnsi="宋体" w:cs="宋体"/>
                <w:color w:val="000000"/>
                <w:szCs w:val="21"/>
                <w:lang w:val="de-DE"/>
              </w:rPr>
            </w:pPr>
            <w:r>
              <w:rPr>
                <w:rFonts w:ascii="宋体" w:hAnsi="宋体" w:hint="eastAsia"/>
                <w:color w:val="000000"/>
                <w:szCs w:val="21"/>
                <w:lang w:val="de-DE"/>
              </w:rPr>
              <w:t>迎宾指示功能</w:t>
            </w:r>
          </w:p>
        </w:tc>
        <w:tc>
          <w:tcPr>
            <w:tcW w:w="3119" w:type="dxa"/>
            <w:tcBorders>
              <w:bottom w:val="single" w:sz="4" w:space="0" w:color="auto"/>
              <w:right w:val="single" w:sz="4" w:space="0" w:color="auto"/>
            </w:tcBorders>
            <w:vAlign w:val="center"/>
          </w:tcPr>
          <w:p w14:paraId="74391F25" w14:textId="47E311E4" w:rsidR="006B36AB" w:rsidRDefault="006B36AB" w:rsidP="00FA766A">
            <w:pPr>
              <w:rPr>
                <w:rFonts w:ascii="宋体" w:hAnsi="宋体"/>
                <w:color w:val="000000"/>
                <w:szCs w:val="21"/>
              </w:rPr>
            </w:pPr>
          </w:p>
        </w:tc>
        <w:tc>
          <w:tcPr>
            <w:tcW w:w="992" w:type="dxa"/>
            <w:tcBorders>
              <w:left w:val="single" w:sz="4" w:space="0" w:color="auto"/>
              <w:bottom w:val="single" w:sz="4" w:space="0" w:color="auto"/>
              <w:right w:val="single" w:sz="12" w:space="0" w:color="auto"/>
            </w:tcBorders>
            <w:vAlign w:val="center"/>
          </w:tcPr>
          <w:p w14:paraId="4E6CC4AD" w14:textId="717A40EF" w:rsidR="006B36AB" w:rsidRDefault="006B36AB" w:rsidP="00FA766A">
            <w:pPr>
              <w:jc w:val="center"/>
              <w:rPr>
                <w:rFonts w:ascii="宋体" w:hAnsi="宋体"/>
                <w:color w:val="000000"/>
                <w:szCs w:val="21"/>
              </w:rPr>
            </w:pPr>
          </w:p>
        </w:tc>
      </w:tr>
      <w:tr w:rsidR="006B36AB" w14:paraId="3316F7A1" w14:textId="77777777" w:rsidTr="00557407">
        <w:tc>
          <w:tcPr>
            <w:tcW w:w="993" w:type="dxa"/>
            <w:tcBorders>
              <w:top w:val="single" w:sz="4" w:space="0" w:color="auto"/>
              <w:left w:val="single" w:sz="12" w:space="0" w:color="auto"/>
            </w:tcBorders>
            <w:vAlign w:val="center"/>
          </w:tcPr>
          <w:p w14:paraId="595E59B5" w14:textId="77777777" w:rsidR="006B36AB" w:rsidRDefault="006B36AB" w:rsidP="00FA766A">
            <w:pPr>
              <w:spacing w:line="360" w:lineRule="auto"/>
              <w:jc w:val="center"/>
              <w:rPr>
                <w:rFonts w:ascii="宋体" w:hAnsi="宋体" w:cs="宋体"/>
                <w:color w:val="000000"/>
                <w:szCs w:val="21"/>
                <w:lang w:val="de-DE"/>
              </w:rPr>
            </w:pPr>
            <w:r>
              <w:rPr>
                <w:rFonts w:ascii="宋体" w:hAnsi="宋体" w:hint="eastAsia"/>
                <w:color w:val="000000"/>
                <w:szCs w:val="21"/>
              </w:rPr>
              <w:t>9</w:t>
            </w:r>
            <w:r>
              <w:rPr>
                <w:rFonts w:ascii="宋体" w:hAnsi="宋体"/>
                <w:color w:val="000000"/>
                <w:szCs w:val="21"/>
                <w:lang w:val="de-DE"/>
              </w:rPr>
              <w:t>.2</w:t>
            </w:r>
          </w:p>
        </w:tc>
        <w:tc>
          <w:tcPr>
            <w:tcW w:w="3118" w:type="dxa"/>
            <w:tcBorders>
              <w:top w:val="single" w:sz="4" w:space="0" w:color="auto"/>
            </w:tcBorders>
            <w:vAlign w:val="center"/>
          </w:tcPr>
          <w:p w14:paraId="13A455A4" w14:textId="77777777" w:rsidR="006B36AB" w:rsidRDefault="006B36AB" w:rsidP="00FA766A">
            <w:pPr>
              <w:rPr>
                <w:rFonts w:ascii="宋体" w:hAnsi="宋体" w:cs="宋体"/>
                <w:color w:val="000000"/>
                <w:szCs w:val="21"/>
                <w:lang w:val="de-DE"/>
              </w:rPr>
            </w:pPr>
            <w:r>
              <w:rPr>
                <w:rFonts w:ascii="宋体" w:hAnsi="宋体" w:hint="eastAsia"/>
                <w:color w:val="000000"/>
                <w:szCs w:val="21"/>
                <w:lang w:val="de-DE"/>
              </w:rPr>
              <w:t>接近解锁功能</w:t>
            </w:r>
          </w:p>
        </w:tc>
        <w:tc>
          <w:tcPr>
            <w:tcW w:w="3119" w:type="dxa"/>
            <w:tcBorders>
              <w:top w:val="single" w:sz="4" w:space="0" w:color="auto"/>
              <w:right w:val="single" w:sz="4" w:space="0" w:color="auto"/>
            </w:tcBorders>
            <w:vAlign w:val="center"/>
          </w:tcPr>
          <w:p w14:paraId="227622BC" w14:textId="6D3242E6" w:rsidR="006B36AB" w:rsidRDefault="006B36AB" w:rsidP="00FA766A">
            <w:pPr>
              <w:rPr>
                <w:rFonts w:ascii="宋体" w:hAnsi="宋体"/>
                <w:color w:val="000000"/>
                <w:szCs w:val="21"/>
              </w:rPr>
            </w:pPr>
          </w:p>
        </w:tc>
        <w:tc>
          <w:tcPr>
            <w:tcW w:w="992" w:type="dxa"/>
            <w:tcBorders>
              <w:top w:val="single" w:sz="4" w:space="0" w:color="auto"/>
              <w:left w:val="single" w:sz="4" w:space="0" w:color="auto"/>
              <w:right w:val="single" w:sz="12" w:space="0" w:color="auto"/>
            </w:tcBorders>
            <w:vAlign w:val="center"/>
          </w:tcPr>
          <w:p w14:paraId="291F5BF1" w14:textId="7A1A0316" w:rsidR="006B36AB" w:rsidRDefault="006B36AB" w:rsidP="00FA766A">
            <w:pPr>
              <w:jc w:val="center"/>
              <w:rPr>
                <w:rFonts w:ascii="宋体" w:hAnsi="宋体"/>
                <w:color w:val="000000"/>
                <w:szCs w:val="21"/>
              </w:rPr>
            </w:pPr>
          </w:p>
        </w:tc>
      </w:tr>
      <w:tr w:rsidR="006B36AB" w14:paraId="17A4D304" w14:textId="77777777" w:rsidTr="00557407">
        <w:tc>
          <w:tcPr>
            <w:tcW w:w="993" w:type="dxa"/>
            <w:tcBorders>
              <w:left w:val="single" w:sz="12" w:space="0" w:color="auto"/>
            </w:tcBorders>
            <w:vAlign w:val="center"/>
          </w:tcPr>
          <w:p w14:paraId="1326B57B" w14:textId="77777777" w:rsidR="006B36AB" w:rsidRDefault="006B36AB" w:rsidP="00FA766A">
            <w:pPr>
              <w:spacing w:line="360" w:lineRule="auto"/>
              <w:jc w:val="center"/>
              <w:rPr>
                <w:rFonts w:ascii="宋体" w:hAnsi="宋体" w:cs="宋体"/>
                <w:color w:val="000000"/>
                <w:szCs w:val="21"/>
                <w:lang w:val="de-DE"/>
              </w:rPr>
            </w:pPr>
            <w:r>
              <w:rPr>
                <w:rFonts w:ascii="宋体" w:hAnsi="宋体" w:hint="eastAsia"/>
                <w:color w:val="000000"/>
                <w:szCs w:val="21"/>
              </w:rPr>
              <w:t>9</w:t>
            </w:r>
            <w:r>
              <w:rPr>
                <w:rFonts w:ascii="宋体" w:hAnsi="宋体"/>
                <w:color w:val="000000"/>
                <w:szCs w:val="21"/>
                <w:lang w:val="de-DE"/>
              </w:rPr>
              <w:t>.3</w:t>
            </w:r>
          </w:p>
        </w:tc>
        <w:tc>
          <w:tcPr>
            <w:tcW w:w="3118" w:type="dxa"/>
            <w:vAlign w:val="center"/>
          </w:tcPr>
          <w:p w14:paraId="4F0CE8EE" w14:textId="77777777" w:rsidR="006B36AB" w:rsidRDefault="006B36AB" w:rsidP="00FA766A">
            <w:pPr>
              <w:rPr>
                <w:rFonts w:ascii="宋体" w:hAnsi="宋体" w:cs="宋体"/>
                <w:color w:val="000000"/>
                <w:szCs w:val="21"/>
                <w:lang w:val="de-DE"/>
              </w:rPr>
            </w:pPr>
            <w:r>
              <w:rPr>
                <w:rFonts w:ascii="宋体" w:hAnsi="宋体" w:hint="eastAsia"/>
                <w:color w:val="000000"/>
                <w:szCs w:val="21"/>
                <w:lang w:val="de-DE"/>
              </w:rPr>
              <w:t>离开未上锁提示功能</w:t>
            </w:r>
          </w:p>
        </w:tc>
        <w:tc>
          <w:tcPr>
            <w:tcW w:w="3119" w:type="dxa"/>
            <w:tcBorders>
              <w:right w:val="single" w:sz="4" w:space="0" w:color="auto"/>
            </w:tcBorders>
            <w:vAlign w:val="center"/>
          </w:tcPr>
          <w:p w14:paraId="3D50C39C" w14:textId="3C3D610C"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5E6D06A5" w14:textId="52F56358" w:rsidR="006B36AB" w:rsidRDefault="006B36AB" w:rsidP="00FA766A">
            <w:pPr>
              <w:jc w:val="center"/>
              <w:rPr>
                <w:rFonts w:ascii="宋体" w:hAnsi="宋体"/>
                <w:color w:val="000000"/>
                <w:szCs w:val="21"/>
              </w:rPr>
            </w:pPr>
          </w:p>
        </w:tc>
      </w:tr>
      <w:tr w:rsidR="006B36AB" w14:paraId="490257A4" w14:textId="77777777" w:rsidTr="00557407">
        <w:tc>
          <w:tcPr>
            <w:tcW w:w="993" w:type="dxa"/>
            <w:tcBorders>
              <w:left w:val="single" w:sz="12" w:space="0" w:color="auto"/>
            </w:tcBorders>
            <w:vAlign w:val="center"/>
          </w:tcPr>
          <w:p w14:paraId="29400996" w14:textId="77777777" w:rsidR="006B36AB" w:rsidRDefault="006B36AB" w:rsidP="00FA766A">
            <w:pPr>
              <w:spacing w:line="360" w:lineRule="auto"/>
              <w:jc w:val="center"/>
              <w:rPr>
                <w:rFonts w:ascii="宋体" w:hAnsi="宋体" w:cs="宋体"/>
                <w:color w:val="000000"/>
                <w:szCs w:val="21"/>
                <w:lang w:val="de-DE"/>
              </w:rPr>
            </w:pPr>
            <w:r>
              <w:rPr>
                <w:rFonts w:ascii="宋体" w:hAnsi="宋体" w:hint="eastAsia"/>
                <w:color w:val="000000"/>
                <w:szCs w:val="21"/>
              </w:rPr>
              <w:t>9</w:t>
            </w:r>
            <w:r>
              <w:rPr>
                <w:rFonts w:ascii="宋体" w:hAnsi="宋体"/>
                <w:color w:val="000000"/>
                <w:szCs w:val="21"/>
                <w:lang w:val="de-DE"/>
              </w:rPr>
              <w:t>.4</w:t>
            </w:r>
          </w:p>
        </w:tc>
        <w:tc>
          <w:tcPr>
            <w:tcW w:w="3118" w:type="dxa"/>
            <w:vAlign w:val="center"/>
          </w:tcPr>
          <w:p w14:paraId="18BC7DC3" w14:textId="77777777" w:rsidR="006B36AB" w:rsidRDefault="006B36AB" w:rsidP="00FA766A">
            <w:pPr>
              <w:rPr>
                <w:rFonts w:ascii="宋体" w:hAnsi="宋体" w:cs="宋体"/>
                <w:color w:val="000000"/>
                <w:szCs w:val="21"/>
                <w:lang w:val="de-DE"/>
              </w:rPr>
            </w:pPr>
            <w:r>
              <w:rPr>
                <w:rFonts w:ascii="宋体" w:hAnsi="宋体" w:hint="eastAsia"/>
                <w:color w:val="000000"/>
                <w:szCs w:val="21"/>
                <w:lang w:val="de-DE"/>
              </w:rPr>
              <w:t>离开上锁功能</w:t>
            </w:r>
          </w:p>
        </w:tc>
        <w:tc>
          <w:tcPr>
            <w:tcW w:w="3119" w:type="dxa"/>
            <w:tcBorders>
              <w:right w:val="single" w:sz="4" w:space="0" w:color="auto"/>
            </w:tcBorders>
            <w:vAlign w:val="center"/>
          </w:tcPr>
          <w:p w14:paraId="12315325" w14:textId="19C0EDFE"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094F79DA" w14:textId="2AF106A7" w:rsidR="006B36AB" w:rsidRDefault="006B36AB" w:rsidP="00FA766A">
            <w:pPr>
              <w:jc w:val="center"/>
              <w:rPr>
                <w:rFonts w:ascii="宋体" w:hAnsi="宋体"/>
                <w:color w:val="000000"/>
                <w:szCs w:val="21"/>
              </w:rPr>
            </w:pPr>
          </w:p>
        </w:tc>
      </w:tr>
      <w:tr w:rsidR="006B36AB" w14:paraId="0E9948F0" w14:textId="77777777" w:rsidTr="00557407">
        <w:tc>
          <w:tcPr>
            <w:tcW w:w="993" w:type="dxa"/>
            <w:tcBorders>
              <w:left w:val="single" w:sz="12" w:space="0" w:color="auto"/>
            </w:tcBorders>
            <w:vAlign w:val="center"/>
          </w:tcPr>
          <w:p w14:paraId="79E9184C" w14:textId="77777777" w:rsidR="006B36AB" w:rsidRDefault="006B36AB" w:rsidP="00FA766A">
            <w:pPr>
              <w:spacing w:line="360" w:lineRule="auto"/>
              <w:jc w:val="center"/>
              <w:rPr>
                <w:rFonts w:ascii="宋体" w:hAnsi="宋体" w:cs="宋体"/>
                <w:color w:val="000000"/>
                <w:szCs w:val="21"/>
                <w:lang w:val="de-DE"/>
              </w:rPr>
            </w:pPr>
            <w:r>
              <w:rPr>
                <w:rFonts w:ascii="宋体" w:hAnsi="宋体" w:hint="eastAsia"/>
                <w:color w:val="000000"/>
                <w:szCs w:val="21"/>
              </w:rPr>
              <w:t>9</w:t>
            </w:r>
            <w:r>
              <w:rPr>
                <w:rFonts w:ascii="宋体" w:hAnsi="宋体"/>
                <w:color w:val="000000"/>
                <w:szCs w:val="21"/>
                <w:lang w:val="de-DE"/>
              </w:rPr>
              <w:t>.5</w:t>
            </w:r>
          </w:p>
        </w:tc>
        <w:tc>
          <w:tcPr>
            <w:tcW w:w="3118" w:type="dxa"/>
            <w:vAlign w:val="center"/>
          </w:tcPr>
          <w:p w14:paraId="7E56271F" w14:textId="77777777" w:rsidR="006B36AB" w:rsidRDefault="006B36AB" w:rsidP="00FA766A">
            <w:pPr>
              <w:rPr>
                <w:rFonts w:ascii="宋体" w:hAnsi="宋体" w:cs="宋体"/>
                <w:color w:val="000000"/>
                <w:szCs w:val="21"/>
                <w:lang w:val="de-DE"/>
              </w:rPr>
            </w:pPr>
            <w:r>
              <w:rPr>
                <w:rFonts w:ascii="宋体" w:hAnsi="宋体" w:hint="eastAsia"/>
                <w:color w:val="000000"/>
                <w:szCs w:val="21"/>
                <w:lang w:val="de-DE"/>
              </w:rPr>
              <w:t>智能后背门开启功能（无PLG配置）</w:t>
            </w:r>
          </w:p>
        </w:tc>
        <w:tc>
          <w:tcPr>
            <w:tcW w:w="3119" w:type="dxa"/>
            <w:tcBorders>
              <w:right w:val="single" w:sz="4" w:space="0" w:color="auto"/>
            </w:tcBorders>
            <w:vAlign w:val="center"/>
          </w:tcPr>
          <w:p w14:paraId="4A27D8DB" w14:textId="0DB4449C"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75B7287D" w14:textId="605F9661" w:rsidR="006B36AB" w:rsidRDefault="006B36AB" w:rsidP="00FA766A">
            <w:pPr>
              <w:jc w:val="center"/>
              <w:rPr>
                <w:rFonts w:ascii="宋体" w:hAnsi="宋体"/>
                <w:color w:val="000000"/>
                <w:szCs w:val="21"/>
              </w:rPr>
            </w:pPr>
          </w:p>
        </w:tc>
      </w:tr>
      <w:tr w:rsidR="006B36AB" w14:paraId="623B1672" w14:textId="77777777" w:rsidTr="00557407">
        <w:tc>
          <w:tcPr>
            <w:tcW w:w="993" w:type="dxa"/>
            <w:tcBorders>
              <w:left w:val="single" w:sz="12" w:space="0" w:color="auto"/>
            </w:tcBorders>
            <w:vAlign w:val="center"/>
          </w:tcPr>
          <w:p w14:paraId="298FC6AD" w14:textId="77777777" w:rsidR="006B36AB" w:rsidRDefault="006B36AB" w:rsidP="00FA766A">
            <w:pPr>
              <w:spacing w:line="360" w:lineRule="auto"/>
              <w:jc w:val="center"/>
              <w:rPr>
                <w:rFonts w:ascii="宋体" w:hAnsi="宋体"/>
                <w:color w:val="000000"/>
                <w:szCs w:val="21"/>
                <w:lang w:val="de-DE"/>
              </w:rPr>
            </w:pPr>
            <w:r>
              <w:rPr>
                <w:rFonts w:ascii="宋体" w:hAnsi="宋体" w:hint="eastAsia"/>
                <w:color w:val="000000"/>
                <w:szCs w:val="21"/>
              </w:rPr>
              <w:t>9</w:t>
            </w:r>
            <w:r>
              <w:rPr>
                <w:rFonts w:ascii="宋体" w:hAnsi="宋体"/>
                <w:color w:val="000000"/>
                <w:szCs w:val="21"/>
                <w:lang w:val="de-DE"/>
              </w:rPr>
              <w:t>.6</w:t>
            </w:r>
          </w:p>
        </w:tc>
        <w:tc>
          <w:tcPr>
            <w:tcW w:w="3118" w:type="dxa"/>
            <w:vAlign w:val="center"/>
          </w:tcPr>
          <w:p w14:paraId="0BC5AA20" w14:textId="77777777" w:rsidR="006B36AB" w:rsidRDefault="006B36AB" w:rsidP="00FA766A">
            <w:pPr>
              <w:rPr>
                <w:rFonts w:ascii="宋体" w:hAnsi="宋体"/>
                <w:color w:val="000000"/>
                <w:szCs w:val="21"/>
                <w:lang w:val="de-DE"/>
              </w:rPr>
            </w:pPr>
            <w:r>
              <w:rPr>
                <w:rFonts w:ascii="宋体" w:hAnsi="宋体" w:hint="eastAsia"/>
                <w:color w:val="000000"/>
                <w:szCs w:val="21"/>
                <w:lang w:val="de-DE"/>
              </w:rPr>
              <w:t>智能后背门开启功能（有PLG配置）</w:t>
            </w:r>
          </w:p>
        </w:tc>
        <w:tc>
          <w:tcPr>
            <w:tcW w:w="3119" w:type="dxa"/>
            <w:tcBorders>
              <w:right w:val="single" w:sz="4" w:space="0" w:color="auto"/>
            </w:tcBorders>
            <w:vAlign w:val="center"/>
          </w:tcPr>
          <w:p w14:paraId="391C47D8" w14:textId="57B8D93B"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0CFD087B" w14:textId="4E19020C" w:rsidR="006B36AB" w:rsidRDefault="006B36AB" w:rsidP="00FA766A">
            <w:pPr>
              <w:jc w:val="center"/>
              <w:rPr>
                <w:rFonts w:ascii="Arial" w:hAnsi="Arial" w:cs="Arial"/>
                <w:color w:val="000000"/>
                <w:szCs w:val="21"/>
              </w:rPr>
            </w:pPr>
          </w:p>
        </w:tc>
      </w:tr>
      <w:tr w:rsidR="006B36AB" w14:paraId="49F2D7A8" w14:textId="77777777" w:rsidTr="00557407">
        <w:tc>
          <w:tcPr>
            <w:tcW w:w="993" w:type="dxa"/>
            <w:tcBorders>
              <w:left w:val="single" w:sz="12" w:space="0" w:color="auto"/>
            </w:tcBorders>
            <w:vAlign w:val="center"/>
          </w:tcPr>
          <w:p w14:paraId="0FD9035C" w14:textId="77777777" w:rsidR="006B36AB" w:rsidRDefault="006B36AB" w:rsidP="00FA766A">
            <w:pPr>
              <w:spacing w:line="360" w:lineRule="auto"/>
              <w:jc w:val="center"/>
              <w:rPr>
                <w:rFonts w:ascii="宋体" w:hAnsi="宋体" w:cs="宋体"/>
                <w:b/>
                <w:color w:val="000000"/>
                <w:szCs w:val="21"/>
              </w:rPr>
            </w:pPr>
            <w:r>
              <w:rPr>
                <w:rFonts w:ascii="宋体" w:hAnsi="宋体" w:cs="宋体" w:hint="eastAsia"/>
                <w:b/>
                <w:color w:val="000000"/>
                <w:szCs w:val="21"/>
              </w:rPr>
              <w:t>10</w:t>
            </w:r>
          </w:p>
        </w:tc>
        <w:tc>
          <w:tcPr>
            <w:tcW w:w="7229" w:type="dxa"/>
            <w:gridSpan w:val="3"/>
            <w:tcBorders>
              <w:right w:val="single" w:sz="12" w:space="0" w:color="auto"/>
            </w:tcBorders>
            <w:vAlign w:val="center"/>
          </w:tcPr>
          <w:p w14:paraId="1362A223" w14:textId="77777777" w:rsidR="006B36AB" w:rsidRDefault="006B36AB" w:rsidP="00FA766A">
            <w:pPr>
              <w:jc w:val="left"/>
              <w:rPr>
                <w:rFonts w:ascii="Arial" w:hAnsi="Arial" w:cs="Arial"/>
                <w:b/>
                <w:color w:val="000000"/>
                <w:szCs w:val="21"/>
              </w:rPr>
            </w:pPr>
            <w:r>
              <w:rPr>
                <w:rFonts w:ascii="宋体" w:hAnsi="宋体" w:hint="eastAsia"/>
                <w:b/>
                <w:color w:val="000000"/>
                <w:szCs w:val="21"/>
                <w:lang w:val="de-DE"/>
              </w:rPr>
              <w:t>T-BOX</w:t>
            </w:r>
            <w:r>
              <w:rPr>
                <w:rFonts w:ascii="Arial" w:hAnsi="Arial" w:cs="Arial"/>
                <w:b/>
                <w:color w:val="000000"/>
                <w:szCs w:val="21"/>
              </w:rPr>
              <w:t>远程功能</w:t>
            </w:r>
          </w:p>
        </w:tc>
      </w:tr>
      <w:tr w:rsidR="006B36AB" w14:paraId="2082F70E" w14:textId="77777777" w:rsidTr="00557407">
        <w:tc>
          <w:tcPr>
            <w:tcW w:w="993" w:type="dxa"/>
            <w:tcBorders>
              <w:left w:val="single" w:sz="12" w:space="0" w:color="auto"/>
            </w:tcBorders>
            <w:vAlign w:val="center"/>
          </w:tcPr>
          <w:p w14:paraId="044811B1" w14:textId="77777777" w:rsidR="006B36AB" w:rsidRDefault="006B36AB" w:rsidP="00FA766A">
            <w:pPr>
              <w:spacing w:line="360" w:lineRule="auto"/>
              <w:jc w:val="center"/>
              <w:rPr>
                <w:rFonts w:ascii="宋体" w:hAnsi="宋体" w:cs="宋体"/>
                <w:color w:val="000000"/>
                <w:szCs w:val="21"/>
                <w:lang w:val="de-DE"/>
              </w:rPr>
            </w:pPr>
            <w:r>
              <w:rPr>
                <w:rFonts w:ascii="宋体" w:hAnsi="宋体" w:cs="宋体" w:hint="eastAsia"/>
                <w:color w:val="000000"/>
                <w:szCs w:val="21"/>
              </w:rPr>
              <w:t>10</w:t>
            </w:r>
            <w:r>
              <w:rPr>
                <w:rFonts w:ascii="宋体" w:hAnsi="宋体" w:cs="宋体" w:hint="eastAsia"/>
                <w:color w:val="000000"/>
                <w:szCs w:val="21"/>
                <w:lang w:val="de-DE"/>
              </w:rPr>
              <w:t>.</w:t>
            </w:r>
            <w:r>
              <w:rPr>
                <w:rFonts w:ascii="宋体" w:hAnsi="宋体" w:cs="宋体"/>
                <w:color w:val="000000"/>
                <w:szCs w:val="21"/>
                <w:lang w:val="de-DE"/>
              </w:rPr>
              <w:t>1</w:t>
            </w:r>
          </w:p>
        </w:tc>
        <w:tc>
          <w:tcPr>
            <w:tcW w:w="3118" w:type="dxa"/>
            <w:vAlign w:val="center"/>
          </w:tcPr>
          <w:p w14:paraId="5BDB559E" w14:textId="77777777" w:rsidR="006B36AB" w:rsidRDefault="006B36AB" w:rsidP="00FA766A">
            <w:pPr>
              <w:rPr>
                <w:rFonts w:ascii="宋体" w:hAnsi="宋体" w:cs="宋体"/>
                <w:color w:val="000000"/>
                <w:szCs w:val="21"/>
                <w:lang w:val="de-DE"/>
              </w:rPr>
            </w:pPr>
            <w:r>
              <w:rPr>
                <w:rFonts w:ascii="宋体" w:hAnsi="宋体" w:hint="eastAsia"/>
                <w:color w:val="000000"/>
                <w:szCs w:val="21"/>
                <w:lang w:val="de-DE"/>
              </w:rPr>
              <w:t>T-BOX远程车门闭锁功能</w:t>
            </w:r>
          </w:p>
        </w:tc>
        <w:tc>
          <w:tcPr>
            <w:tcW w:w="3119" w:type="dxa"/>
            <w:tcBorders>
              <w:right w:val="single" w:sz="4" w:space="0" w:color="auto"/>
            </w:tcBorders>
            <w:vAlign w:val="center"/>
          </w:tcPr>
          <w:p w14:paraId="08706F96" w14:textId="0CE3C304"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5C757128" w14:textId="1DAC6154" w:rsidR="006B36AB" w:rsidRDefault="006B36AB" w:rsidP="00FA766A">
            <w:pPr>
              <w:jc w:val="center"/>
              <w:rPr>
                <w:rFonts w:ascii="宋体" w:hAnsi="宋体"/>
                <w:color w:val="000000"/>
                <w:szCs w:val="21"/>
                <w:lang w:val="de-DE"/>
              </w:rPr>
            </w:pPr>
          </w:p>
        </w:tc>
      </w:tr>
      <w:tr w:rsidR="006B36AB" w14:paraId="5AD3BFDF" w14:textId="77777777" w:rsidTr="00557407">
        <w:tc>
          <w:tcPr>
            <w:tcW w:w="993" w:type="dxa"/>
            <w:tcBorders>
              <w:left w:val="single" w:sz="12" w:space="0" w:color="auto"/>
            </w:tcBorders>
            <w:vAlign w:val="center"/>
          </w:tcPr>
          <w:p w14:paraId="5B4CA0A9" w14:textId="77777777" w:rsidR="006B36AB" w:rsidRDefault="006B36AB" w:rsidP="00FA766A">
            <w:pPr>
              <w:spacing w:line="360" w:lineRule="auto"/>
              <w:jc w:val="center"/>
              <w:rPr>
                <w:rFonts w:ascii="宋体" w:hAnsi="宋体" w:cs="宋体"/>
                <w:color w:val="000000"/>
                <w:szCs w:val="21"/>
                <w:lang w:val="de-DE"/>
              </w:rPr>
            </w:pPr>
            <w:r>
              <w:rPr>
                <w:rFonts w:ascii="宋体" w:hAnsi="宋体" w:cs="宋体" w:hint="eastAsia"/>
                <w:color w:val="000000"/>
                <w:szCs w:val="21"/>
              </w:rPr>
              <w:t>10</w:t>
            </w:r>
            <w:r>
              <w:rPr>
                <w:rFonts w:ascii="宋体" w:hAnsi="宋体" w:cs="宋体" w:hint="eastAsia"/>
                <w:color w:val="000000"/>
                <w:szCs w:val="21"/>
                <w:lang w:val="de-DE"/>
              </w:rPr>
              <w:t>.</w:t>
            </w:r>
            <w:r>
              <w:rPr>
                <w:rFonts w:ascii="宋体" w:hAnsi="宋体" w:cs="宋体"/>
                <w:color w:val="000000"/>
                <w:szCs w:val="21"/>
                <w:lang w:val="de-DE"/>
              </w:rPr>
              <w:t>2</w:t>
            </w:r>
          </w:p>
        </w:tc>
        <w:tc>
          <w:tcPr>
            <w:tcW w:w="3118" w:type="dxa"/>
            <w:vAlign w:val="center"/>
          </w:tcPr>
          <w:p w14:paraId="25BC65A9" w14:textId="77777777" w:rsidR="006B36AB" w:rsidRDefault="006B36AB" w:rsidP="00FA766A">
            <w:pPr>
              <w:rPr>
                <w:rFonts w:ascii="宋体" w:hAnsi="宋体" w:cs="宋体"/>
                <w:color w:val="000000"/>
                <w:szCs w:val="21"/>
                <w:lang w:val="de-DE"/>
              </w:rPr>
            </w:pPr>
            <w:r>
              <w:rPr>
                <w:rFonts w:ascii="宋体" w:hAnsi="宋体" w:hint="eastAsia"/>
                <w:color w:val="000000"/>
                <w:szCs w:val="21"/>
                <w:lang w:val="de-DE"/>
              </w:rPr>
              <w:t>T-BOX远程车门解锁功能</w:t>
            </w:r>
          </w:p>
        </w:tc>
        <w:tc>
          <w:tcPr>
            <w:tcW w:w="3119" w:type="dxa"/>
            <w:tcBorders>
              <w:right w:val="single" w:sz="4" w:space="0" w:color="auto"/>
            </w:tcBorders>
            <w:vAlign w:val="center"/>
          </w:tcPr>
          <w:p w14:paraId="4794DE4F" w14:textId="18BD2D0E"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35215557" w14:textId="791E8E68" w:rsidR="006B36AB" w:rsidRDefault="006B36AB" w:rsidP="00FA766A">
            <w:pPr>
              <w:jc w:val="center"/>
              <w:rPr>
                <w:rFonts w:ascii="Arial" w:hAnsi="Arial" w:cs="Arial"/>
                <w:color w:val="000000"/>
                <w:szCs w:val="21"/>
              </w:rPr>
            </w:pPr>
          </w:p>
        </w:tc>
      </w:tr>
      <w:tr w:rsidR="006B36AB" w14:paraId="30D82A3E" w14:textId="77777777" w:rsidTr="00557407">
        <w:tc>
          <w:tcPr>
            <w:tcW w:w="993" w:type="dxa"/>
            <w:tcBorders>
              <w:left w:val="single" w:sz="12" w:space="0" w:color="auto"/>
            </w:tcBorders>
            <w:vAlign w:val="center"/>
          </w:tcPr>
          <w:p w14:paraId="0874C2FA" w14:textId="77777777" w:rsidR="006B36AB" w:rsidRDefault="006B36AB" w:rsidP="00FA766A">
            <w:pPr>
              <w:spacing w:line="360" w:lineRule="auto"/>
              <w:jc w:val="center"/>
              <w:rPr>
                <w:rFonts w:ascii="宋体" w:hAnsi="宋体" w:cs="宋体"/>
                <w:color w:val="000000"/>
                <w:szCs w:val="21"/>
                <w:lang w:val="de-DE"/>
              </w:rPr>
            </w:pPr>
            <w:r>
              <w:rPr>
                <w:rFonts w:ascii="宋体" w:hAnsi="宋体" w:cs="宋体" w:hint="eastAsia"/>
                <w:color w:val="000000"/>
                <w:szCs w:val="21"/>
              </w:rPr>
              <w:t>10</w:t>
            </w:r>
            <w:r>
              <w:rPr>
                <w:rFonts w:ascii="宋体" w:hAnsi="宋体" w:cs="宋体" w:hint="eastAsia"/>
                <w:color w:val="000000"/>
                <w:szCs w:val="21"/>
                <w:lang w:val="de-DE"/>
              </w:rPr>
              <w:t>.</w:t>
            </w:r>
            <w:r>
              <w:rPr>
                <w:rFonts w:ascii="宋体" w:hAnsi="宋体" w:cs="宋体"/>
                <w:color w:val="000000"/>
                <w:szCs w:val="21"/>
                <w:lang w:val="de-DE"/>
              </w:rPr>
              <w:t>3</w:t>
            </w:r>
          </w:p>
        </w:tc>
        <w:tc>
          <w:tcPr>
            <w:tcW w:w="3118" w:type="dxa"/>
            <w:vAlign w:val="center"/>
          </w:tcPr>
          <w:p w14:paraId="0268B90E" w14:textId="77777777" w:rsidR="006B36AB" w:rsidRDefault="006B36AB" w:rsidP="00FA766A">
            <w:pPr>
              <w:rPr>
                <w:rFonts w:ascii="宋体" w:hAnsi="宋体" w:cs="宋体"/>
                <w:color w:val="000000"/>
                <w:szCs w:val="21"/>
                <w:lang w:val="de-DE"/>
              </w:rPr>
            </w:pPr>
            <w:r>
              <w:rPr>
                <w:rFonts w:ascii="宋体" w:hAnsi="宋体" w:hint="eastAsia"/>
                <w:color w:val="000000"/>
                <w:szCs w:val="21"/>
                <w:lang w:val="de-DE"/>
              </w:rPr>
              <w:t>T-BOX远程升窗功能</w:t>
            </w:r>
          </w:p>
        </w:tc>
        <w:tc>
          <w:tcPr>
            <w:tcW w:w="3119" w:type="dxa"/>
            <w:tcBorders>
              <w:right w:val="single" w:sz="4" w:space="0" w:color="auto"/>
            </w:tcBorders>
            <w:vAlign w:val="center"/>
          </w:tcPr>
          <w:p w14:paraId="5E2E3C43" w14:textId="2C762B64"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2ECAB03F" w14:textId="244A2325" w:rsidR="006B36AB" w:rsidRDefault="006B36AB" w:rsidP="00FA766A">
            <w:pPr>
              <w:jc w:val="center"/>
              <w:rPr>
                <w:rFonts w:ascii="Arial" w:hAnsi="Arial" w:cs="Arial"/>
                <w:color w:val="000000"/>
                <w:szCs w:val="21"/>
              </w:rPr>
            </w:pPr>
          </w:p>
        </w:tc>
      </w:tr>
      <w:tr w:rsidR="006B36AB" w14:paraId="3B7BE12C" w14:textId="77777777" w:rsidTr="00557407">
        <w:tc>
          <w:tcPr>
            <w:tcW w:w="993" w:type="dxa"/>
            <w:tcBorders>
              <w:left w:val="single" w:sz="12" w:space="0" w:color="auto"/>
            </w:tcBorders>
            <w:vAlign w:val="center"/>
          </w:tcPr>
          <w:p w14:paraId="6FD95FB1" w14:textId="77777777" w:rsidR="006B36AB" w:rsidRDefault="006B36AB" w:rsidP="00FA766A">
            <w:pPr>
              <w:spacing w:line="360" w:lineRule="auto"/>
              <w:jc w:val="center"/>
              <w:rPr>
                <w:rFonts w:ascii="宋体" w:hAnsi="宋体" w:cs="宋体"/>
                <w:color w:val="000000"/>
                <w:szCs w:val="21"/>
                <w:lang w:val="de-DE"/>
              </w:rPr>
            </w:pPr>
            <w:r>
              <w:rPr>
                <w:rFonts w:ascii="宋体" w:hAnsi="宋体" w:cs="宋体" w:hint="eastAsia"/>
                <w:color w:val="000000"/>
                <w:szCs w:val="21"/>
              </w:rPr>
              <w:t>10</w:t>
            </w:r>
            <w:r>
              <w:rPr>
                <w:rFonts w:ascii="宋体" w:hAnsi="宋体" w:cs="宋体" w:hint="eastAsia"/>
                <w:color w:val="000000"/>
                <w:szCs w:val="21"/>
                <w:lang w:val="de-DE"/>
              </w:rPr>
              <w:t>.</w:t>
            </w:r>
            <w:r>
              <w:rPr>
                <w:rFonts w:ascii="宋体" w:hAnsi="宋体" w:cs="宋体"/>
                <w:color w:val="000000"/>
                <w:szCs w:val="21"/>
                <w:lang w:val="de-DE"/>
              </w:rPr>
              <w:t>4</w:t>
            </w:r>
          </w:p>
        </w:tc>
        <w:tc>
          <w:tcPr>
            <w:tcW w:w="3118" w:type="dxa"/>
            <w:vAlign w:val="center"/>
          </w:tcPr>
          <w:p w14:paraId="0138FAF9" w14:textId="77777777" w:rsidR="006B36AB" w:rsidRDefault="006B36AB" w:rsidP="00FA766A">
            <w:pPr>
              <w:rPr>
                <w:rFonts w:ascii="宋体" w:hAnsi="宋体"/>
                <w:color w:val="000000"/>
                <w:szCs w:val="21"/>
                <w:lang w:val="de-DE"/>
              </w:rPr>
            </w:pPr>
            <w:r>
              <w:rPr>
                <w:rFonts w:ascii="宋体" w:hAnsi="宋体" w:hint="eastAsia"/>
                <w:color w:val="000000"/>
                <w:szCs w:val="21"/>
                <w:lang w:val="de-DE"/>
              </w:rPr>
              <w:t>T-BOX远程降窗功能</w:t>
            </w:r>
          </w:p>
        </w:tc>
        <w:tc>
          <w:tcPr>
            <w:tcW w:w="3119" w:type="dxa"/>
            <w:tcBorders>
              <w:right w:val="single" w:sz="4" w:space="0" w:color="auto"/>
            </w:tcBorders>
            <w:vAlign w:val="center"/>
          </w:tcPr>
          <w:p w14:paraId="0200C4B4" w14:textId="4C6B54EE"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7286E13D" w14:textId="4B33038E" w:rsidR="006B36AB" w:rsidRDefault="006B36AB" w:rsidP="00FA766A">
            <w:pPr>
              <w:jc w:val="center"/>
              <w:rPr>
                <w:rFonts w:ascii="宋体" w:hAnsi="宋体"/>
                <w:color w:val="000000"/>
                <w:szCs w:val="21"/>
                <w:lang w:val="de-DE"/>
              </w:rPr>
            </w:pPr>
          </w:p>
        </w:tc>
      </w:tr>
      <w:tr w:rsidR="006B36AB" w14:paraId="0E30623E" w14:textId="77777777" w:rsidTr="00557407">
        <w:tc>
          <w:tcPr>
            <w:tcW w:w="993" w:type="dxa"/>
            <w:tcBorders>
              <w:left w:val="single" w:sz="12" w:space="0" w:color="auto"/>
            </w:tcBorders>
            <w:vAlign w:val="center"/>
          </w:tcPr>
          <w:p w14:paraId="1A7A37D1" w14:textId="77777777" w:rsidR="006B36AB" w:rsidRDefault="006B36AB" w:rsidP="00FA766A">
            <w:pPr>
              <w:spacing w:line="360" w:lineRule="auto"/>
              <w:jc w:val="center"/>
              <w:rPr>
                <w:rFonts w:ascii="宋体" w:hAnsi="宋体" w:cs="宋体"/>
                <w:color w:val="000000"/>
                <w:szCs w:val="21"/>
                <w:lang w:val="de-DE"/>
              </w:rPr>
            </w:pPr>
            <w:r>
              <w:rPr>
                <w:rFonts w:ascii="宋体" w:hAnsi="宋体" w:cs="宋体" w:hint="eastAsia"/>
                <w:color w:val="000000"/>
                <w:szCs w:val="21"/>
              </w:rPr>
              <w:t>10</w:t>
            </w:r>
            <w:r>
              <w:rPr>
                <w:rFonts w:ascii="宋体" w:hAnsi="宋体" w:cs="宋体" w:hint="eastAsia"/>
                <w:color w:val="000000"/>
                <w:szCs w:val="21"/>
                <w:lang w:val="de-DE"/>
              </w:rPr>
              <w:t>.</w:t>
            </w:r>
            <w:r>
              <w:rPr>
                <w:rFonts w:ascii="宋体" w:hAnsi="宋体" w:cs="宋体"/>
                <w:color w:val="000000"/>
                <w:szCs w:val="21"/>
                <w:lang w:val="de-DE"/>
              </w:rPr>
              <w:t>5</w:t>
            </w:r>
          </w:p>
        </w:tc>
        <w:tc>
          <w:tcPr>
            <w:tcW w:w="3118" w:type="dxa"/>
            <w:vAlign w:val="center"/>
          </w:tcPr>
          <w:p w14:paraId="5DBC16CE" w14:textId="77777777" w:rsidR="006B36AB" w:rsidRDefault="006B36AB" w:rsidP="00FA766A">
            <w:pPr>
              <w:rPr>
                <w:rFonts w:ascii="宋体" w:hAnsi="宋体" w:cs="宋体"/>
                <w:color w:val="000000"/>
                <w:szCs w:val="21"/>
                <w:lang w:val="de-DE"/>
              </w:rPr>
            </w:pPr>
            <w:r>
              <w:rPr>
                <w:rFonts w:ascii="宋体" w:hAnsi="宋体" w:hint="eastAsia"/>
                <w:color w:val="000000"/>
                <w:szCs w:val="21"/>
                <w:lang w:val="de-DE"/>
              </w:rPr>
              <w:t>T-BOX远程开启天窗功能</w:t>
            </w:r>
          </w:p>
        </w:tc>
        <w:tc>
          <w:tcPr>
            <w:tcW w:w="3119" w:type="dxa"/>
            <w:tcBorders>
              <w:right w:val="single" w:sz="4" w:space="0" w:color="auto"/>
            </w:tcBorders>
            <w:vAlign w:val="center"/>
          </w:tcPr>
          <w:p w14:paraId="13C3BA6D" w14:textId="4CA603F4"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56D3960D" w14:textId="7F1C3281" w:rsidR="006B36AB" w:rsidRDefault="006B36AB" w:rsidP="00FA766A">
            <w:pPr>
              <w:jc w:val="center"/>
              <w:rPr>
                <w:rFonts w:ascii="Arial" w:hAnsi="Arial" w:cs="Arial"/>
                <w:color w:val="000000"/>
                <w:szCs w:val="21"/>
              </w:rPr>
            </w:pPr>
          </w:p>
        </w:tc>
      </w:tr>
      <w:tr w:rsidR="006B36AB" w14:paraId="38D8D165" w14:textId="77777777" w:rsidTr="00557407">
        <w:tc>
          <w:tcPr>
            <w:tcW w:w="993" w:type="dxa"/>
            <w:tcBorders>
              <w:left w:val="single" w:sz="12" w:space="0" w:color="auto"/>
              <w:bottom w:val="single" w:sz="4" w:space="0" w:color="000000"/>
            </w:tcBorders>
            <w:vAlign w:val="center"/>
          </w:tcPr>
          <w:p w14:paraId="71359F1D" w14:textId="77777777" w:rsidR="006B36AB" w:rsidRDefault="006B36AB" w:rsidP="00FA766A">
            <w:pPr>
              <w:spacing w:line="360" w:lineRule="auto"/>
              <w:jc w:val="center"/>
              <w:rPr>
                <w:rFonts w:ascii="宋体" w:hAnsi="宋体" w:cs="宋体"/>
                <w:color w:val="000000"/>
                <w:szCs w:val="21"/>
                <w:lang w:val="de-DE"/>
              </w:rPr>
            </w:pPr>
            <w:r>
              <w:rPr>
                <w:rFonts w:ascii="宋体" w:hAnsi="宋体" w:cs="宋体" w:hint="eastAsia"/>
                <w:color w:val="000000"/>
                <w:szCs w:val="21"/>
              </w:rPr>
              <w:t>10</w:t>
            </w:r>
            <w:r>
              <w:rPr>
                <w:rFonts w:ascii="宋体" w:hAnsi="宋体" w:cs="宋体" w:hint="eastAsia"/>
                <w:color w:val="000000"/>
                <w:szCs w:val="21"/>
                <w:lang w:val="de-DE"/>
              </w:rPr>
              <w:t>.</w:t>
            </w:r>
            <w:r>
              <w:rPr>
                <w:rFonts w:ascii="宋体" w:hAnsi="宋体" w:cs="宋体"/>
                <w:color w:val="000000"/>
                <w:szCs w:val="21"/>
                <w:lang w:val="de-DE"/>
              </w:rPr>
              <w:t>6</w:t>
            </w:r>
          </w:p>
        </w:tc>
        <w:tc>
          <w:tcPr>
            <w:tcW w:w="3118" w:type="dxa"/>
            <w:tcBorders>
              <w:bottom w:val="single" w:sz="4" w:space="0" w:color="000000"/>
            </w:tcBorders>
            <w:vAlign w:val="center"/>
          </w:tcPr>
          <w:p w14:paraId="31261D63" w14:textId="77777777" w:rsidR="006B36AB" w:rsidRDefault="006B36AB" w:rsidP="00FA766A">
            <w:pPr>
              <w:rPr>
                <w:rFonts w:ascii="宋体" w:hAnsi="宋体"/>
                <w:color w:val="000000"/>
                <w:szCs w:val="21"/>
                <w:lang w:val="de-DE"/>
              </w:rPr>
            </w:pPr>
            <w:r>
              <w:rPr>
                <w:rFonts w:ascii="宋体" w:hAnsi="宋体" w:hint="eastAsia"/>
                <w:color w:val="000000"/>
                <w:szCs w:val="21"/>
                <w:lang w:val="de-DE"/>
              </w:rPr>
              <w:t>T-BOX远程关闭天窗功能</w:t>
            </w:r>
          </w:p>
        </w:tc>
        <w:tc>
          <w:tcPr>
            <w:tcW w:w="3119" w:type="dxa"/>
            <w:tcBorders>
              <w:bottom w:val="single" w:sz="4" w:space="0" w:color="000000"/>
              <w:right w:val="single" w:sz="4" w:space="0" w:color="auto"/>
            </w:tcBorders>
            <w:vAlign w:val="center"/>
          </w:tcPr>
          <w:p w14:paraId="6C4DD6BB" w14:textId="17F28B26" w:rsidR="006B36AB" w:rsidRDefault="006B36AB" w:rsidP="00FA766A">
            <w:pPr>
              <w:rPr>
                <w:rFonts w:ascii="宋体" w:hAnsi="宋体"/>
                <w:color w:val="000000"/>
                <w:szCs w:val="21"/>
              </w:rPr>
            </w:pPr>
          </w:p>
        </w:tc>
        <w:tc>
          <w:tcPr>
            <w:tcW w:w="992" w:type="dxa"/>
            <w:tcBorders>
              <w:left w:val="single" w:sz="4" w:space="0" w:color="auto"/>
              <w:bottom w:val="single" w:sz="4" w:space="0" w:color="000000"/>
              <w:right w:val="single" w:sz="12" w:space="0" w:color="auto"/>
            </w:tcBorders>
            <w:vAlign w:val="center"/>
          </w:tcPr>
          <w:p w14:paraId="0133BCA6" w14:textId="28C2B96D" w:rsidR="006B36AB" w:rsidRDefault="006B36AB" w:rsidP="00FA766A">
            <w:pPr>
              <w:jc w:val="center"/>
              <w:rPr>
                <w:rFonts w:ascii="Arial" w:hAnsi="Arial" w:cs="Arial"/>
                <w:color w:val="000000"/>
                <w:szCs w:val="21"/>
              </w:rPr>
            </w:pPr>
          </w:p>
        </w:tc>
      </w:tr>
      <w:tr w:rsidR="00E04AC3" w14:paraId="2CE095EE" w14:textId="77777777" w:rsidTr="003735CF">
        <w:tc>
          <w:tcPr>
            <w:tcW w:w="993" w:type="dxa"/>
            <w:tcBorders>
              <w:left w:val="single" w:sz="12" w:space="0" w:color="000000"/>
              <w:right w:val="single" w:sz="4" w:space="0" w:color="000000"/>
            </w:tcBorders>
            <w:vAlign w:val="center"/>
          </w:tcPr>
          <w:p w14:paraId="70E5E628" w14:textId="77777777" w:rsidR="00E04AC3" w:rsidRDefault="00E04AC3" w:rsidP="00FA766A">
            <w:pPr>
              <w:spacing w:line="360" w:lineRule="auto"/>
              <w:jc w:val="center"/>
              <w:rPr>
                <w:rFonts w:ascii="宋体" w:hAnsi="宋体"/>
                <w:b/>
                <w:color w:val="000000" w:themeColor="text1"/>
                <w:szCs w:val="21"/>
              </w:rPr>
            </w:pPr>
            <w:r>
              <w:rPr>
                <w:rFonts w:ascii="宋体" w:hAnsi="宋体" w:hint="eastAsia"/>
                <w:b/>
                <w:color w:val="000000" w:themeColor="text1"/>
                <w:szCs w:val="21"/>
              </w:rPr>
              <w:lastRenderedPageBreak/>
              <w:t>11</w:t>
            </w:r>
          </w:p>
        </w:tc>
        <w:tc>
          <w:tcPr>
            <w:tcW w:w="6237" w:type="dxa"/>
            <w:gridSpan w:val="2"/>
            <w:tcBorders>
              <w:left w:val="single" w:sz="4" w:space="0" w:color="000000"/>
              <w:right w:val="single" w:sz="4" w:space="0" w:color="000000"/>
            </w:tcBorders>
            <w:vAlign w:val="center"/>
          </w:tcPr>
          <w:p w14:paraId="3B917FF0" w14:textId="75577352" w:rsidR="00E04AC3" w:rsidRDefault="00E04AC3" w:rsidP="00FA766A">
            <w:pPr>
              <w:rPr>
                <w:rFonts w:ascii="宋体" w:hAnsi="宋体"/>
                <w:b/>
                <w:color w:val="000000" w:themeColor="text1"/>
                <w:szCs w:val="21"/>
              </w:rPr>
            </w:pPr>
            <w:r>
              <w:rPr>
                <w:rFonts w:ascii="宋体" w:hAnsi="宋体" w:cs="宋体" w:hint="eastAsia"/>
                <w:b/>
                <w:color w:val="000000" w:themeColor="text1"/>
                <w:szCs w:val="21"/>
              </w:rPr>
              <w:t>座椅调节</w:t>
            </w:r>
          </w:p>
        </w:tc>
        <w:tc>
          <w:tcPr>
            <w:tcW w:w="992" w:type="dxa"/>
            <w:tcBorders>
              <w:left w:val="single" w:sz="4" w:space="0" w:color="000000"/>
              <w:right w:val="single" w:sz="12" w:space="0" w:color="000000"/>
            </w:tcBorders>
            <w:vAlign w:val="center"/>
          </w:tcPr>
          <w:p w14:paraId="57E5FB25" w14:textId="77777777" w:rsidR="00E04AC3" w:rsidRDefault="00E04AC3" w:rsidP="00FA766A">
            <w:pPr>
              <w:jc w:val="center"/>
              <w:rPr>
                <w:rFonts w:ascii="宋体" w:hAnsi="宋体"/>
                <w:b/>
                <w:color w:val="000000"/>
                <w:szCs w:val="21"/>
              </w:rPr>
            </w:pPr>
          </w:p>
        </w:tc>
      </w:tr>
      <w:tr w:rsidR="006B36AB" w14:paraId="1FE3DB9B" w14:textId="77777777" w:rsidTr="00557407">
        <w:tc>
          <w:tcPr>
            <w:tcW w:w="993" w:type="dxa"/>
            <w:tcBorders>
              <w:top w:val="single" w:sz="4" w:space="0" w:color="000000"/>
              <w:left w:val="single" w:sz="12" w:space="0" w:color="000000"/>
              <w:bottom w:val="single" w:sz="4" w:space="0" w:color="000000"/>
              <w:right w:val="single" w:sz="4" w:space="0" w:color="000000"/>
            </w:tcBorders>
            <w:vAlign w:val="center"/>
          </w:tcPr>
          <w:p w14:paraId="3EE49CFC"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11</w:t>
            </w:r>
            <w:r>
              <w:rPr>
                <w:rFonts w:ascii="宋体" w:hAnsi="宋体" w:hint="eastAsia"/>
                <w:color w:val="000000"/>
                <w:szCs w:val="21"/>
                <w:lang w:val="de-DE"/>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63673AFF" w14:textId="77777777" w:rsidR="006B36AB" w:rsidRDefault="006B36AB" w:rsidP="00FA766A">
            <w:pPr>
              <w:rPr>
                <w:rFonts w:ascii="宋体" w:hAnsi="宋体"/>
                <w:color w:val="000000"/>
                <w:szCs w:val="21"/>
              </w:rPr>
            </w:pPr>
            <w:r>
              <w:rPr>
                <w:rFonts w:ascii="宋体" w:hAnsi="宋体" w:cs="宋体" w:hint="eastAsia"/>
                <w:color w:val="000000"/>
                <w:szCs w:val="21"/>
              </w:rPr>
              <w:t>配合虚拟开关调节座椅</w:t>
            </w:r>
          </w:p>
        </w:tc>
        <w:tc>
          <w:tcPr>
            <w:tcW w:w="3119" w:type="dxa"/>
            <w:tcBorders>
              <w:top w:val="single" w:sz="4" w:space="0" w:color="000000"/>
              <w:left w:val="single" w:sz="4" w:space="0" w:color="000000"/>
              <w:bottom w:val="single" w:sz="4" w:space="0" w:color="000000"/>
              <w:right w:val="single" w:sz="4" w:space="0" w:color="000000"/>
            </w:tcBorders>
            <w:vAlign w:val="center"/>
          </w:tcPr>
          <w:p w14:paraId="0A4F4579" w14:textId="690D0B18" w:rsidR="006B36AB" w:rsidRDefault="006B36AB" w:rsidP="00FA766A">
            <w:pPr>
              <w:rPr>
                <w:rFonts w:ascii="宋体" w:hAnsi="宋体"/>
                <w:color w:val="000000"/>
                <w:szCs w:val="21"/>
              </w:rPr>
            </w:pPr>
          </w:p>
        </w:tc>
        <w:tc>
          <w:tcPr>
            <w:tcW w:w="992" w:type="dxa"/>
            <w:tcBorders>
              <w:top w:val="single" w:sz="4" w:space="0" w:color="000000"/>
              <w:left w:val="single" w:sz="4" w:space="0" w:color="000000"/>
              <w:bottom w:val="single" w:sz="4" w:space="0" w:color="000000"/>
              <w:right w:val="single" w:sz="12" w:space="0" w:color="000000"/>
            </w:tcBorders>
            <w:vAlign w:val="center"/>
          </w:tcPr>
          <w:p w14:paraId="1E28D799" w14:textId="77777777" w:rsidR="006B36AB" w:rsidRDefault="006B36AB" w:rsidP="00FA766A">
            <w:pPr>
              <w:jc w:val="center"/>
              <w:rPr>
                <w:rFonts w:ascii="Arial" w:hAnsi="Arial" w:cs="Arial"/>
                <w:color w:val="000000"/>
                <w:szCs w:val="21"/>
              </w:rPr>
            </w:pPr>
          </w:p>
        </w:tc>
      </w:tr>
      <w:tr w:rsidR="00E04AC3" w14:paraId="52ACFA60" w14:textId="77777777" w:rsidTr="00DD1300">
        <w:tc>
          <w:tcPr>
            <w:tcW w:w="993" w:type="dxa"/>
            <w:tcBorders>
              <w:top w:val="single" w:sz="4" w:space="0" w:color="000000"/>
              <w:left w:val="single" w:sz="12" w:space="0" w:color="000000"/>
              <w:right w:val="single" w:sz="4" w:space="0" w:color="000000"/>
            </w:tcBorders>
            <w:vAlign w:val="center"/>
          </w:tcPr>
          <w:p w14:paraId="036C86AE" w14:textId="77777777" w:rsidR="00E04AC3" w:rsidRDefault="00E04AC3" w:rsidP="00FA766A">
            <w:pPr>
              <w:spacing w:line="360" w:lineRule="auto"/>
              <w:jc w:val="center"/>
              <w:rPr>
                <w:rFonts w:ascii="宋体" w:hAnsi="宋体"/>
                <w:b/>
                <w:color w:val="000000"/>
                <w:szCs w:val="21"/>
              </w:rPr>
            </w:pPr>
            <w:r>
              <w:rPr>
                <w:rFonts w:ascii="宋体" w:hAnsi="宋体"/>
                <w:b/>
                <w:color w:val="000000"/>
                <w:szCs w:val="21"/>
                <w:lang w:val="de-DE"/>
              </w:rPr>
              <w:t>1</w:t>
            </w:r>
            <w:r>
              <w:rPr>
                <w:rFonts w:ascii="宋体" w:hAnsi="宋体" w:hint="eastAsia"/>
                <w:b/>
                <w:color w:val="000000"/>
                <w:szCs w:val="21"/>
              </w:rPr>
              <w:t>2</w:t>
            </w:r>
          </w:p>
        </w:tc>
        <w:tc>
          <w:tcPr>
            <w:tcW w:w="6237" w:type="dxa"/>
            <w:gridSpan w:val="2"/>
            <w:tcBorders>
              <w:top w:val="single" w:sz="4" w:space="0" w:color="000000"/>
              <w:left w:val="single" w:sz="4" w:space="0" w:color="000000"/>
              <w:right w:val="single" w:sz="4" w:space="0" w:color="000000"/>
            </w:tcBorders>
            <w:vAlign w:val="center"/>
          </w:tcPr>
          <w:p w14:paraId="01688543" w14:textId="26F8CAE5" w:rsidR="00E04AC3" w:rsidRDefault="00E04AC3" w:rsidP="00FA766A">
            <w:pPr>
              <w:rPr>
                <w:rFonts w:ascii="宋体" w:hAnsi="宋体"/>
                <w:b/>
                <w:color w:val="000000"/>
                <w:szCs w:val="21"/>
              </w:rPr>
            </w:pPr>
            <w:r>
              <w:rPr>
                <w:rFonts w:ascii="宋体" w:hAnsi="宋体" w:cs="宋体" w:hint="eastAsia"/>
                <w:b/>
                <w:color w:val="000000"/>
                <w:szCs w:val="21"/>
              </w:rPr>
              <w:t>座椅通风</w:t>
            </w:r>
          </w:p>
        </w:tc>
        <w:tc>
          <w:tcPr>
            <w:tcW w:w="992" w:type="dxa"/>
            <w:tcBorders>
              <w:top w:val="single" w:sz="4" w:space="0" w:color="000000"/>
              <w:left w:val="single" w:sz="4" w:space="0" w:color="000000"/>
              <w:right w:val="single" w:sz="12" w:space="0" w:color="000000"/>
            </w:tcBorders>
            <w:vAlign w:val="center"/>
          </w:tcPr>
          <w:p w14:paraId="21CD0E5E" w14:textId="77777777" w:rsidR="00E04AC3" w:rsidRDefault="00E04AC3" w:rsidP="00FA766A">
            <w:pPr>
              <w:jc w:val="center"/>
              <w:rPr>
                <w:rFonts w:ascii="Arial" w:hAnsi="Arial" w:cs="Arial"/>
                <w:b/>
                <w:color w:val="000000"/>
                <w:szCs w:val="21"/>
              </w:rPr>
            </w:pPr>
          </w:p>
        </w:tc>
      </w:tr>
      <w:tr w:rsidR="006B36AB" w14:paraId="0921643F" w14:textId="77777777" w:rsidTr="00557407">
        <w:tc>
          <w:tcPr>
            <w:tcW w:w="993" w:type="dxa"/>
            <w:tcBorders>
              <w:top w:val="single" w:sz="4" w:space="0" w:color="000000"/>
              <w:left w:val="single" w:sz="12" w:space="0" w:color="000000"/>
              <w:right w:val="single" w:sz="4" w:space="0" w:color="000000"/>
            </w:tcBorders>
            <w:vAlign w:val="center"/>
          </w:tcPr>
          <w:p w14:paraId="510E0C21" w14:textId="77777777" w:rsidR="006B36AB" w:rsidRDefault="006B36AB" w:rsidP="00FA766A">
            <w:pPr>
              <w:spacing w:line="360" w:lineRule="auto"/>
              <w:jc w:val="center"/>
              <w:rPr>
                <w:rFonts w:ascii="宋体" w:hAnsi="宋体"/>
                <w:color w:val="000000"/>
                <w:szCs w:val="21"/>
                <w:lang w:val="de-DE"/>
              </w:rPr>
            </w:pPr>
            <w:r>
              <w:rPr>
                <w:rFonts w:ascii="宋体" w:hAnsi="宋体"/>
                <w:color w:val="000000"/>
                <w:szCs w:val="21"/>
                <w:lang w:val="de-DE"/>
              </w:rPr>
              <w:t>1</w:t>
            </w:r>
            <w:r>
              <w:rPr>
                <w:rFonts w:ascii="宋体" w:hAnsi="宋体" w:hint="eastAsia"/>
                <w:color w:val="000000"/>
                <w:szCs w:val="21"/>
              </w:rPr>
              <w:t>2</w:t>
            </w:r>
            <w:r>
              <w:rPr>
                <w:rFonts w:ascii="宋体" w:hAnsi="宋体"/>
                <w:color w:val="000000"/>
                <w:szCs w:val="21"/>
                <w:lang w:val="de-DE"/>
              </w:rPr>
              <w:t>.</w:t>
            </w:r>
            <w:r>
              <w:rPr>
                <w:rFonts w:ascii="宋体" w:hAnsi="宋体" w:hint="eastAsia"/>
                <w:color w:val="000000"/>
                <w:szCs w:val="21"/>
                <w:lang w:val="de-DE"/>
              </w:rPr>
              <w:t>1</w:t>
            </w:r>
          </w:p>
        </w:tc>
        <w:tc>
          <w:tcPr>
            <w:tcW w:w="3118" w:type="dxa"/>
            <w:tcBorders>
              <w:top w:val="single" w:sz="4" w:space="0" w:color="000000"/>
              <w:left w:val="single" w:sz="4" w:space="0" w:color="000000"/>
              <w:right w:val="single" w:sz="4" w:space="0" w:color="000000"/>
            </w:tcBorders>
            <w:vAlign w:val="center"/>
          </w:tcPr>
          <w:p w14:paraId="22F428A7" w14:textId="77777777" w:rsidR="006B36AB" w:rsidRDefault="006B36AB" w:rsidP="00FA766A">
            <w:pPr>
              <w:rPr>
                <w:rFonts w:ascii="宋体" w:hAnsi="宋体" w:cs="宋体"/>
                <w:color w:val="000000"/>
                <w:szCs w:val="21"/>
              </w:rPr>
            </w:pPr>
            <w:r>
              <w:rPr>
                <w:rFonts w:ascii="宋体" w:hAnsi="宋体" w:cs="宋体" w:hint="eastAsia"/>
                <w:color w:val="000000"/>
                <w:szCs w:val="21"/>
              </w:rPr>
              <w:t>配合虚拟开关调节座椅通风</w:t>
            </w:r>
          </w:p>
        </w:tc>
        <w:tc>
          <w:tcPr>
            <w:tcW w:w="3119" w:type="dxa"/>
            <w:tcBorders>
              <w:top w:val="single" w:sz="4" w:space="0" w:color="000000"/>
              <w:left w:val="single" w:sz="4" w:space="0" w:color="000000"/>
              <w:right w:val="single" w:sz="4" w:space="0" w:color="000000"/>
            </w:tcBorders>
            <w:vAlign w:val="center"/>
          </w:tcPr>
          <w:p w14:paraId="2C1314F9" w14:textId="346F7515" w:rsidR="006B36AB" w:rsidRDefault="006B36AB" w:rsidP="00FA766A">
            <w:pPr>
              <w:rPr>
                <w:rFonts w:ascii="宋体" w:hAnsi="宋体"/>
                <w:color w:val="000000"/>
                <w:szCs w:val="21"/>
              </w:rPr>
            </w:pPr>
          </w:p>
        </w:tc>
        <w:tc>
          <w:tcPr>
            <w:tcW w:w="992" w:type="dxa"/>
            <w:tcBorders>
              <w:top w:val="single" w:sz="4" w:space="0" w:color="000000"/>
              <w:left w:val="single" w:sz="4" w:space="0" w:color="000000"/>
              <w:right w:val="single" w:sz="12" w:space="0" w:color="000000"/>
            </w:tcBorders>
            <w:vAlign w:val="center"/>
          </w:tcPr>
          <w:p w14:paraId="73185FD5" w14:textId="77777777" w:rsidR="006B36AB" w:rsidRDefault="006B36AB" w:rsidP="00FA766A">
            <w:pPr>
              <w:jc w:val="center"/>
              <w:rPr>
                <w:rFonts w:ascii="Arial" w:hAnsi="Arial" w:cs="Arial"/>
                <w:color w:val="000000"/>
                <w:szCs w:val="21"/>
              </w:rPr>
            </w:pPr>
          </w:p>
        </w:tc>
      </w:tr>
      <w:tr w:rsidR="006B36AB" w14:paraId="16EFC366" w14:textId="77777777" w:rsidTr="00557407">
        <w:tc>
          <w:tcPr>
            <w:tcW w:w="993" w:type="dxa"/>
            <w:tcBorders>
              <w:top w:val="single" w:sz="4" w:space="0" w:color="000000"/>
              <w:left w:val="single" w:sz="12" w:space="0" w:color="000000"/>
              <w:right w:val="single" w:sz="4" w:space="0" w:color="000000"/>
            </w:tcBorders>
            <w:vAlign w:val="center"/>
          </w:tcPr>
          <w:p w14:paraId="610F6DB9"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12.1</w:t>
            </w:r>
          </w:p>
        </w:tc>
        <w:tc>
          <w:tcPr>
            <w:tcW w:w="3118" w:type="dxa"/>
            <w:tcBorders>
              <w:top w:val="single" w:sz="4" w:space="0" w:color="000000"/>
              <w:left w:val="single" w:sz="4" w:space="0" w:color="000000"/>
              <w:right w:val="single" w:sz="4" w:space="0" w:color="000000"/>
            </w:tcBorders>
            <w:vAlign w:val="center"/>
          </w:tcPr>
          <w:p w14:paraId="27F12BD3" w14:textId="77777777" w:rsidR="006B36AB" w:rsidRDefault="006B36AB" w:rsidP="00FA766A">
            <w:pPr>
              <w:rPr>
                <w:rFonts w:ascii="宋体" w:hAnsi="宋体" w:cs="宋体"/>
                <w:color w:val="000000"/>
                <w:szCs w:val="21"/>
              </w:rPr>
            </w:pPr>
            <w:r>
              <w:rPr>
                <w:rFonts w:ascii="宋体" w:hAnsi="宋体" w:cs="宋体" w:hint="eastAsia"/>
                <w:color w:val="000000"/>
                <w:szCs w:val="21"/>
              </w:rPr>
              <w:t>配合远程调节座椅通风</w:t>
            </w:r>
          </w:p>
        </w:tc>
        <w:tc>
          <w:tcPr>
            <w:tcW w:w="3119" w:type="dxa"/>
            <w:tcBorders>
              <w:top w:val="single" w:sz="4" w:space="0" w:color="000000"/>
              <w:left w:val="single" w:sz="4" w:space="0" w:color="000000"/>
              <w:right w:val="single" w:sz="4" w:space="0" w:color="000000"/>
            </w:tcBorders>
            <w:vAlign w:val="center"/>
          </w:tcPr>
          <w:p w14:paraId="5C4B873A" w14:textId="2E4FF9A0" w:rsidR="006B36AB" w:rsidRDefault="006B36AB" w:rsidP="00FA766A">
            <w:pPr>
              <w:snapToGrid w:val="0"/>
              <w:spacing w:line="360" w:lineRule="auto"/>
              <w:jc w:val="left"/>
              <w:rPr>
                <w:rFonts w:ascii="宋体" w:hAnsi="宋体"/>
                <w:szCs w:val="21"/>
              </w:rPr>
            </w:pPr>
          </w:p>
        </w:tc>
        <w:tc>
          <w:tcPr>
            <w:tcW w:w="992" w:type="dxa"/>
            <w:tcBorders>
              <w:top w:val="single" w:sz="4" w:space="0" w:color="000000"/>
              <w:left w:val="single" w:sz="4" w:space="0" w:color="000000"/>
              <w:right w:val="single" w:sz="12" w:space="0" w:color="000000"/>
            </w:tcBorders>
            <w:vAlign w:val="center"/>
          </w:tcPr>
          <w:p w14:paraId="588F9263" w14:textId="77777777" w:rsidR="006B36AB" w:rsidRDefault="006B36AB" w:rsidP="00FA766A">
            <w:pPr>
              <w:jc w:val="center"/>
              <w:rPr>
                <w:rFonts w:ascii="Arial" w:hAnsi="Arial" w:cs="Arial"/>
                <w:color w:val="000000"/>
                <w:szCs w:val="21"/>
              </w:rPr>
            </w:pPr>
          </w:p>
        </w:tc>
      </w:tr>
      <w:tr w:rsidR="006B36AB" w14:paraId="22C7738A" w14:textId="77777777" w:rsidTr="00557407">
        <w:tc>
          <w:tcPr>
            <w:tcW w:w="993" w:type="dxa"/>
            <w:tcBorders>
              <w:top w:val="single" w:sz="4" w:space="0" w:color="000000"/>
              <w:left w:val="single" w:sz="12" w:space="0" w:color="000000"/>
              <w:right w:val="single" w:sz="4" w:space="0" w:color="000000"/>
            </w:tcBorders>
            <w:vAlign w:val="center"/>
          </w:tcPr>
          <w:p w14:paraId="0727D4F5"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12.2</w:t>
            </w:r>
          </w:p>
        </w:tc>
        <w:tc>
          <w:tcPr>
            <w:tcW w:w="3118" w:type="dxa"/>
            <w:tcBorders>
              <w:top w:val="single" w:sz="4" w:space="0" w:color="000000"/>
              <w:left w:val="single" w:sz="4" w:space="0" w:color="000000"/>
              <w:right w:val="single" w:sz="4" w:space="0" w:color="000000"/>
            </w:tcBorders>
            <w:vAlign w:val="center"/>
          </w:tcPr>
          <w:p w14:paraId="1E2177A0" w14:textId="77777777" w:rsidR="006B36AB" w:rsidRDefault="006B36AB" w:rsidP="00FA766A">
            <w:pPr>
              <w:rPr>
                <w:rFonts w:ascii="宋体" w:hAnsi="宋体" w:cs="宋体"/>
                <w:color w:val="000000"/>
                <w:szCs w:val="21"/>
              </w:rPr>
            </w:pPr>
            <w:r>
              <w:rPr>
                <w:rFonts w:ascii="宋体" w:hAnsi="宋体" w:cs="宋体" w:hint="eastAsia"/>
                <w:color w:val="000000"/>
                <w:szCs w:val="21"/>
              </w:rPr>
              <w:t>配合语音调节座椅通风</w:t>
            </w:r>
          </w:p>
        </w:tc>
        <w:tc>
          <w:tcPr>
            <w:tcW w:w="3119" w:type="dxa"/>
            <w:tcBorders>
              <w:top w:val="single" w:sz="4" w:space="0" w:color="000000"/>
              <w:left w:val="single" w:sz="4" w:space="0" w:color="000000"/>
              <w:right w:val="single" w:sz="4" w:space="0" w:color="000000"/>
            </w:tcBorders>
            <w:vAlign w:val="center"/>
          </w:tcPr>
          <w:p w14:paraId="70E3B4BD" w14:textId="4D284C09" w:rsidR="006B36AB" w:rsidRDefault="006B36AB" w:rsidP="00FA766A">
            <w:pPr>
              <w:snapToGrid w:val="0"/>
              <w:spacing w:line="360" w:lineRule="auto"/>
              <w:jc w:val="left"/>
              <w:rPr>
                <w:rFonts w:ascii="宋体" w:hAnsi="宋体"/>
                <w:szCs w:val="21"/>
              </w:rPr>
            </w:pPr>
          </w:p>
        </w:tc>
        <w:tc>
          <w:tcPr>
            <w:tcW w:w="992" w:type="dxa"/>
            <w:tcBorders>
              <w:top w:val="single" w:sz="4" w:space="0" w:color="000000"/>
              <w:left w:val="single" w:sz="4" w:space="0" w:color="000000"/>
              <w:right w:val="single" w:sz="12" w:space="0" w:color="000000"/>
            </w:tcBorders>
            <w:vAlign w:val="center"/>
          </w:tcPr>
          <w:p w14:paraId="6A99A122" w14:textId="77777777" w:rsidR="006B36AB" w:rsidRDefault="006B36AB" w:rsidP="00FA766A">
            <w:pPr>
              <w:jc w:val="center"/>
              <w:rPr>
                <w:rFonts w:ascii="Arial" w:hAnsi="Arial" w:cs="Arial"/>
                <w:color w:val="000000"/>
                <w:szCs w:val="21"/>
              </w:rPr>
            </w:pPr>
          </w:p>
        </w:tc>
      </w:tr>
      <w:tr w:rsidR="00E04AC3" w14:paraId="711F09F0" w14:textId="77777777" w:rsidTr="00FF41FD">
        <w:tc>
          <w:tcPr>
            <w:tcW w:w="993" w:type="dxa"/>
            <w:tcBorders>
              <w:top w:val="single" w:sz="4" w:space="0" w:color="000000"/>
              <w:left w:val="single" w:sz="12" w:space="0" w:color="000000"/>
              <w:right w:val="single" w:sz="4" w:space="0" w:color="000000"/>
            </w:tcBorders>
            <w:vAlign w:val="center"/>
          </w:tcPr>
          <w:p w14:paraId="58A834F8" w14:textId="77777777" w:rsidR="00E04AC3" w:rsidRDefault="00E04AC3" w:rsidP="00FA766A">
            <w:pPr>
              <w:spacing w:line="360" w:lineRule="auto"/>
              <w:jc w:val="center"/>
              <w:rPr>
                <w:rFonts w:ascii="宋体" w:hAnsi="宋体"/>
                <w:b/>
                <w:color w:val="000000"/>
                <w:szCs w:val="21"/>
              </w:rPr>
            </w:pPr>
            <w:r>
              <w:rPr>
                <w:rFonts w:ascii="宋体" w:hAnsi="宋体" w:hint="eastAsia"/>
                <w:b/>
                <w:color w:val="000000"/>
                <w:szCs w:val="21"/>
              </w:rPr>
              <w:t>13</w:t>
            </w:r>
          </w:p>
        </w:tc>
        <w:tc>
          <w:tcPr>
            <w:tcW w:w="6237" w:type="dxa"/>
            <w:gridSpan w:val="2"/>
            <w:tcBorders>
              <w:top w:val="single" w:sz="4" w:space="0" w:color="000000"/>
              <w:left w:val="single" w:sz="4" w:space="0" w:color="000000"/>
              <w:right w:val="single" w:sz="4" w:space="0" w:color="000000"/>
            </w:tcBorders>
            <w:vAlign w:val="center"/>
          </w:tcPr>
          <w:p w14:paraId="039DDB52" w14:textId="40386868" w:rsidR="00E04AC3" w:rsidRDefault="00E04AC3" w:rsidP="00FA766A">
            <w:pPr>
              <w:snapToGrid w:val="0"/>
              <w:spacing w:line="360" w:lineRule="auto"/>
              <w:jc w:val="left"/>
              <w:rPr>
                <w:rFonts w:ascii="宋体" w:hAnsi="宋体"/>
                <w:b/>
                <w:szCs w:val="21"/>
              </w:rPr>
            </w:pPr>
            <w:r>
              <w:rPr>
                <w:rFonts w:ascii="宋体" w:hAnsi="宋体" w:cs="宋体" w:hint="eastAsia"/>
                <w:b/>
                <w:color w:val="000000"/>
                <w:szCs w:val="21"/>
              </w:rPr>
              <w:t>座椅加热</w:t>
            </w:r>
          </w:p>
        </w:tc>
        <w:tc>
          <w:tcPr>
            <w:tcW w:w="992" w:type="dxa"/>
            <w:tcBorders>
              <w:top w:val="single" w:sz="4" w:space="0" w:color="000000"/>
              <w:left w:val="single" w:sz="4" w:space="0" w:color="000000"/>
              <w:right w:val="single" w:sz="12" w:space="0" w:color="000000"/>
            </w:tcBorders>
            <w:vAlign w:val="center"/>
          </w:tcPr>
          <w:p w14:paraId="59F3981A" w14:textId="77777777" w:rsidR="00E04AC3" w:rsidRDefault="00E04AC3" w:rsidP="00FA766A">
            <w:pPr>
              <w:jc w:val="center"/>
              <w:rPr>
                <w:rFonts w:ascii="Arial" w:hAnsi="Arial" w:cs="Arial"/>
                <w:b/>
                <w:color w:val="000000"/>
                <w:szCs w:val="21"/>
              </w:rPr>
            </w:pPr>
          </w:p>
        </w:tc>
      </w:tr>
      <w:tr w:rsidR="006B36AB" w14:paraId="4FEF7227" w14:textId="77777777" w:rsidTr="00557407">
        <w:tc>
          <w:tcPr>
            <w:tcW w:w="993" w:type="dxa"/>
            <w:tcBorders>
              <w:top w:val="single" w:sz="4" w:space="0" w:color="000000"/>
              <w:left w:val="single" w:sz="12" w:space="0" w:color="000000"/>
              <w:right w:val="single" w:sz="4" w:space="0" w:color="000000"/>
            </w:tcBorders>
            <w:vAlign w:val="center"/>
          </w:tcPr>
          <w:p w14:paraId="4ECD3CFD"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13.1</w:t>
            </w:r>
          </w:p>
        </w:tc>
        <w:tc>
          <w:tcPr>
            <w:tcW w:w="3118" w:type="dxa"/>
            <w:tcBorders>
              <w:top w:val="single" w:sz="4" w:space="0" w:color="000000"/>
              <w:left w:val="single" w:sz="4" w:space="0" w:color="000000"/>
              <w:right w:val="single" w:sz="4" w:space="0" w:color="000000"/>
            </w:tcBorders>
            <w:vAlign w:val="center"/>
          </w:tcPr>
          <w:p w14:paraId="32A9990B" w14:textId="77777777" w:rsidR="006B36AB" w:rsidRDefault="006B36AB" w:rsidP="00FA766A">
            <w:pPr>
              <w:rPr>
                <w:rFonts w:ascii="宋体" w:hAnsi="宋体" w:cs="宋体"/>
                <w:color w:val="000000"/>
                <w:szCs w:val="21"/>
              </w:rPr>
            </w:pPr>
            <w:r>
              <w:rPr>
                <w:rFonts w:ascii="宋体" w:hAnsi="宋体" w:cs="宋体" w:hint="eastAsia"/>
                <w:color w:val="000000"/>
                <w:szCs w:val="21"/>
              </w:rPr>
              <w:t>配合虚拟开关调节座椅加热</w:t>
            </w:r>
          </w:p>
        </w:tc>
        <w:tc>
          <w:tcPr>
            <w:tcW w:w="3119" w:type="dxa"/>
            <w:tcBorders>
              <w:top w:val="single" w:sz="4" w:space="0" w:color="000000"/>
              <w:left w:val="single" w:sz="4" w:space="0" w:color="000000"/>
              <w:right w:val="single" w:sz="4" w:space="0" w:color="000000"/>
            </w:tcBorders>
            <w:vAlign w:val="center"/>
          </w:tcPr>
          <w:p w14:paraId="6001E37E" w14:textId="5ECBC8EF" w:rsidR="006B36AB" w:rsidRDefault="006B36AB" w:rsidP="00FA766A">
            <w:pPr>
              <w:snapToGrid w:val="0"/>
              <w:spacing w:line="360" w:lineRule="auto"/>
              <w:jc w:val="left"/>
              <w:rPr>
                <w:rFonts w:ascii="宋体" w:hAnsi="宋体"/>
                <w:szCs w:val="21"/>
              </w:rPr>
            </w:pPr>
          </w:p>
        </w:tc>
        <w:tc>
          <w:tcPr>
            <w:tcW w:w="992" w:type="dxa"/>
            <w:tcBorders>
              <w:top w:val="single" w:sz="4" w:space="0" w:color="000000"/>
              <w:left w:val="single" w:sz="4" w:space="0" w:color="000000"/>
              <w:right w:val="single" w:sz="12" w:space="0" w:color="000000"/>
            </w:tcBorders>
            <w:vAlign w:val="center"/>
          </w:tcPr>
          <w:p w14:paraId="43813C34" w14:textId="77777777" w:rsidR="006B36AB" w:rsidRDefault="006B36AB" w:rsidP="00FA766A">
            <w:pPr>
              <w:jc w:val="center"/>
              <w:rPr>
                <w:rFonts w:ascii="Arial" w:hAnsi="Arial" w:cs="Arial"/>
                <w:color w:val="000000"/>
                <w:szCs w:val="21"/>
              </w:rPr>
            </w:pPr>
          </w:p>
        </w:tc>
      </w:tr>
      <w:tr w:rsidR="006B36AB" w14:paraId="2F07F749" w14:textId="77777777" w:rsidTr="00557407">
        <w:tc>
          <w:tcPr>
            <w:tcW w:w="993" w:type="dxa"/>
            <w:tcBorders>
              <w:top w:val="single" w:sz="4" w:space="0" w:color="000000"/>
              <w:left w:val="single" w:sz="12" w:space="0" w:color="000000"/>
              <w:right w:val="single" w:sz="4" w:space="0" w:color="000000"/>
            </w:tcBorders>
            <w:vAlign w:val="center"/>
          </w:tcPr>
          <w:p w14:paraId="2FFB2526"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13.2</w:t>
            </w:r>
          </w:p>
        </w:tc>
        <w:tc>
          <w:tcPr>
            <w:tcW w:w="3118" w:type="dxa"/>
            <w:tcBorders>
              <w:top w:val="single" w:sz="4" w:space="0" w:color="000000"/>
              <w:left w:val="single" w:sz="4" w:space="0" w:color="000000"/>
              <w:right w:val="single" w:sz="4" w:space="0" w:color="000000"/>
            </w:tcBorders>
            <w:vAlign w:val="center"/>
          </w:tcPr>
          <w:p w14:paraId="50CCFA9F" w14:textId="77777777" w:rsidR="006B36AB" w:rsidRDefault="006B36AB" w:rsidP="00FA766A">
            <w:pPr>
              <w:rPr>
                <w:rFonts w:ascii="宋体" w:hAnsi="宋体" w:cs="宋体"/>
                <w:color w:val="000000"/>
                <w:szCs w:val="21"/>
              </w:rPr>
            </w:pPr>
            <w:r>
              <w:rPr>
                <w:rFonts w:ascii="宋体" w:hAnsi="宋体" w:cs="宋体" w:hint="eastAsia"/>
                <w:color w:val="000000"/>
                <w:szCs w:val="21"/>
              </w:rPr>
              <w:t>配合远程调节座椅通风</w:t>
            </w:r>
          </w:p>
        </w:tc>
        <w:tc>
          <w:tcPr>
            <w:tcW w:w="3119" w:type="dxa"/>
            <w:tcBorders>
              <w:top w:val="single" w:sz="4" w:space="0" w:color="000000"/>
              <w:left w:val="single" w:sz="4" w:space="0" w:color="000000"/>
              <w:right w:val="single" w:sz="4" w:space="0" w:color="000000"/>
            </w:tcBorders>
            <w:vAlign w:val="center"/>
          </w:tcPr>
          <w:p w14:paraId="2E819D59" w14:textId="4AE86672" w:rsidR="006B36AB" w:rsidRDefault="006B36AB" w:rsidP="00FA766A">
            <w:pPr>
              <w:snapToGrid w:val="0"/>
              <w:spacing w:line="360" w:lineRule="auto"/>
              <w:jc w:val="left"/>
              <w:rPr>
                <w:rFonts w:ascii="宋体" w:hAnsi="宋体"/>
                <w:szCs w:val="21"/>
              </w:rPr>
            </w:pPr>
          </w:p>
        </w:tc>
        <w:tc>
          <w:tcPr>
            <w:tcW w:w="992" w:type="dxa"/>
            <w:tcBorders>
              <w:top w:val="single" w:sz="4" w:space="0" w:color="000000"/>
              <w:left w:val="single" w:sz="4" w:space="0" w:color="000000"/>
              <w:right w:val="single" w:sz="12" w:space="0" w:color="000000"/>
            </w:tcBorders>
            <w:vAlign w:val="center"/>
          </w:tcPr>
          <w:p w14:paraId="3D7E3D71" w14:textId="77777777" w:rsidR="006B36AB" w:rsidRDefault="006B36AB" w:rsidP="00FA766A">
            <w:pPr>
              <w:jc w:val="center"/>
              <w:rPr>
                <w:rFonts w:ascii="Arial" w:hAnsi="Arial" w:cs="Arial"/>
                <w:color w:val="000000"/>
                <w:szCs w:val="21"/>
              </w:rPr>
            </w:pPr>
          </w:p>
        </w:tc>
      </w:tr>
      <w:tr w:rsidR="006B36AB" w14:paraId="29EB6D77" w14:textId="77777777" w:rsidTr="00557407">
        <w:tc>
          <w:tcPr>
            <w:tcW w:w="993" w:type="dxa"/>
            <w:tcBorders>
              <w:top w:val="single" w:sz="4" w:space="0" w:color="000000"/>
              <w:left w:val="single" w:sz="12" w:space="0" w:color="000000"/>
              <w:right w:val="single" w:sz="4" w:space="0" w:color="000000"/>
            </w:tcBorders>
            <w:vAlign w:val="center"/>
          </w:tcPr>
          <w:p w14:paraId="5FA68030"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13.3</w:t>
            </w:r>
          </w:p>
        </w:tc>
        <w:tc>
          <w:tcPr>
            <w:tcW w:w="3118" w:type="dxa"/>
            <w:tcBorders>
              <w:top w:val="single" w:sz="4" w:space="0" w:color="000000"/>
              <w:left w:val="single" w:sz="4" w:space="0" w:color="000000"/>
              <w:right w:val="single" w:sz="4" w:space="0" w:color="000000"/>
            </w:tcBorders>
            <w:vAlign w:val="center"/>
          </w:tcPr>
          <w:p w14:paraId="11909505" w14:textId="77777777" w:rsidR="006B36AB" w:rsidRDefault="006B36AB" w:rsidP="00FA766A">
            <w:pPr>
              <w:rPr>
                <w:rFonts w:ascii="宋体" w:hAnsi="宋体" w:cs="宋体"/>
                <w:color w:val="000000"/>
                <w:szCs w:val="21"/>
              </w:rPr>
            </w:pPr>
            <w:r>
              <w:rPr>
                <w:rFonts w:ascii="宋体" w:hAnsi="宋体" w:cs="宋体" w:hint="eastAsia"/>
                <w:color w:val="000000"/>
                <w:szCs w:val="21"/>
              </w:rPr>
              <w:t>配合语音调节座椅加热</w:t>
            </w:r>
          </w:p>
        </w:tc>
        <w:tc>
          <w:tcPr>
            <w:tcW w:w="3119" w:type="dxa"/>
            <w:tcBorders>
              <w:top w:val="single" w:sz="4" w:space="0" w:color="000000"/>
              <w:left w:val="single" w:sz="4" w:space="0" w:color="000000"/>
              <w:right w:val="single" w:sz="4" w:space="0" w:color="000000"/>
            </w:tcBorders>
            <w:vAlign w:val="center"/>
          </w:tcPr>
          <w:p w14:paraId="6715266B" w14:textId="4038441B" w:rsidR="006B36AB" w:rsidRDefault="006B36AB" w:rsidP="00FA766A">
            <w:pPr>
              <w:snapToGrid w:val="0"/>
              <w:spacing w:line="360" w:lineRule="auto"/>
              <w:jc w:val="left"/>
              <w:rPr>
                <w:rFonts w:ascii="宋体" w:hAnsi="宋体"/>
                <w:szCs w:val="21"/>
              </w:rPr>
            </w:pPr>
          </w:p>
        </w:tc>
        <w:tc>
          <w:tcPr>
            <w:tcW w:w="992" w:type="dxa"/>
            <w:tcBorders>
              <w:top w:val="single" w:sz="4" w:space="0" w:color="000000"/>
              <w:left w:val="single" w:sz="4" w:space="0" w:color="000000"/>
              <w:right w:val="single" w:sz="12" w:space="0" w:color="000000"/>
            </w:tcBorders>
            <w:vAlign w:val="center"/>
          </w:tcPr>
          <w:p w14:paraId="316FD281" w14:textId="77777777" w:rsidR="006B36AB" w:rsidRDefault="006B36AB" w:rsidP="00FA766A">
            <w:pPr>
              <w:jc w:val="center"/>
              <w:rPr>
                <w:rFonts w:ascii="Arial" w:hAnsi="Arial" w:cs="Arial"/>
                <w:color w:val="000000"/>
                <w:szCs w:val="21"/>
              </w:rPr>
            </w:pPr>
          </w:p>
        </w:tc>
      </w:tr>
      <w:tr w:rsidR="00E04AC3" w14:paraId="6B6BAFAD" w14:textId="77777777" w:rsidTr="00803BF9">
        <w:tc>
          <w:tcPr>
            <w:tcW w:w="993" w:type="dxa"/>
            <w:tcBorders>
              <w:top w:val="single" w:sz="4" w:space="0" w:color="000000"/>
              <w:left w:val="single" w:sz="12" w:space="0" w:color="000000"/>
              <w:right w:val="single" w:sz="4" w:space="0" w:color="000000"/>
            </w:tcBorders>
            <w:vAlign w:val="center"/>
          </w:tcPr>
          <w:p w14:paraId="47D33676" w14:textId="77777777" w:rsidR="00E04AC3" w:rsidRDefault="00E04AC3" w:rsidP="00FA766A">
            <w:pPr>
              <w:spacing w:line="360" w:lineRule="auto"/>
              <w:jc w:val="center"/>
              <w:rPr>
                <w:rFonts w:ascii="宋体" w:hAnsi="宋体"/>
                <w:b/>
                <w:color w:val="000000"/>
                <w:szCs w:val="21"/>
              </w:rPr>
            </w:pPr>
            <w:r>
              <w:rPr>
                <w:rFonts w:ascii="宋体" w:hAnsi="宋体" w:hint="eastAsia"/>
                <w:b/>
                <w:color w:val="000000"/>
                <w:szCs w:val="21"/>
              </w:rPr>
              <w:t>14</w:t>
            </w:r>
          </w:p>
        </w:tc>
        <w:tc>
          <w:tcPr>
            <w:tcW w:w="6237" w:type="dxa"/>
            <w:gridSpan w:val="2"/>
            <w:tcBorders>
              <w:top w:val="single" w:sz="4" w:space="0" w:color="000000"/>
              <w:left w:val="single" w:sz="4" w:space="0" w:color="000000"/>
              <w:right w:val="single" w:sz="4" w:space="0" w:color="000000"/>
            </w:tcBorders>
            <w:vAlign w:val="center"/>
          </w:tcPr>
          <w:p w14:paraId="1BB838B4" w14:textId="056C766A" w:rsidR="00E04AC3" w:rsidRDefault="00E04AC3" w:rsidP="00FA766A">
            <w:pPr>
              <w:snapToGrid w:val="0"/>
              <w:spacing w:line="360" w:lineRule="auto"/>
              <w:jc w:val="left"/>
              <w:rPr>
                <w:rFonts w:ascii="宋体" w:hAnsi="宋体"/>
                <w:b/>
                <w:szCs w:val="21"/>
              </w:rPr>
            </w:pPr>
            <w:r>
              <w:rPr>
                <w:rFonts w:ascii="宋体" w:hAnsi="宋体" w:cs="宋体" w:hint="eastAsia"/>
                <w:b/>
                <w:color w:val="000000"/>
                <w:szCs w:val="21"/>
              </w:rPr>
              <w:t>座椅腰托功能</w:t>
            </w:r>
          </w:p>
        </w:tc>
        <w:tc>
          <w:tcPr>
            <w:tcW w:w="992" w:type="dxa"/>
            <w:tcBorders>
              <w:top w:val="single" w:sz="4" w:space="0" w:color="000000"/>
              <w:left w:val="single" w:sz="4" w:space="0" w:color="000000"/>
              <w:right w:val="single" w:sz="12" w:space="0" w:color="000000"/>
            </w:tcBorders>
            <w:vAlign w:val="center"/>
          </w:tcPr>
          <w:p w14:paraId="0564144E" w14:textId="77777777" w:rsidR="00E04AC3" w:rsidRDefault="00E04AC3" w:rsidP="00FA766A">
            <w:pPr>
              <w:jc w:val="center"/>
              <w:rPr>
                <w:rFonts w:ascii="Arial" w:hAnsi="Arial" w:cs="Arial"/>
                <w:b/>
                <w:color w:val="000000"/>
                <w:szCs w:val="21"/>
              </w:rPr>
            </w:pPr>
          </w:p>
        </w:tc>
      </w:tr>
      <w:tr w:rsidR="006B36AB" w14:paraId="1AA8BB32" w14:textId="77777777" w:rsidTr="00557407">
        <w:tc>
          <w:tcPr>
            <w:tcW w:w="993" w:type="dxa"/>
            <w:tcBorders>
              <w:top w:val="single" w:sz="4" w:space="0" w:color="000000"/>
              <w:left w:val="single" w:sz="12" w:space="0" w:color="000000"/>
              <w:right w:val="single" w:sz="4" w:space="0" w:color="000000"/>
            </w:tcBorders>
            <w:vAlign w:val="center"/>
          </w:tcPr>
          <w:p w14:paraId="1D3F7AA8"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14.1</w:t>
            </w:r>
          </w:p>
        </w:tc>
        <w:tc>
          <w:tcPr>
            <w:tcW w:w="3118" w:type="dxa"/>
            <w:tcBorders>
              <w:top w:val="single" w:sz="4" w:space="0" w:color="000000"/>
              <w:left w:val="single" w:sz="4" w:space="0" w:color="000000"/>
              <w:right w:val="single" w:sz="4" w:space="0" w:color="000000"/>
            </w:tcBorders>
            <w:vAlign w:val="center"/>
          </w:tcPr>
          <w:p w14:paraId="27514DC8" w14:textId="77777777" w:rsidR="006B36AB" w:rsidRDefault="006B36AB" w:rsidP="00FA766A">
            <w:pPr>
              <w:rPr>
                <w:rFonts w:ascii="宋体" w:hAnsi="宋体" w:cs="宋体"/>
                <w:color w:val="000000"/>
                <w:szCs w:val="21"/>
              </w:rPr>
            </w:pPr>
            <w:r>
              <w:rPr>
                <w:rFonts w:ascii="宋体" w:hAnsi="宋体" w:cs="宋体" w:hint="eastAsia"/>
                <w:color w:val="000000"/>
                <w:szCs w:val="21"/>
              </w:rPr>
              <w:t>配合虚拟开关调节座椅腰托</w:t>
            </w:r>
          </w:p>
        </w:tc>
        <w:tc>
          <w:tcPr>
            <w:tcW w:w="3119" w:type="dxa"/>
            <w:tcBorders>
              <w:top w:val="single" w:sz="4" w:space="0" w:color="000000"/>
              <w:left w:val="single" w:sz="4" w:space="0" w:color="000000"/>
              <w:right w:val="single" w:sz="4" w:space="0" w:color="000000"/>
            </w:tcBorders>
            <w:vAlign w:val="center"/>
          </w:tcPr>
          <w:p w14:paraId="73E0D205" w14:textId="49998CFC" w:rsidR="006B36AB" w:rsidRDefault="006B36AB" w:rsidP="00FA766A">
            <w:pPr>
              <w:snapToGrid w:val="0"/>
              <w:spacing w:line="360" w:lineRule="auto"/>
              <w:jc w:val="left"/>
              <w:rPr>
                <w:rFonts w:ascii="宋体" w:hAnsi="宋体"/>
                <w:szCs w:val="21"/>
              </w:rPr>
            </w:pPr>
          </w:p>
        </w:tc>
        <w:tc>
          <w:tcPr>
            <w:tcW w:w="992" w:type="dxa"/>
            <w:tcBorders>
              <w:top w:val="single" w:sz="4" w:space="0" w:color="000000"/>
              <w:left w:val="single" w:sz="4" w:space="0" w:color="000000"/>
              <w:right w:val="single" w:sz="12" w:space="0" w:color="000000"/>
            </w:tcBorders>
            <w:vAlign w:val="center"/>
          </w:tcPr>
          <w:p w14:paraId="12E5F305" w14:textId="77777777" w:rsidR="006B36AB" w:rsidRDefault="006B36AB" w:rsidP="00FA766A">
            <w:pPr>
              <w:jc w:val="center"/>
              <w:rPr>
                <w:rFonts w:ascii="Arial" w:hAnsi="Arial" w:cs="Arial"/>
                <w:color w:val="000000"/>
                <w:szCs w:val="21"/>
              </w:rPr>
            </w:pPr>
          </w:p>
        </w:tc>
      </w:tr>
      <w:tr w:rsidR="006B36AB" w14:paraId="4880B5A3" w14:textId="77777777" w:rsidTr="00557407">
        <w:tc>
          <w:tcPr>
            <w:tcW w:w="993" w:type="dxa"/>
            <w:tcBorders>
              <w:top w:val="single" w:sz="4" w:space="0" w:color="000000"/>
              <w:left w:val="single" w:sz="12" w:space="0" w:color="000000"/>
              <w:right w:val="single" w:sz="4" w:space="0" w:color="000000"/>
            </w:tcBorders>
            <w:vAlign w:val="center"/>
          </w:tcPr>
          <w:p w14:paraId="56221F5D"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14.2</w:t>
            </w:r>
          </w:p>
        </w:tc>
        <w:tc>
          <w:tcPr>
            <w:tcW w:w="3118" w:type="dxa"/>
            <w:tcBorders>
              <w:top w:val="single" w:sz="4" w:space="0" w:color="000000"/>
              <w:left w:val="single" w:sz="4" w:space="0" w:color="000000"/>
              <w:right w:val="single" w:sz="4" w:space="0" w:color="000000"/>
            </w:tcBorders>
            <w:vAlign w:val="center"/>
          </w:tcPr>
          <w:p w14:paraId="761A2772" w14:textId="77777777" w:rsidR="006B36AB" w:rsidRDefault="006B36AB" w:rsidP="00FA766A">
            <w:pPr>
              <w:rPr>
                <w:rFonts w:ascii="宋体" w:hAnsi="宋体" w:cs="宋体"/>
                <w:color w:val="000000"/>
                <w:szCs w:val="21"/>
              </w:rPr>
            </w:pPr>
            <w:r>
              <w:rPr>
                <w:rFonts w:ascii="宋体" w:hAnsi="宋体" w:cs="宋体" w:hint="eastAsia"/>
                <w:color w:val="000000"/>
                <w:szCs w:val="21"/>
              </w:rPr>
              <w:t>配合语音调节座椅腰托</w:t>
            </w:r>
          </w:p>
        </w:tc>
        <w:tc>
          <w:tcPr>
            <w:tcW w:w="3119" w:type="dxa"/>
            <w:tcBorders>
              <w:top w:val="single" w:sz="4" w:space="0" w:color="000000"/>
              <w:left w:val="single" w:sz="4" w:space="0" w:color="000000"/>
              <w:right w:val="single" w:sz="4" w:space="0" w:color="000000"/>
            </w:tcBorders>
            <w:vAlign w:val="center"/>
          </w:tcPr>
          <w:p w14:paraId="0324A352" w14:textId="003601E8" w:rsidR="006B36AB" w:rsidRDefault="006B36AB" w:rsidP="00FA766A">
            <w:pPr>
              <w:snapToGrid w:val="0"/>
              <w:spacing w:line="360" w:lineRule="auto"/>
              <w:jc w:val="left"/>
              <w:rPr>
                <w:rFonts w:ascii="宋体" w:hAnsi="宋体"/>
                <w:szCs w:val="21"/>
              </w:rPr>
            </w:pPr>
          </w:p>
        </w:tc>
        <w:tc>
          <w:tcPr>
            <w:tcW w:w="992" w:type="dxa"/>
            <w:tcBorders>
              <w:top w:val="single" w:sz="4" w:space="0" w:color="000000"/>
              <w:left w:val="single" w:sz="4" w:space="0" w:color="000000"/>
              <w:right w:val="single" w:sz="12" w:space="0" w:color="000000"/>
            </w:tcBorders>
            <w:vAlign w:val="center"/>
          </w:tcPr>
          <w:p w14:paraId="2F9A2B6D" w14:textId="77777777" w:rsidR="006B36AB" w:rsidRDefault="006B36AB" w:rsidP="00FA766A">
            <w:pPr>
              <w:jc w:val="center"/>
              <w:rPr>
                <w:rFonts w:ascii="Arial" w:hAnsi="Arial" w:cs="Arial"/>
                <w:color w:val="000000"/>
                <w:szCs w:val="21"/>
              </w:rPr>
            </w:pPr>
          </w:p>
        </w:tc>
      </w:tr>
      <w:tr w:rsidR="00E04AC3" w14:paraId="2AFF16F2" w14:textId="77777777" w:rsidTr="00E83A21">
        <w:tc>
          <w:tcPr>
            <w:tcW w:w="993" w:type="dxa"/>
            <w:tcBorders>
              <w:top w:val="single" w:sz="4" w:space="0" w:color="000000"/>
              <w:left w:val="single" w:sz="12" w:space="0" w:color="000000"/>
              <w:right w:val="single" w:sz="4" w:space="0" w:color="000000"/>
            </w:tcBorders>
            <w:vAlign w:val="center"/>
          </w:tcPr>
          <w:p w14:paraId="0CC5122C" w14:textId="77777777" w:rsidR="00E04AC3" w:rsidRDefault="00E04AC3" w:rsidP="00FA766A">
            <w:pPr>
              <w:spacing w:line="360" w:lineRule="auto"/>
              <w:jc w:val="center"/>
              <w:rPr>
                <w:rFonts w:ascii="宋体" w:hAnsi="宋体"/>
                <w:b/>
                <w:color w:val="000000"/>
                <w:szCs w:val="21"/>
              </w:rPr>
            </w:pPr>
            <w:r>
              <w:rPr>
                <w:rFonts w:ascii="宋体" w:hAnsi="宋体" w:hint="eastAsia"/>
                <w:b/>
                <w:color w:val="000000"/>
                <w:szCs w:val="21"/>
              </w:rPr>
              <w:t>15</w:t>
            </w:r>
          </w:p>
        </w:tc>
        <w:tc>
          <w:tcPr>
            <w:tcW w:w="6237" w:type="dxa"/>
            <w:gridSpan w:val="2"/>
            <w:tcBorders>
              <w:top w:val="single" w:sz="4" w:space="0" w:color="000000"/>
              <w:left w:val="single" w:sz="4" w:space="0" w:color="000000"/>
              <w:right w:val="single" w:sz="4" w:space="0" w:color="000000"/>
            </w:tcBorders>
            <w:vAlign w:val="center"/>
          </w:tcPr>
          <w:p w14:paraId="430E0D1B" w14:textId="4EE8E4D6" w:rsidR="00E04AC3" w:rsidRDefault="00E04AC3" w:rsidP="00FA766A">
            <w:pPr>
              <w:snapToGrid w:val="0"/>
              <w:spacing w:line="360" w:lineRule="auto"/>
              <w:jc w:val="left"/>
              <w:rPr>
                <w:rFonts w:ascii="宋体" w:hAnsi="宋体"/>
                <w:b/>
                <w:szCs w:val="21"/>
              </w:rPr>
            </w:pPr>
            <w:r>
              <w:rPr>
                <w:rFonts w:ascii="宋体" w:hAnsi="宋体" w:cs="宋体" w:hint="eastAsia"/>
                <w:b/>
                <w:color w:val="000000"/>
                <w:szCs w:val="21"/>
              </w:rPr>
              <w:t>座椅迎宾</w:t>
            </w:r>
          </w:p>
        </w:tc>
        <w:tc>
          <w:tcPr>
            <w:tcW w:w="992" w:type="dxa"/>
            <w:tcBorders>
              <w:top w:val="single" w:sz="4" w:space="0" w:color="000000"/>
              <w:left w:val="single" w:sz="4" w:space="0" w:color="000000"/>
              <w:right w:val="single" w:sz="12" w:space="0" w:color="000000"/>
            </w:tcBorders>
            <w:vAlign w:val="center"/>
          </w:tcPr>
          <w:p w14:paraId="0D199F40" w14:textId="77777777" w:rsidR="00E04AC3" w:rsidRDefault="00E04AC3" w:rsidP="00FA766A">
            <w:pPr>
              <w:jc w:val="center"/>
              <w:rPr>
                <w:rFonts w:ascii="Arial" w:hAnsi="Arial" w:cs="Arial"/>
                <w:b/>
                <w:color w:val="000000"/>
                <w:szCs w:val="21"/>
              </w:rPr>
            </w:pPr>
          </w:p>
        </w:tc>
      </w:tr>
      <w:tr w:rsidR="006B36AB" w14:paraId="167CD269" w14:textId="77777777" w:rsidTr="00557407">
        <w:tc>
          <w:tcPr>
            <w:tcW w:w="993" w:type="dxa"/>
            <w:tcBorders>
              <w:top w:val="single" w:sz="4" w:space="0" w:color="000000"/>
              <w:left w:val="single" w:sz="12" w:space="0" w:color="000000"/>
              <w:right w:val="single" w:sz="4" w:space="0" w:color="000000"/>
            </w:tcBorders>
            <w:vAlign w:val="center"/>
          </w:tcPr>
          <w:p w14:paraId="171FFA57"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15.1</w:t>
            </w:r>
          </w:p>
        </w:tc>
        <w:tc>
          <w:tcPr>
            <w:tcW w:w="3118" w:type="dxa"/>
            <w:tcBorders>
              <w:top w:val="single" w:sz="4" w:space="0" w:color="000000"/>
              <w:left w:val="single" w:sz="4" w:space="0" w:color="000000"/>
              <w:right w:val="single" w:sz="4" w:space="0" w:color="000000"/>
            </w:tcBorders>
            <w:vAlign w:val="center"/>
          </w:tcPr>
          <w:p w14:paraId="40D38677" w14:textId="77777777" w:rsidR="006B36AB" w:rsidRDefault="006B36AB" w:rsidP="00FA766A">
            <w:pPr>
              <w:rPr>
                <w:rFonts w:ascii="宋体" w:hAnsi="宋体" w:cs="宋体"/>
                <w:color w:val="000000"/>
                <w:szCs w:val="21"/>
              </w:rPr>
            </w:pPr>
            <w:r>
              <w:rPr>
                <w:rFonts w:ascii="宋体" w:hAnsi="宋体" w:cs="宋体" w:hint="eastAsia"/>
                <w:color w:val="000000"/>
                <w:szCs w:val="21"/>
              </w:rPr>
              <w:t>座椅迎宾功能开启/关闭使能</w:t>
            </w:r>
          </w:p>
        </w:tc>
        <w:tc>
          <w:tcPr>
            <w:tcW w:w="3119" w:type="dxa"/>
            <w:tcBorders>
              <w:top w:val="single" w:sz="4" w:space="0" w:color="000000"/>
              <w:left w:val="single" w:sz="4" w:space="0" w:color="000000"/>
              <w:right w:val="single" w:sz="4" w:space="0" w:color="000000"/>
            </w:tcBorders>
            <w:vAlign w:val="center"/>
          </w:tcPr>
          <w:p w14:paraId="0C9BD3F0" w14:textId="32F3D775" w:rsidR="006B36AB" w:rsidRDefault="006B36AB" w:rsidP="00FA766A">
            <w:pPr>
              <w:snapToGrid w:val="0"/>
              <w:spacing w:line="360" w:lineRule="auto"/>
              <w:jc w:val="left"/>
              <w:rPr>
                <w:rFonts w:ascii="宋体" w:hAnsi="宋体"/>
                <w:szCs w:val="21"/>
              </w:rPr>
            </w:pPr>
          </w:p>
        </w:tc>
        <w:tc>
          <w:tcPr>
            <w:tcW w:w="992" w:type="dxa"/>
            <w:tcBorders>
              <w:top w:val="single" w:sz="4" w:space="0" w:color="000000"/>
              <w:left w:val="single" w:sz="4" w:space="0" w:color="000000"/>
              <w:right w:val="single" w:sz="12" w:space="0" w:color="000000"/>
            </w:tcBorders>
            <w:vAlign w:val="center"/>
          </w:tcPr>
          <w:p w14:paraId="511E67B1" w14:textId="77777777" w:rsidR="006B36AB" w:rsidRDefault="006B36AB" w:rsidP="00FA766A">
            <w:pPr>
              <w:jc w:val="center"/>
              <w:rPr>
                <w:rFonts w:ascii="Arial" w:hAnsi="Arial" w:cs="Arial"/>
                <w:color w:val="000000"/>
                <w:szCs w:val="21"/>
              </w:rPr>
            </w:pPr>
          </w:p>
        </w:tc>
      </w:tr>
      <w:tr w:rsidR="006B36AB" w14:paraId="7949CF41" w14:textId="77777777" w:rsidTr="00557407">
        <w:tc>
          <w:tcPr>
            <w:tcW w:w="993" w:type="dxa"/>
            <w:tcBorders>
              <w:top w:val="single" w:sz="4" w:space="0" w:color="000000"/>
              <w:left w:val="single" w:sz="12" w:space="0" w:color="000000"/>
              <w:right w:val="single" w:sz="4" w:space="0" w:color="000000"/>
            </w:tcBorders>
            <w:vAlign w:val="center"/>
          </w:tcPr>
          <w:p w14:paraId="4DA0C934"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15.2</w:t>
            </w:r>
          </w:p>
        </w:tc>
        <w:tc>
          <w:tcPr>
            <w:tcW w:w="3118" w:type="dxa"/>
            <w:tcBorders>
              <w:top w:val="single" w:sz="4" w:space="0" w:color="000000"/>
              <w:left w:val="single" w:sz="4" w:space="0" w:color="000000"/>
              <w:right w:val="single" w:sz="4" w:space="0" w:color="000000"/>
            </w:tcBorders>
            <w:vAlign w:val="center"/>
          </w:tcPr>
          <w:p w14:paraId="2C53BF89" w14:textId="77777777" w:rsidR="006B36AB" w:rsidRDefault="006B36AB" w:rsidP="00FA766A">
            <w:pPr>
              <w:rPr>
                <w:rFonts w:ascii="宋体" w:hAnsi="宋体" w:cs="宋体"/>
                <w:color w:val="000000"/>
                <w:szCs w:val="21"/>
              </w:rPr>
            </w:pPr>
            <w:r>
              <w:rPr>
                <w:rFonts w:ascii="宋体" w:hAnsi="宋体" w:cs="宋体" w:hint="eastAsia"/>
                <w:color w:val="000000"/>
                <w:szCs w:val="21"/>
              </w:rPr>
              <w:t>座椅迎宾策略</w:t>
            </w:r>
          </w:p>
        </w:tc>
        <w:tc>
          <w:tcPr>
            <w:tcW w:w="3119" w:type="dxa"/>
            <w:tcBorders>
              <w:top w:val="single" w:sz="4" w:space="0" w:color="000000"/>
              <w:left w:val="single" w:sz="4" w:space="0" w:color="000000"/>
              <w:right w:val="single" w:sz="4" w:space="0" w:color="000000"/>
            </w:tcBorders>
            <w:vAlign w:val="center"/>
          </w:tcPr>
          <w:p w14:paraId="23E7B6F9" w14:textId="4F9D637E" w:rsidR="006B36AB" w:rsidRDefault="006B36AB" w:rsidP="00FA766A">
            <w:pPr>
              <w:snapToGrid w:val="0"/>
              <w:spacing w:line="360" w:lineRule="auto"/>
              <w:rPr>
                <w:rFonts w:ascii="宋体" w:hAnsi="宋体"/>
                <w:szCs w:val="21"/>
              </w:rPr>
            </w:pPr>
          </w:p>
        </w:tc>
        <w:tc>
          <w:tcPr>
            <w:tcW w:w="992" w:type="dxa"/>
            <w:tcBorders>
              <w:top w:val="single" w:sz="4" w:space="0" w:color="000000"/>
              <w:left w:val="single" w:sz="4" w:space="0" w:color="000000"/>
              <w:right w:val="single" w:sz="12" w:space="0" w:color="000000"/>
            </w:tcBorders>
            <w:vAlign w:val="center"/>
          </w:tcPr>
          <w:p w14:paraId="0B633DE2" w14:textId="77777777" w:rsidR="006B36AB" w:rsidRDefault="006B36AB" w:rsidP="00FA766A">
            <w:pPr>
              <w:jc w:val="center"/>
              <w:rPr>
                <w:rFonts w:ascii="Arial" w:hAnsi="Arial" w:cs="Arial"/>
                <w:color w:val="000000"/>
                <w:szCs w:val="21"/>
              </w:rPr>
            </w:pPr>
          </w:p>
        </w:tc>
      </w:tr>
      <w:tr w:rsidR="00E04AC3" w14:paraId="4518E258" w14:textId="77777777" w:rsidTr="0026349D">
        <w:tc>
          <w:tcPr>
            <w:tcW w:w="993" w:type="dxa"/>
            <w:tcBorders>
              <w:top w:val="single" w:sz="4" w:space="0" w:color="000000"/>
              <w:left w:val="single" w:sz="12" w:space="0" w:color="000000"/>
              <w:right w:val="single" w:sz="4" w:space="0" w:color="000000"/>
            </w:tcBorders>
            <w:vAlign w:val="center"/>
          </w:tcPr>
          <w:p w14:paraId="1FA0EDBF" w14:textId="77777777" w:rsidR="00E04AC3" w:rsidRDefault="00E04AC3" w:rsidP="00FA766A">
            <w:pPr>
              <w:spacing w:line="360" w:lineRule="auto"/>
              <w:jc w:val="center"/>
              <w:rPr>
                <w:rFonts w:ascii="宋体" w:hAnsi="宋体"/>
                <w:b/>
                <w:color w:val="000000"/>
                <w:szCs w:val="21"/>
              </w:rPr>
            </w:pPr>
            <w:r>
              <w:rPr>
                <w:rFonts w:ascii="宋体" w:hAnsi="宋体" w:hint="eastAsia"/>
                <w:b/>
                <w:color w:val="000000"/>
                <w:szCs w:val="21"/>
              </w:rPr>
              <w:t>16</w:t>
            </w:r>
          </w:p>
        </w:tc>
        <w:tc>
          <w:tcPr>
            <w:tcW w:w="6237" w:type="dxa"/>
            <w:gridSpan w:val="2"/>
            <w:tcBorders>
              <w:top w:val="single" w:sz="4" w:space="0" w:color="000000"/>
              <w:left w:val="single" w:sz="4" w:space="0" w:color="000000"/>
              <w:right w:val="single" w:sz="4" w:space="0" w:color="000000"/>
            </w:tcBorders>
            <w:vAlign w:val="center"/>
          </w:tcPr>
          <w:p w14:paraId="14A9B833" w14:textId="16D3D869" w:rsidR="00E04AC3" w:rsidRDefault="00E04AC3" w:rsidP="00FA766A">
            <w:pPr>
              <w:snapToGrid w:val="0"/>
              <w:spacing w:line="360" w:lineRule="auto"/>
              <w:rPr>
                <w:rFonts w:ascii="宋体" w:hAnsi="宋体"/>
                <w:b/>
                <w:szCs w:val="21"/>
              </w:rPr>
            </w:pPr>
            <w:r>
              <w:rPr>
                <w:rFonts w:ascii="宋体" w:hAnsi="宋体" w:cs="宋体" w:hint="eastAsia"/>
                <w:b/>
                <w:color w:val="000000"/>
                <w:szCs w:val="21"/>
              </w:rPr>
              <w:t>座椅记忆</w:t>
            </w:r>
          </w:p>
        </w:tc>
        <w:tc>
          <w:tcPr>
            <w:tcW w:w="992" w:type="dxa"/>
            <w:tcBorders>
              <w:top w:val="single" w:sz="4" w:space="0" w:color="000000"/>
              <w:left w:val="single" w:sz="4" w:space="0" w:color="000000"/>
              <w:right w:val="single" w:sz="12" w:space="0" w:color="000000"/>
            </w:tcBorders>
            <w:vAlign w:val="center"/>
          </w:tcPr>
          <w:p w14:paraId="4E0C334D" w14:textId="77777777" w:rsidR="00E04AC3" w:rsidRDefault="00E04AC3" w:rsidP="00FA766A">
            <w:pPr>
              <w:jc w:val="center"/>
              <w:rPr>
                <w:rFonts w:ascii="Arial" w:hAnsi="Arial" w:cs="Arial"/>
                <w:b/>
                <w:color w:val="000000"/>
                <w:szCs w:val="21"/>
              </w:rPr>
            </w:pPr>
          </w:p>
        </w:tc>
      </w:tr>
      <w:tr w:rsidR="006B36AB" w14:paraId="161A8F4B" w14:textId="77777777" w:rsidTr="00557407">
        <w:tc>
          <w:tcPr>
            <w:tcW w:w="993" w:type="dxa"/>
            <w:tcBorders>
              <w:top w:val="single" w:sz="4" w:space="0" w:color="000000"/>
              <w:left w:val="single" w:sz="12" w:space="0" w:color="000000"/>
              <w:right w:val="single" w:sz="4" w:space="0" w:color="000000"/>
            </w:tcBorders>
            <w:vAlign w:val="center"/>
          </w:tcPr>
          <w:p w14:paraId="66B02DD9"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16.1</w:t>
            </w:r>
          </w:p>
        </w:tc>
        <w:tc>
          <w:tcPr>
            <w:tcW w:w="3118" w:type="dxa"/>
            <w:tcBorders>
              <w:top w:val="single" w:sz="4" w:space="0" w:color="000000"/>
              <w:left w:val="single" w:sz="4" w:space="0" w:color="000000"/>
              <w:right w:val="single" w:sz="4" w:space="0" w:color="000000"/>
            </w:tcBorders>
            <w:vAlign w:val="center"/>
          </w:tcPr>
          <w:p w14:paraId="0FDBBC8B" w14:textId="77777777" w:rsidR="006B36AB" w:rsidRDefault="006B36AB" w:rsidP="00FA766A">
            <w:pPr>
              <w:rPr>
                <w:rFonts w:ascii="宋体" w:hAnsi="宋体" w:cs="宋体"/>
                <w:color w:val="000000"/>
                <w:szCs w:val="21"/>
              </w:rPr>
            </w:pPr>
            <w:r>
              <w:rPr>
                <w:rFonts w:ascii="Arial" w:hAnsi="Arial" w:cs="Arial" w:hint="eastAsia"/>
                <w:color w:val="000000"/>
                <w:szCs w:val="21"/>
              </w:rPr>
              <w:t>座椅记忆存储</w:t>
            </w:r>
          </w:p>
        </w:tc>
        <w:tc>
          <w:tcPr>
            <w:tcW w:w="3119" w:type="dxa"/>
            <w:tcBorders>
              <w:top w:val="single" w:sz="4" w:space="0" w:color="000000"/>
              <w:left w:val="single" w:sz="4" w:space="0" w:color="000000"/>
              <w:right w:val="single" w:sz="4" w:space="0" w:color="000000"/>
            </w:tcBorders>
            <w:vAlign w:val="center"/>
          </w:tcPr>
          <w:p w14:paraId="7BDCEABF" w14:textId="63FEC5A4" w:rsidR="006B36AB" w:rsidRDefault="006B36AB" w:rsidP="00FA766A">
            <w:pPr>
              <w:snapToGrid w:val="0"/>
              <w:spacing w:line="360" w:lineRule="auto"/>
              <w:rPr>
                <w:rFonts w:ascii="宋体" w:hAnsi="宋体"/>
                <w:szCs w:val="21"/>
              </w:rPr>
            </w:pPr>
          </w:p>
        </w:tc>
        <w:tc>
          <w:tcPr>
            <w:tcW w:w="992" w:type="dxa"/>
            <w:tcBorders>
              <w:top w:val="single" w:sz="4" w:space="0" w:color="000000"/>
              <w:left w:val="single" w:sz="4" w:space="0" w:color="000000"/>
              <w:right w:val="single" w:sz="12" w:space="0" w:color="000000"/>
            </w:tcBorders>
            <w:vAlign w:val="center"/>
          </w:tcPr>
          <w:p w14:paraId="6526A1D0" w14:textId="77777777" w:rsidR="006B36AB" w:rsidRDefault="006B36AB" w:rsidP="00FA766A">
            <w:pPr>
              <w:jc w:val="center"/>
              <w:rPr>
                <w:rFonts w:ascii="Arial" w:hAnsi="Arial" w:cs="Arial"/>
                <w:color w:val="000000"/>
                <w:szCs w:val="21"/>
              </w:rPr>
            </w:pPr>
          </w:p>
        </w:tc>
      </w:tr>
      <w:tr w:rsidR="006B36AB" w14:paraId="39614645" w14:textId="77777777" w:rsidTr="00557407">
        <w:tc>
          <w:tcPr>
            <w:tcW w:w="993" w:type="dxa"/>
            <w:tcBorders>
              <w:top w:val="single" w:sz="4" w:space="0" w:color="000000"/>
              <w:left w:val="single" w:sz="12" w:space="0" w:color="000000"/>
              <w:bottom w:val="single" w:sz="4" w:space="0" w:color="000000"/>
              <w:right w:val="single" w:sz="4" w:space="0" w:color="000000"/>
            </w:tcBorders>
            <w:vAlign w:val="center"/>
          </w:tcPr>
          <w:p w14:paraId="13F7E4D9"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16.2</w:t>
            </w:r>
          </w:p>
        </w:tc>
        <w:tc>
          <w:tcPr>
            <w:tcW w:w="3118" w:type="dxa"/>
            <w:tcBorders>
              <w:top w:val="single" w:sz="4" w:space="0" w:color="000000"/>
              <w:left w:val="single" w:sz="4" w:space="0" w:color="000000"/>
              <w:bottom w:val="single" w:sz="4" w:space="0" w:color="000000"/>
              <w:right w:val="single" w:sz="4" w:space="0" w:color="000000"/>
            </w:tcBorders>
            <w:vAlign w:val="center"/>
          </w:tcPr>
          <w:p w14:paraId="28131FF1" w14:textId="77777777" w:rsidR="006B36AB" w:rsidRDefault="006B36AB" w:rsidP="00FA766A">
            <w:pPr>
              <w:rPr>
                <w:rFonts w:ascii="Arial" w:hAnsi="Arial" w:cs="Arial"/>
                <w:color w:val="000000"/>
                <w:szCs w:val="21"/>
              </w:rPr>
            </w:pPr>
            <w:r>
              <w:rPr>
                <w:rFonts w:ascii="Arial" w:hAnsi="Arial" w:cs="Arial" w:hint="eastAsia"/>
                <w:color w:val="000000"/>
                <w:szCs w:val="21"/>
              </w:rPr>
              <w:t>座椅记忆调出</w:t>
            </w:r>
          </w:p>
        </w:tc>
        <w:tc>
          <w:tcPr>
            <w:tcW w:w="3119" w:type="dxa"/>
            <w:tcBorders>
              <w:top w:val="single" w:sz="4" w:space="0" w:color="000000"/>
              <w:left w:val="single" w:sz="4" w:space="0" w:color="000000"/>
              <w:bottom w:val="single" w:sz="4" w:space="0" w:color="000000"/>
              <w:right w:val="single" w:sz="4" w:space="0" w:color="000000"/>
            </w:tcBorders>
            <w:vAlign w:val="center"/>
          </w:tcPr>
          <w:p w14:paraId="00BD227E" w14:textId="030922D0" w:rsidR="006B36AB" w:rsidRDefault="006B36AB" w:rsidP="00FA766A">
            <w:pPr>
              <w:snapToGrid w:val="0"/>
              <w:spacing w:line="360" w:lineRule="auto"/>
              <w:rPr>
                <w:rFonts w:ascii="Arial" w:hAnsi="Arial" w:cs="Arial"/>
                <w:color w:val="000000"/>
                <w:szCs w:val="21"/>
              </w:rPr>
            </w:pPr>
          </w:p>
        </w:tc>
        <w:tc>
          <w:tcPr>
            <w:tcW w:w="992" w:type="dxa"/>
            <w:tcBorders>
              <w:top w:val="single" w:sz="4" w:space="0" w:color="000000"/>
              <w:left w:val="single" w:sz="4" w:space="0" w:color="000000"/>
              <w:bottom w:val="single" w:sz="4" w:space="0" w:color="000000"/>
              <w:right w:val="single" w:sz="12" w:space="0" w:color="000000"/>
            </w:tcBorders>
            <w:vAlign w:val="center"/>
          </w:tcPr>
          <w:p w14:paraId="72E0E941" w14:textId="77777777" w:rsidR="006B36AB" w:rsidRDefault="006B36AB" w:rsidP="00FA766A">
            <w:pPr>
              <w:jc w:val="center"/>
              <w:rPr>
                <w:rFonts w:ascii="Arial" w:hAnsi="Arial" w:cs="Arial"/>
                <w:color w:val="000000"/>
                <w:szCs w:val="21"/>
              </w:rPr>
            </w:pPr>
          </w:p>
        </w:tc>
      </w:tr>
      <w:tr w:rsidR="006B36AB" w14:paraId="20BFCA0B" w14:textId="77777777" w:rsidTr="00557407">
        <w:tc>
          <w:tcPr>
            <w:tcW w:w="993" w:type="dxa"/>
            <w:tcBorders>
              <w:left w:val="single" w:sz="12" w:space="0" w:color="auto"/>
            </w:tcBorders>
            <w:vAlign w:val="center"/>
          </w:tcPr>
          <w:p w14:paraId="63D19A68" w14:textId="77777777" w:rsidR="006B36AB" w:rsidRDefault="006B36AB" w:rsidP="00FA766A">
            <w:pPr>
              <w:spacing w:line="360" w:lineRule="auto"/>
              <w:jc w:val="center"/>
              <w:rPr>
                <w:rFonts w:ascii="宋体" w:hAnsi="宋体"/>
                <w:color w:val="000000"/>
                <w:szCs w:val="21"/>
              </w:rPr>
            </w:pPr>
            <w:r>
              <w:rPr>
                <w:rFonts w:ascii="宋体" w:hAnsi="宋体" w:hint="eastAsia"/>
                <w:color w:val="000000"/>
                <w:szCs w:val="21"/>
              </w:rPr>
              <w:t>17</w:t>
            </w:r>
          </w:p>
        </w:tc>
        <w:tc>
          <w:tcPr>
            <w:tcW w:w="6237" w:type="dxa"/>
            <w:gridSpan w:val="2"/>
            <w:tcBorders>
              <w:right w:val="single" w:sz="4" w:space="0" w:color="auto"/>
            </w:tcBorders>
            <w:vAlign w:val="center"/>
          </w:tcPr>
          <w:p w14:paraId="7B1D83B6" w14:textId="77777777" w:rsidR="006B36AB" w:rsidRDefault="006B36AB" w:rsidP="00FA766A">
            <w:pPr>
              <w:rPr>
                <w:rFonts w:ascii="宋体" w:hAnsi="宋体"/>
                <w:color w:val="000000"/>
                <w:szCs w:val="21"/>
              </w:rPr>
            </w:pPr>
            <w:r>
              <w:rPr>
                <w:rFonts w:ascii="宋体" w:hAnsi="宋体" w:hint="eastAsia"/>
                <w:b/>
                <w:color w:val="000000"/>
                <w:szCs w:val="21"/>
                <w:lang w:val="de-DE"/>
              </w:rPr>
              <w:t>电动尾门功能</w:t>
            </w:r>
          </w:p>
        </w:tc>
        <w:tc>
          <w:tcPr>
            <w:tcW w:w="992" w:type="dxa"/>
            <w:tcBorders>
              <w:left w:val="single" w:sz="4" w:space="0" w:color="auto"/>
              <w:right w:val="single" w:sz="12" w:space="0" w:color="auto"/>
            </w:tcBorders>
            <w:vAlign w:val="center"/>
          </w:tcPr>
          <w:p w14:paraId="3652C797" w14:textId="77777777" w:rsidR="006B36AB" w:rsidRDefault="006B36AB" w:rsidP="00FA766A">
            <w:pPr>
              <w:jc w:val="center"/>
              <w:rPr>
                <w:rFonts w:ascii="Arial" w:hAnsi="Arial" w:cs="Arial"/>
                <w:color w:val="000000"/>
                <w:szCs w:val="21"/>
              </w:rPr>
            </w:pPr>
          </w:p>
        </w:tc>
      </w:tr>
      <w:tr w:rsidR="006B36AB" w14:paraId="6A824541" w14:textId="77777777" w:rsidTr="00557407">
        <w:tc>
          <w:tcPr>
            <w:tcW w:w="993" w:type="dxa"/>
            <w:tcBorders>
              <w:left w:val="single" w:sz="12" w:space="0" w:color="auto"/>
            </w:tcBorders>
            <w:vAlign w:val="center"/>
          </w:tcPr>
          <w:p w14:paraId="78B6C7D5" w14:textId="77777777" w:rsidR="006B36AB" w:rsidRDefault="006B36AB" w:rsidP="00FA766A">
            <w:pPr>
              <w:spacing w:line="360" w:lineRule="auto"/>
              <w:jc w:val="center"/>
              <w:rPr>
                <w:rFonts w:ascii="宋体" w:hAnsi="宋体"/>
                <w:color w:val="000000"/>
                <w:szCs w:val="21"/>
                <w:lang w:val="de-DE"/>
              </w:rPr>
            </w:pPr>
            <w:r>
              <w:rPr>
                <w:rFonts w:ascii="宋体" w:hAnsi="宋体" w:hint="eastAsia"/>
                <w:color w:val="000000"/>
                <w:szCs w:val="21"/>
              </w:rPr>
              <w:t>17</w:t>
            </w:r>
            <w:r>
              <w:rPr>
                <w:rFonts w:ascii="宋体" w:hAnsi="宋体"/>
                <w:color w:val="000000"/>
                <w:szCs w:val="21"/>
                <w:lang w:val="de-DE"/>
              </w:rPr>
              <w:t>.1</w:t>
            </w:r>
          </w:p>
        </w:tc>
        <w:tc>
          <w:tcPr>
            <w:tcW w:w="3118" w:type="dxa"/>
            <w:vAlign w:val="center"/>
          </w:tcPr>
          <w:p w14:paraId="171D2D4B" w14:textId="77777777" w:rsidR="006B36AB" w:rsidRDefault="006B36AB" w:rsidP="00FA766A">
            <w:pPr>
              <w:rPr>
                <w:rFonts w:ascii="宋体" w:hAnsi="宋体"/>
                <w:color w:val="000000"/>
                <w:szCs w:val="21"/>
                <w:lang w:val="de-DE"/>
              </w:rPr>
            </w:pPr>
            <w:r>
              <w:rPr>
                <w:rFonts w:ascii="宋体" w:hAnsi="宋体" w:hint="eastAsia"/>
                <w:color w:val="000000"/>
                <w:szCs w:val="21"/>
                <w:lang w:val="de-DE"/>
              </w:rPr>
              <w:t>电动开启</w:t>
            </w:r>
          </w:p>
        </w:tc>
        <w:tc>
          <w:tcPr>
            <w:tcW w:w="3119" w:type="dxa"/>
            <w:tcBorders>
              <w:right w:val="single" w:sz="4" w:space="0" w:color="auto"/>
            </w:tcBorders>
            <w:vAlign w:val="center"/>
          </w:tcPr>
          <w:p w14:paraId="555F53E9" w14:textId="2DD132AC"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4522FE4A" w14:textId="72CDFFF1" w:rsidR="006B36AB" w:rsidRDefault="006B36AB" w:rsidP="00FA766A">
            <w:pPr>
              <w:jc w:val="center"/>
              <w:rPr>
                <w:rFonts w:ascii="Arial" w:hAnsi="Arial" w:cs="Arial"/>
                <w:color w:val="000000"/>
                <w:szCs w:val="21"/>
              </w:rPr>
            </w:pPr>
          </w:p>
        </w:tc>
      </w:tr>
      <w:tr w:rsidR="006B36AB" w14:paraId="20552E33" w14:textId="77777777" w:rsidTr="00557407">
        <w:tc>
          <w:tcPr>
            <w:tcW w:w="993" w:type="dxa"/>
            <w:tcBorders>
              <w:left w:val="single" w:sz="12" w:space="0" w:color="auto"/>
            </w:tcBorders>
            <w:vAlign w:val="center"/>
          </w:tcPr>
          <w:p w14:paraId="22A7CFCB" w14:textId="77777777" w:rsidR="006B36AB" w:rsidRDefault="006B36AB" w:rsidP="00FA766A">
            <w:pPr>
              <w:spacing w:line="360" w:lineRule="auto"/>
              <w:jc w:val="center"/>
              <w:rPr>
                <w:rFonts w:ascii="宋体" w:hAnsi="宋体"/>
                <w:color w:val="000000"/>
                <w:szCs w:val="21"/>
                <w:lang w:val="de-DE"/>
              </w:rPr>
            </w:pPr>
            <w:r>
              <w:rPr>
                <w:rFonts w:ascii="宋体" w:hAnsi="宋体" w:hint="eastAsia"/>
                <w:color w:val="000000"/>
                <w:szCs w:val="21"/>
              </w:rPr>
              <w:t>17.</w:t>
            </w:r>
            <w:r>
              <w:rPr>
                <w:rFonts w:ascii="宋体" w:hAnsi="宋体" w:hint="eastAsia"/>
                <w:color w:val="000000"/>
                <w:szCs w:val="21"/>
                <w:lang w:val="de-DE"/>
              </w:rPr>
              <w:t>2</w:t>
            </w:r>
          </w:p>
        </w:tc>
        <w:tc>
          <w:tcPr>
            <w:tcW w:w="3118" w:type="dxa"/>
            <w:vAlign w:val="center"/>
          </w:tcPr>
          <w:p w14:paraId="1ADB57EB" w14:textId="77777777" w:rsidR="006B36AB" w:rsidRDefault="006B36AB" w:rsidP="00FA766A">
            <w:pPr>
              <w:rPr>
                <w:rFonts w:ascii="宋体" w:hAnsi="宋体"/>
                <w:color w:val="000000"/>
                <w:szCs w:val="21"/>
                <w:lang w:val="de-DE"/>
              </w:rPr>
            </w:pPr>
            <w:r>
              <w:rPr>
                <w:rFonts w:ascii="宋体" w:hAnsi="宋体" w:hint="eastAsia"/>
                <w:color w:val="000000"/>
                <w:szCs w:val="21"/>
                <w:lang w:val="de-DE"/>
              </w:rPr>
              <w:t>电动关闭</w:t>
            </w:r>
          </w:p>
        </w:tc>
        <w:tc>
          <w:tcPr>
            <w:tcW w:w="3119" w:type="dxa"/>
            <w:tcBorders>
              <w:right w:val="single" w:sz="4" w:space="0" w:color="auto"/>
            </w:tcBorders>
            <w:vAlign w:val="center"/>
          </w:tcPr>
          <w:p w14:paraId="6BC89C8C" w14:textId="4D91C394"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0A2AA052" w14:textId="63E0C579" w:rsidR="006B36AB" w:rsidRDefault="006B36AB" w:rsidP="00FA766A">
            <w:pPr>
              <w:jc w:val="center"/>
              <w:rPr>
                <w:rFonts w:ascii="Arial" w:hAnsi="Arial" w:cs="Arial"/>
                <w:color w:val="000000"/>
                <w:szCs w:val="21"/>
              </w:rPr>
            </w:pPr>
          </w:p>
        </w:tc>
      </w:tr>
      <w:tr w:rsidR="006B36AB" w14:paraId="4E6B77B4" w14:textId="77777777" w:rsidTr="00557407">
        <w:tc>
          <w:tcPr>
            <w:tcW w:w="993" w:type="dxa"/>
            <w:tcBorders>
              <w:left w:val="single" w:sz="12" w:space="0" w:color="auto"/>
            </w:tcBorders>
            <w:vAlign w:val="center"/>
          </w:tcPr>
          <w:p w14:paraId="7EDA2E25" w14:textId="77777777" w:rsidR="006B36AB" w:rsidRDefault="006B36AB" w:rsidP="00FA766A">
            <w:pPr>
              <w:spacing w:line="360" w:lineRule="auto"/>
              <w:jc w:val="center"/>
              <w:rPr>
                <w:rFonts w:ascii="宋体" w:hAnsi="宋体"/>
                <w:color w:val="000000"/>
                <w:szCs w:val="21"/>
                <w:lang w:val="de-DE"/>
              </w:rPr>
            </w:pPr>
            <w:r>
              <w:rPr>
                <w:rFonts w:ascii="宋体" w:hAnsi="宋体" w:hint="eastAsia"/>
                <w:color w:val="000000"/>
                <w:szCs w:val="21"/>
              </w:rPr>
              <w:t>17.</w:t>
            </w:r>
            <w:r>
              <w:rPr>
                <w:rFonts w:ascii="宋体" w:hAnsi="宋体" w:hint="eastAsia"/>
                <w:color w:val="000000"/>
                <w:szCs w:val="21"/>
                <w:lang w:val="de-DE"/>
              </w:rPr>
              <w:t>3</w:t>
            </w:r>
          </w:p>
        </w:tc>
        <w:tc>
          <w:tcPr>
            <w:tcW w:w="3118" w:type="dxa"/>
            <w:vAlign w:val="center"/>
          </w:tcPr>
          <w:p w14:paraId="1329368F" w14:textId="77777777" w:rsidR="006B36AB" w:rsidRDefault="006B36AB" w:rsidP="00FA766A">
            <w:pPr>
              <w:rPr>
                <w:rFonts w:ascii="宋体" w:hAnsi="宋体"/>
                <w:color w:val="000000"/>
                <w:szCs w:val="21"/>
                <w:lang w:val="de-DE"/>
              </w:rPr>
            </w:pPr>
            <w:r>
              <w:rPr>
                <w:rFonts w:ascii="宋体" w:hAnsi="宋体" w:hint="eastAsia"/>
                <w:color w:val="000000"/>
                <w:szCs w:val="21"/>
                <w:lang w:val="de-DE"/>
              </w:rPr>
              <w:t>悬停</w:t>
            </w:r>
          </w:p>
        </w:tc>
        <w:tc>
          <w:tcPr>
            <w:tcW w:w="3119" w:type="dxa"/>
            <w:tcBorders>
              <w:right w:val="single" w:sz="4" w:space="0" w:color="auto"/>
            </w:tcBorders>
            <w:vAlign w:val="center"/>
          </w:tcPr>
          <w:p w14:paraId="2F1EBBD4" w14:textId="6C08EF76"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4918907A" w14:textId="7B65BBE9" w:rsidR="006B36AB" w:rsidRDefault="006B36AB" w:rsidP="00FA766A">
            <w:pPr>
              <w:jc w:val="center"/>
              <w:rPr>
                <w:rFonts w:ascii="Arial" w:hAnsi="Arial" w:cs="Arial"/>
                <w:color w:val="000000"/>
                <w:szCs w:val="21"/>
              </w:rPr>
            </w:pPr>
          </w:p>
        </w:tc>
      </w:tr>
      <w:tr w:rsidR="006B36AB" w14:paraId="4D18180A" w14:textId="77777777" w:rsidTr="00557407">
        <w:tc>
          <w:tcPr>
            <w:tcW w:w="993" w:type="dxa"/>
            <w:tcBorders>
              <w:left w:val="single" w:sz="12" w:space="0" w:color="auto"/>
            </w:tcBorders>
            <w:vAlign w:val="center"/>
          </w:tcPr>
          <w:p w14:paraId="0BDC1700" w14:textId="77777777" w:rsidR="006B36AB" w:rsidRDefault="006B36AB" w:rsidP="00FA766A">
            <w:pPr>
              <w:spacing w:line="360" w:lineRule="auto"/>
              <w:jc w:val="center"/>
              <w:rPr>
                <w:rFonts w:ascii="宋体" w:hAnsi="宋体"/>
                <w:color w:val="000000"/>
                <w:szCs w:val="21"/>
                <w:lang w:val="de-DE"/>
              </w:rPr>
            </w:pPr>
            <w:r>
              <w:rPr>
                <w:rFonts w:ascii="宋体" w:hAnsi="宋体" w:hint="eastAsia"/>
                <w:color w:val="000000"/>
                <w:szCs w:val="21"/>
              </w:rPr>
              <w:t>17.</w:t>
            </w:r>
            <w:r>
              <w:rPr>
                <w:rFonts w:ascii="宋体" w:hAnsi="宋体" w:hint="eastAsia"/>
                <w:color w:val="000000"/>
                <w:szCs w:val="21"/>
                <w:lang w:val="de-DE"/>
              </w:rPr>
              <w:t>4</w:t>
            </w:r>
          </w:p>
        </w:tc>
        <w:tc>
          <w:tcPr>
            <w:tcW w:w="3118" w:type="dxa"/>
            <w:vAlign w:val="center"/>
          </w:tcPr>
          <w:p w14:paraId="156B0FFA" w14:textId="77777777" w:rsidR="006B36AB" w:rsidRDefault="006B36AB" w:rsidP="00FA766A">
            <w:pPr>
              <w:rPr>
                <w:rFonts w:ascii="宋体" w:hAnsi="宋体"/>
                <w:color w:val="000000"/>
                <w:szCs w:val="21"/>
                <w:lang w:val="de-DE"/>
              </w:rPr>
            </w:pPr>
            <w:r>
              <w:rPr>
                <w:rFonts w:ascii="宋体" w:hAnsi="宋体" w:hint="eastAsia"/>
                <w:color w:val="000000"/>
                <w:szCs w:val="21"/>
                <w:lang w:val="de-DE"/>
              </w:rPr>
              <w:t>反向运动</w:t>
            </w:r>
          </w:p>
        </w:tc>
        <w:tc>
          <w:tcPr>
            <w:tcW w:w="3119" w:type="dxa"/>
            <w:tcBorders>
              <w:right w:val="single" w:sz="4" w:space="0" w:color="auto"/>
            </w:tcBorders>
            <w:vAlign w:val="center"/>
          </w:tcPr>
          <w:p w14:paraId="4750AD68" w14:textId="2DD774E2"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7D194279" w14:textId="08E6D79A" w:rsidR="006B36AB" w:rsidRDefault="006B36AB" w:rsidP="00FA766A">
            <w:pPr>
              <w:jc w:val="center"/>
              <w:rPr>
                <w:rFonts w:ascii="Arial" w:hAnsi="Arial" w:cs="Arial"/>
                <w:color w:val="000000"/>
                <w:szCs w:val="21"/>
              </w:rPr>
            </w:pPr>
          </w:p>
        </w:tc>
      </w:tr>
      <w:tr w:rsidR="006B36AB" w14:paraId="7041C31B" w14:textId="77777777" w:rsidTr="00557407">
        <w:tc>
          <w:tcPr>
            <w:tcW w:w="993" w:type="dxa"/>
            <w:tcBorders>
              <w:left w:val="single" w:sz="12" w:space="0" w:color="auto"/>
            </w:tcBorders>
            <w:vAlign w:val="center"/>
          </w:tcPr>
          <w:p w14:paraId="305F09AE" w14:textId="77777777" w:rsidR="006B36AB" w:rsidRDefault="006B36AB" w:rsidP="00FA766A">
            <w:pPr>
              <w:spacing w:line="360" w:lineRule="auto"/>
              <w:jc w:val="center"/>
              <w:rPr>
                <w:rFonts w:ascii="宋体" w:hAnsi="宋体"/>
                <w:color w:val="000000"/>
                <w:szCs w:val="21"/>
                <w:lang w:val="de-DE"/>
              </w:rPr>
            </w:pPr>
            <w:r>
              <w:rPr>
                <w:rFonts w:ascii="宋体" w:hAnsi="宋体" w:hint="eastAsia"/>
                <w:color w:val="000000"/>
                <w:szCs w:val="21"/>
              </w:rPr>
              <w:t>17.</w:t>
            </w:r>
            <w:r>
              <w:rPr>
                <w:rFonts w:ascii="宋体" w:hAnsi="宋体" w:hint="eastAsia"/>
                <w:color w:val="000000"/>
                <w:szCs w:val="21"/>
                <w:lang w:val="de-DE"/>
              </w:rPr>
              <w:t>5</w:t>
            </w:r>
          </w:p>
        </w:tc>
        <w:tc>
          <w:tcPr>
            <w:tcW w:w="3118" w:type="dxa"/>
            <w:vAlign w:val="center"/>
          </w:tcPr>
          <w:p w14:paraId="49032E14" w14:textId="77777777" w:rsidR="006B36AB" w:rsidRDefault="006B36AB" w:rsidP="00FA766A">
            <w:pPr>
              <w:rPr>
                <w:rFonts w:ascii="宋体" w:hAnsi="宋体"/>
                <w:color w:val="000000"/>
                <w:szCs w:val="21"/>
                <w:lang w:val="de-DE"/>
              </w:rPr>
            </w:pPr>
            <w:r>
              <w:rPr>
                <w:rFonts w:ascii="宋体" w:hAnsi="宋体" w:hint="eastAsia"/>
                <w:color w:val="000000"/>
                <w:szCs w:val="21"/>
                <w:lang w:val="de-DE"/>
              </w:rPr>
              <w:t>状态反馈接受功能</w:t>
            </w:r>
          </w:p>
        </w:tc>
        <w:tc>
          <w:tcPr>
            <w:tcW w:w="3119" w:type="dxa"/>
            <w:tcBorders>
              <w:right w:val="single" w:sz="4" w:space="0" w:color="auto"/>
            </w:tcBorders>
            <w:vAlign w:val="center"/>
          </w:tcPr>
          <w:p w14:paraId="1A0B9540" w14:textId="3DABD50C" w:rsidR="006B36AB" w:rsidRDefault="006B36AB" w:rsidP="00FA766A">
            <w:pPr>
              <w:rPr>
                <w:rFonts w:ascii="宋体" w:hAnsi="宋体"/>
                <w:color w:val="000000"/>
                <w:szCs w:val="21"/>
                <w:lang w:val="de-DE"/>
              </w:rPr>
            </w:pPr>
          </w:p>
        </w:tc>
        <w:tc>
          <w:tcPr>
            <w:tcW w:w="992" w:type="dxa"/>
            <w:tcBorders>
              <w:left w:val="single" w:sz="4" w:space="0" w:color="auto"/>
              <w:right w:val="single" w:sz="12" w:space="0" w:color="auto"/>
            </w:tcBorders>
            <w:vAlign w:val="center"/>
          </w:tcPr>
          <w:p w14:paraId="496985E0" w14:textId="1AE9EF76" w:rsidR="006B36AB" w:rsidRDefault="006B36AB" w:rsidP="00FA766A">
            <w:pPr>
              <w:jc w:val="center"/>
              <w:rPr>
                <w:rFonts w:ascii="Arial" w:hAnsi="Arial" w:cs="Arial"/>
                <w:color w:val="000000"/>
                <w:szCs w:val="21"/>
              </w:rPr>
            </w:pPr>
          </w:p>
        </w:tc>
      </w:tr>
      <w:tr w:rsidR="006B36AB" w14:paraId="002A43BA" w14:textId="77777777" w:rsidTr="00557407">
        <w:tc>
          <w:tcPr>
            <w:tcW w:w="993" w:type="dxa"/>
            <w:tcBorders>
              <w:left w:val="single" w:sz="12" w:space="0" w:color="auto"/>
            </w:tcBorders>
            <w:vAlign w:val="center"/>
          </w:tcPr>
          <w:p w14:paraId="25E6CFC2" w14:textId="77777777" w:rsidR="006B36AB" w:rsidRDefault="006B36AB" w:rsidP="00FA766A">
            <w:pPr>
              <w:spacing w:line="360" w:lineRule="auto"/>
              <w:jc w:val="center"/>
              <w:rPr>
                <w:rFonts w:ascii="宋体" w:hAnsi="宋体"/>
                <w:color w:val="000000"/>
                <w:szCs w:val="21"/>
                <w:lang w:val="de-DE"/>
              </w:rPr>
            </w:pPr>
            <w:r>
              <w:rPr>
                <w:rFonts w:ascii="宋体" w:hAnsi="宋体" w:hint="eastAsia"/>
                <w:color w:val="000000"/>
                <w:szCs w:val="21"/>
              </w:rPr>
              <w:t>17.</w:t>
            </w:r>
            <w:r>
              <w:rPr>
                <w:rFonts w:ascii="宋体" w:hAnsi="宋体" w:hint="eastAsia"/>
                <w:color w:val="000000"/>
                <w:szCs w:val="21"/>
                <w:lang w:val="de-DE"/>
              </w:rPr>
              <w:t>6</w:t>
            </w:r>
          </w:p>
        </w:tc>
        <w:tc>
          <w:tcPr>
            <w:tcW w:w="3118" w:type="dxa"/>
            <w:vAlign w:val="center"/>
          </w:tcPr>
          <w:p w14:paraId="22BCFD27" w14:textId="77777777" w:rsidR="006B36AB" w:rsidRDefault="006B36AB" w:rsidP="00FA766A">
            <w:pPr>
              <w:rPr>
                <w:rFonts w:ascii="宋体" w:hAnsi="宋体"/>
                <w:color w:val="000000"/>
                <w:szCs w:val="21"/>
                <w:lang w:val="de-DE"/>
              </w:rPr>
            </w:pPr>
            <w:r>
              <w:rPr>
                <w:rFonts w:ascii="宋体" w:hAnsi="宋体" w:hint="eastAsia"/>
                <w:color w:val="000000"/>
                <w:szCs w:val="21"/>
                <w:lang w:val="de-DE"/>
              </w:rPr>
              <w:t>落钥匙保护</w:t>
            </w:r>
          </w:p>
        </w:tc>
        <w:tc>
          <w:tcPr>
            <w:tcW w:w="3119" w:type="dxa"/>
            <w:tcBorders>
              <w:right w:val="single" w:sz="4" w:space="0" w:color="auto"/>
            </w:tcBorders>
            <w:vAlign w:val="center"/>
          </w:tcPr>
          <w:p w14:paraId="47487312" w14:textId="04190A20"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41735254" w14:textId="1B944468" w:rsidR="006B36AB" w:rsidRDefault="006B36AB" w:rsidP="00FA766A">
            <w:pPr>
              <w:jc w:val="center"/>
              <w:rPr>
                <w:rFonts w:ascii="Arial" w:hAnsi="Arial" w:cs="Arial"/>
                <w:color w:val="000000"/>
                <w:szCs w:val="21"/>
              </w:rPr>
            </w:pPr>
          </w:p>
        </w:tc>
      </w:tr>
      <w:tr w:rsidR="006B36AB" w14:paraId="5AE6E590" w14:textId="77777777" w:rsidTr="00557407">
        <w:tc>
          <w:tcPr>
            <w:tcW w:w="993" w:type="dxa"/>
            <w:tcBorders>
              <w:left w:val="single" w:sz="12" w:space="0" w:color="auto"/>
            </w:tcBorders>
            <w:vAlign w:val="center"/>
          </w:tcPr>
          <w:p w14:paraId="7074D690" w14:textId="77777777" w:rsidR="006B36AB" w:rsidRDefault="006B36AB" w:rsidP="00FA766A">
            <w:pPr>
              <w:spacing w:line="360" w:lineRule="auto"/>
              <w:jc w:val="center"/>
              <w:rPr>
                <w:rFonts w:ascii="宋体" w:hAnsi="宋体"/>
                <w:color w:val="000000"/>
                <w:szCs w:val="21"/>
                <w:lang w:val="de-DE"/>
              </w:rPr>
            </w:pPr>
            <w:r>
              <w:rPr>
                <w:rFonts w:ascii="宋体" w:hAnsi="宋体" w:hint="eastAsia"/>
                <w:color w:val="000000"/>
                <w:szCs w:val="21"/>
              </w:rPr>
              <w:t>17.</w:t>
            </w:r>
            <w:r>
              <w:rPr>
                <w:rFonts w:ascii="宋体" w:hAnsi="宋体" w:hint="eastAsia"/>
                <w:color w:val="000000"/>
                <w:szCs w:val="21"/>
                <w:lang w:val="de-DE"/>
              </w:rPr>
              <w:t>7</w:t>
            </w:r>
          </w:p>
        </w:tc>
        <w:tc>
          <w:tcPr>
            <w:tcW w:w="3118" w:type="dxa"/>
            <w:vAlign w:val="center"/>
          </w:tcPr>
          <w:p w14:paraId="4D5841A8" w14:textId="77777777" w:rsidR="006B36AB" w:rsidRDefault="006B36AB" w:rsidP="00FA766A">
            <w:pPr>
              <w:rPr>
                <w:rFonts w:ascii="宋体" w:hAnsi="宋体"/>
                <w:color w:val="000000"/>
                <w:szCs w:val="21"/>
                <w:lang w:val="de-DE"/>
              </w:rPr>
            </w:pPr>
            <w:r>
              <w:rPr>
                <w:rFonts w:ascii="宋体" w:hAnsi="宋体" w:hint="eastAsia"/>
                <w:color w:val="000000"/>
                <w:szCs w:val="21"/>
                <w:lang w:val="de-DE"/>
              </w:rPr>
              <w:t>主动停用电动功能</w:t>
            </w:r>
          </w:p>
        </w:tc>
        <w:tc>
          <w:tcPr>
            <w:tcW w:w="3119" w:type="dxa"/>
            <w:tcBorders>
              <w:right w:val="single" w:sz="4" w:space="0" w:color="auto"/>
            </w:tcBorders>
            <w:vAlign w:val="center"/>
          </w:tcPr>
          <w:p w14:paraId="4DDBAF1C" w14:textId="320D6EB0"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7FD9A048" w14:textId="221108A6" w:rsidR="006B36AB" w:rsidRDefault="006B36AB" w:rsidP="00FA766A">
            <w:pPr>
              <w:jc w:val="center"/>
              <w:rPr>
                <w:rFonts w:ascii="Arial" w:hAnsi="Arial" w:cs="Arial"/>
                <w:color w:val="000000"/>
                <w:szCs w:val="21"/>
              </w:rPr>
            </w:pPr>
          </w:p>
        </w:tc>
      </w:tr>
      <w:tr w:rsidR="006B36AB" w14:paraId="3FCCE440" w14:textId="77777777" w:rsidTr="00557407">
        <w:tc>
          <w:tcPr>
            <w:tcW w:w="993" w:type="dxa"/>
            <w:tcBorders>
              <w:left w:val="single" w:sz="12" w:space="0" w:color="auto"/>
            </w:tcBorders>
            <w:vAlign w:val="center"/>
          </w:tcPr>
          <w:p w14:paraId="6701A572" w14:textId="77777777" w:rsidR="006B36AB" w:rsidRDefault="006B36AB" w:rsidP="00FA766A">
            <w:pPr>
              <w:spacing w:line="360" w:lineRule="auto"/>
              <w:jc w:val="center"/>
              <w:rPr>
                <w:rFonts w:ascii="宋体" w:hAnsi="宋体"/>
                <w:color w:val="000000"/>
                <w:szCs w:val="21"/>
                <w:lang w:val="de-DE"/>
              </w:rPr>
            </w:pPr>
            <w:r>
              <w:rPr>
                <w:rFonts w:ascii="宋体" w:hAnsi="宋体" w:hint="eastAsia"/>
                <w:color w:val="000000"/>
                <w:szCs w:val="21"/>
              </w:rPr>
              <w:t>18.</w:t>
            </w:r>
            <w:r>
              <w:rPr>
                <w:rFonts w:ascii="宋体" w:hAnsi="宋体" w:hint="eastAsia"/>
                <w:color w:val="000000"/>
                <w:szCs w:val="21"/>
                <w:lang w:val="de-DE"/>
              </w:rPr>
              <w:t>8</w:t>
            </w:r>
          </w:p>
        </w:tc>
        <w:tc>
          <w:tcPr>
            <w:tcW w:w="3118" w:type="dxa"/>
            <w:vAlign w:val="center"/>
          </w:tcPr>
          <w:p w14:paraId="4534E1FA" w14:textId="77777777" w:rsidR="006B36AB" w:rsidRDefault="006B36AB" w:rsidP="00FA766A">
            <w:pPr>
              <w:rPr>
                <w:rFonts w:ascii="宋体" w:hAnsi="宋体"/>
                <w:color w:val="000000"/>
                <w:szCs w:val="21"/>
                <w:lang w:val="de-DE"/>
              </w:rPr>
            </w:pPr>
            <w:r>
              <w:rPr>
                <w:rFonts w:ascii="宋体" w:hAnsi="宋体" w:hint="eastAsia"/>
                <w:color w:val="000000"/>
                <w:szCs w:val="21"/>
                <w:lang w:val="de-DE"/>
              </w:rPr>
              <w:t>碰撞模式的进入与恢复</w:t>
            </w:r>
          </w:p>
        </w:tc>
        <w:tc>
          <w:tcPr>
            <w:tcW w:w="3119" w:type="dxa"/>
            <w:tcBorders>
              <w:right w:val="single" w:sz="4" w:space="0" w:color="auto"/>
            </w:tcBorders>
            <w:vAlign w:val="center"/>
          </w:tcPr>
          <w:p w14:paraId="33BB2065" w14:textId="485C1ADF" w:rsidR="006B36AB" w:rsidRDefault="006B36AB"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2CD69989" w14:textId="397D42A5" w:rsidR="006B36AB" w:rsidRDefault="006B36AB" w:rsidP="00FA766A">
            <w:pPr>
              <w:jc w:val="center"/>
              <w:rPr>
                <w:rFonts w:ascii="Arial" w:hAnsi="Arial" w:cs="Arial"/>
                <w:color w:val="000000"/>
                <w:szCs w:val="21"/>
              </w:rPr>
            </w:pPr>
          </w:p>
        </w:tc>
      </w:tr>
      <w:tr w:rsidR="006B36AB" w:rsidRPr="00105E5B" w14:paraId="17744AA8" w14:textId="77777777" w:rsidTr="00557407">
        <w:tc>
          <w:tcPr>
            <w:tcW w:w="993" w:type="dxa"/>
            <w:tcBorders>
              <w:left w:val="single" w:sz="12" w:space="0" w:color="auto"/>
            </w:tcBorders>
            <w:vAlign w:val="center"/>
          </w:tcPr>
          <w:p w14:paraId="325D5008" w14:textId="77777777" w:rsidR="006B36AB" w:rsidRPr="00105E5B" w:rsidRDefault="006B36AB" w:rsidP="00FA766A">
            <w:pPr>
              <w:spacing w:line="360" w:lineRule="auto"/>
              <w:jc w:val="center"/>
              <w:rPr>
                <w:rFonts w:ascii="宋体" w:hAnsi="宋体"/>
                <w:b/>
                <w:color w:val="000000"/>
                <w:szCs w:val="21"/>
                <w:lang w:val="de-DE"/>
              </w:rPr>
            </w:pPr>
            <w:r w:rsidRPr="00105E5B">
              <w:rPr>
                <w:rFonts w:ascii="宋体" w:hAnsi="宋体"/>
                <w:b/>
                <w:color w:val="000000"/>
                <w:szCs w:val="21"/>
                <w:lang w:val="de-DE"/>
              </w:rPr>
              <w:t>19</w:t>
            </w:r>
          </w:p>
        </w:tc>
        <w:tc>
          <w:tcPr>
            <w:tcW w:w="6237" w:type="dxa"/>
            <w:gridSpan w:val="2"/>
            <w:tcBorders>
              <w:right w:val="single" w:sz="4" w:space="0" w:color="auto"/>
            </w:tcBorders>
            <w:vAlign w:val="center"/>
          </w:tcPr>
          <w:p w14:paraId="40D40225" w14:textId="77777777" w:rsidR="006B36AB" w:rsidRPr="00105E5B" w:rsidRDefault="006B36AB" w:rsidP="00FA766A">
            <w:pPr>
              <w:jc w:val="left"/>
              <w:rPr>
                <w:rFonts w:ascii="Arial" w:hAnsi="Arial" w:cs="Arial"/>
                <w:b/>
                <w:color w:val="000000"/>
                <w:szCs w:val="21"/>
              </w:rPr>
            </w:pPr>
            <w:r w:rsidRPr="00105E5B">
              <w:rPr>
                <w:rFonts w:ascii="Arial" w:hAnsi="Arial" w:cs="Arial" w:hint="eastAsia"/>
                <w:b/>
                <w:color w:val="000000"/>
                <w:szCs w:val="21"/>
              </w:rPr>
              <w:t>手机钥匙安全设计</w:t>
            </w:r>
          </w:p>
        </w:tc>
        <w:tc>
          <w:tcPr>
            <w:tcW w:w="992" w:type="dxa"/>
            <w:tcBorders>
              <w:left w:val="single" w:sz="4" w:space="0" w:color="auto"/>
              <w:bottom w:val="single" w:sz="4" w:space="0" w:color="000000"/>
              <w:right w:val="single" w:sz="12" w:space="0" w:color="auto"/>
            </w:tcBorders>
            <w:vAlign w:val="center"/>
          </w:tcPr>
          <w:p w14:paraId="20632AF9" w14:textId="77777777" w:rsidR="006B36AB" w:rsidRPr="00105E5B" w:rsidRDefault="006B36AB" w:rsidP="00FA766A">
            <w:pPr>
              <w:jc w:val="left"/>
              <w:rPr>
                <w:rFonts w:ascii="Arial" w:hAnsi="Arial" w:cs="Arial"/>
                <w:b/>
                <w:color w:val="000000"/>
                <w:szCs w:val="21"/>
              </w:rPr>
            </w:pPr>
          </w:p>
        </w:tc>
      </w:tr>
      <w:tr w:rsidR="006B36AB" w:rsidRPr="00105E5B" w14:paraId="7FF8AE5E" w14:textId="77777777" w:rsidTr="00557407">
        <w:tc>
          <w:tcPr>
            <w:tcW w:w="993" w:type="dxa"/>
            <w:tcBorders>
              <w:left w:val="single" w:sz="12" w:space="0" w:color="auto"/>
            </w:tcBorders>
            <w:vAlign w:val="center"/>
          </w:tcPr>
          <w:p w14:paraId="6360CB59" w14:textId="77777777" w:rsidR="006B36AB" w:rsidRPr="00105E5B" w:rsidRDefault="006B36AB" w:rsidP="00FA766A">
            <w:pPr>
              <w:spacing w:line="360" w:lineRule="auto"/>
              <w:jc w:val="center"/>
              <w:rPr>
                <w:rFonts w:ascii="宋体" w:hAnsi="宋体"/>
                <w:color w:val="000000"/>
                <w:szCs w:val="21"/>
                <w:lang w:val="de-DE"/>
              </w:rPr>
            </w:pPr>
            <w:r w:rsidRPr="00105E5B">
              <w:rPr>
                <w:rFonts w:ascii="宋体" w:hAnsi="宋体"/>
                <w:color w:val="000000"/>
                <w:szCs w:val="21"/>
                <w:lang w:val="de-DE"/>
              </w:rPr>
              <w:lastRenderedPageBreak/>
              <w:t>19</w:t>
            </w:r>
            <w:r w:rsidRPr="00105E5B">
              <w:rPr>
                <w:rFonts w:ascii="宋体" w:hAnsi="宋体" w:hint="eastAsia"/>
                <w:color w:val="000000"/>
                <w:szCs w:val="21"/>
                <w:lang w:val="de-DE"/>
              </w:rPr>
              <w:t>.1</w:t>
            </w:r>
          </w:p>
        </w:tc>
        <w:tc>
          <w:tcPr>
            <w:tcW w:w="3118" w:type="dxa"/>
            <w:tcBorders>
              <w:right w:val="single" w:sz="4" w:space="0" w:color="auto"/>
            </w:tcBorders>
            <w:vAlign w:val="center"/>
          </w:tcPr>
          <w:p w14:paraId="1365F7A4" w14:textId="77777777" w:rsidR="006B36AB" w:rsidRPr="00105E5B" w:rsidRDefault="006B36AB" w:rsidP="00FA766A">
            <w:pPr>
              <w:jc w:val="left"/>
              <w:rPr>
                <w:rFonts w:ascii="Arial" w:hAnsi="Arial" w:cs="Arial"/>
                <w:color w:val="000000"/>
                <w:szCs w:val="21"/>
              </w:rPr>
            </w:pPr>
            <w:r w:rsidRPr="00105E5B">
              <w:rPr>
                <w:rFonts w:ascii="Arial" w:hAnsi="Arial" w:cs="Arial" w:hint="eastAsia"/>
                <w:color w:val="000000"/>
                <w:szCs w:val="21"/>
              </w:rPr>
              <w:t>手机</w:t>
            </w:r>
            <w:r w:rsidRPr="00105E5B">
              <w:rPr>
                <w:rFonts w:ascii="Arial" w:hAnsi="Arial" w:cs="Arial" w:hint="eastAsia"/>
                <w:color w:val="000000"/>
                <w:szCs w:val="21"/>
              </w:rPr>
              <w:t>APP</w:t>
            </w:r>
            <w:r w:rsidRPr="00105E5B">
              <w:rPr>
                <w:rFonts w:ascii="Arial" w:hAnsi="Arial" w:cs="Arial" w:hint="eastAsia"/>
                <w:color w:val="000000"/>
                <w:szCs w:val="21"/>
              </w:rPr>
              <w:t>与平台</w:t>
            </w:r>
          </w:p>
        </w:tc>
        <w:tc>
          <w:tcPr>
            <w:tcW w:w="3119" w:type="dxa"/>
            <w:tcBorders>
              <w:left w:val="single" w:sz="4" w:space="0" w:color="auto"/>
              <w:right w:val="single" w:sz="4" w:space="0" w:color="auto"/>
            </w:tcBorders>
            <w:vAlign w:val="center"/>
          </w:tcPr>
          <w:p w14:paraId="49DA0E0B" w14:textId="3582A57A" w:rsidR="006B36AB" w:rsidRPr="00105E5B" w:rsidRDefault="006B36AB" w:rsidP="00FA766A">
            <w:pPr>
              <w:jc w:val="left"/>
              <w:rPr>
                <w:rFonts w:ascii="Arial" w:hAnsi="Arial" w:cs="Arial"/>
                <w:color w:val="000000"/>
                <w:szCs w:val="21"/>
              </w:rPr>
            </w:pPr>
          </w:p>
        </w:tc>
        <w:tc>
          <w:tcPr>
            <w:tcW w:w="992" w:type="dxa"/>
            <w:tcBorders>
              <w:left w:val="single" w:sz="4" w:space="0" w:color="auto"/>
              <w:right w:val="single" w:sz="4" w:space="0" w:color="auto"/>
            </w:tcBorders>
            <w:vAlign w:val="center"/>
          </w:tcPr>
          <w:p w14:paraId="4D599011" w14:textId="1572811F" w:rsidR="006B36AB" w:rsidRPr="00105E5B" w:rsidRDefault="006B36AB" w:rsidP="00FA766A">
            <w:pPr>
              <w:jc w:val="left"/>
              <w:rPr>
                <w:rFonts w:ascii="Arial" w:hAnsi="Arial" w:cs="Arial"/>
                <w:color w:val="000000"/>
                <w:szCs w:val="21"/>
              </w:rPr>
            </w:pPr>
          </w:p>
        </w:tc>
      </w:tr>
      <w:tr w:rsidR="006B36AB" w:rsidRPr="00105E5B" w14:paraId="61B3368C" w14:textId="77777777" w:rsidTr="00557407">
        <w:tc>
          <w:tcPr>
            <w:tcW w:w="993" w:type="dxa"/>
            <w:tcBorders>
              <w:left w:val="single" w:sz="12" w:space="0" w:color="auto"/>
            </w:tcBorders>
            <w:vAlign w:val="center"/>
          </w:tcPr>
          <w:p w14:paraId="02465652" w14:textId="77777777" w:rsidR="006B36AB" w:rsidRPr="00105E5B" w:rsidRDefault="006B36AB" w:rsidP="00FA766A">
            <w:pPr>
              <w:spacing w:line="360" w:lineRule="auto"/>
              <w:jc w:val="center"/>
              <w:rPr>
                <w:rFonts w:ascii="宋体" w:hAnsi="宋体"/>
                <w:color w:val="000000"/>
                <w:szCs w:val="21"/>
                <w:lang w:val="de-DE"/>
              </w:rPr>
            </w:pPr>
            <w:r w:rsidRPr="00105E5B">
              <w:rPr>
                <w:rFonts w:ascii="宋体" w:hAnsi="宋体"/>
                <w:color w:val="000000"/>
                <w:szCs w:val="21"/>
                <w:lang w:val="de-DE"/>
              </w:rPr>
              <w:t>19</w:t>
            </w:r>
            <w:r w:rsidRPr="00105E5B">
              <w:rPr>
                <w:rFonts w:ascii="宋体" w:hAnsi="宋体" w:hint="eastAsia"/>
                <w:color w:val="000000"/>
                <w:szCs w:val="21"/>
                <w:lang w:val="de-DE"/>
              </w:rPr>
              <w:t>.2</w:t>
            </w:r>
          </w:p>
        </w:tc>
        <w:tc>
          <w:tcPr>
            <w:tcW w:w="3118" w:type="dxa"/>
            <w:tcBorders>
              <w:right w:val="single" w:sz="4" w:space="0" w:color="auto"/>
            </w:tcBorders>
            <w:vAlign w:val="center"/>
          </w:tcPr>
          <w:p w14:paraId="5F6A392A" w14:textId="77777777" w:rsidR="006B36AB" w:rsidRPr="00105E5B" w:rsidRDefault="006B36AB" w:rsidP="00FA766A">
            <w:pPr>
              <w:jc w:val="left"/>
              <w:rPr>
                <w:rFonts w:ascii="Arial" w:hAnsi="Arial" w:cs="Arial"/>
                <w:color w:val="000000"/>
                <w:szCs w:val="21"/>
              </w:rPr>
            </w:pPr>
            <w:r w:rsidRPr="00105E5B">
              <w:rPr>
                <w:rFonts w:ascii="Arial" w:hAnsi="Arial" w:cs="Arial" w:hint="eastAsia"/>
                <w:color w:val="000000"/>
                <w:szCs w:val="21"/>
              </w:rPr>
              <w:t>手机钥匙</w:t>
            </w:r>
            <w:r w:rsidRPr="00105E5B">
              <w:rPr>
                <w:rFonts w:ascii="Arial" w:hAnsi="Arial" w:cs="Arial" w:hint="eastAsia"/>
                <w:color w:val="000000"/>
                <w:szCs w:val="21"/>
              </w:rPr>
              <w:t>APP</w:t>
            </w:r>
            <w:r w:rsidRPr="00105E5B">
              <w:rPr>
                <w:rFonts w:ascii="Arial" w:hAnsi="Arial" w:cs="Arial" w:hint="eastAsia"/>
                <w:color w:val="000000"/>
                <w:szCs w:val="21"/>
              </w:rPr>
              <w:t>与</w:t>
            </w:r>
            <w:r w:rsidRPr="00105E5B">
              <w:rPr>
                <w:rFonts w:ascii="Arial" w:hAnsi="Arial" w:cs="Arial" w:hint="eastAsia"/>
                <w:color w:val="000000"/>
                <w:szCs w:val="21"/>
              </w:rPr>
              <w:t>PKC</w:t>
            </w:r>
            <w:r w:rsidRPr="00105E5B">
              <w:rPr>
                <w:rFonts w:ascii="Arial" w:hAnsi="Arial" w:cs="Arial" w:hint="eastAsia"/>
                <w:color w:val="000000"/>
                <w:szCs w:val="21"/>
              </w:rPr>
              <w:t>加密认证</w:t>
            </w:r>
          </w:p>
        </w:tc>
        <w:tc>
          <w:tcPr>
            <w:tcW w:w="3119" w:type="dxa"/>
            <w:tcBorders>
              <w:left w:val="single" w:sz="4" w:space="0" w:color="auto"/>
              <w:right w:val="single" w:sz="4" w:space="0" w:color="auto"/>
            </w:tcBorders>
            <w:vAlign w:val="center"/>
          </w:tcPr>
          <w:p w14:paraId="091FF501" w14:textId="7012F676" w:rsidR="006B36AB" w:rsidRPr="00105E5B" w:rsidRDefault="006B36AB" w:rsidP="00FA766A">
            <w:pPr>
              <w:jc w:val="left"/>
              <w:rPr>
                <w:rFonts w:ascii="Arial" w:hAnsi="Arial" w:cs="Arial"/>
                <w:b/>
                <w:color w:val="000000"/>
                <w:szCs w:val="21"/>
              </w:rPr>
            </w:pPr>
          </w:p>
        </w:tc>
        <w:tc>
          <w:tcPr>
            <w:tcW w:w="992" w:type="dxa"/>
            <w:tcBorders>
              <w:left w:val="single" w:sz="4" w:space="0" w:color="auto"/>
              <w:right w:val="single" w:sz="4" w:space="0" w:color="auto"/>
            </w:tcBorders>
            <w:vAlign w:val="center"/>
          </w:tcPr>
          <w:p w14:paraId="2A06CB55" w14:textId="64D0392F" w:rsidR="006B36AB" w:rsidRPr="00105E5B" w:rsidRDefault="006B36AB" w:rsidP="00FA766A">
            <w:pPr>
              <w:jc w:val="left"/>
              <w:rPr>
                <w:rFonts w:ascii="Arial" w:hAnsi="Arial" w:cs="Arial"/>
                <w:b/>
                <w:color w:val="000000"/>
                <w:szCs w:val="21"/>
              </w:rPr>
            </w:pPr>
          </w:p>
        </w:tc>
      </w:tr>
      <w:tr w:rsidR="006B36AB" w:rsidRPr="00105E5B" w14:paraId="5838B745" w14:textId="77777777" w:rsidTr="00557407">
        <w:tc>
          <w:tcPr>
            <w:tcW w:w="993" w:type="dxa"/>
            <w:tcBorders>
              <w:left w:val="single" w:sz="12" w:space="0" w:color="auto"/>
            </w:tcBorders>
            <w:vAlign w:val="center"/>
          </w:tcPr>
          <w:p w14:paraId="33407B51" w14:textId="77777777" w:rsidR="006B36AB" w:rsidRPr="00105E5B" w:rsidRDefault="006B36AB" w:rsidP="00FA766A">
            <w:pPr>
              <w:spacing w:line="360" w:lineRule="auto"/>
              <w:jc w:val="center"/>
              <w:rPr>
                <w:rFonts w:ascii="宋体" w:hAnsi="宋体"/>
                <w:color w:val="000000"/>
                <w:szCs w:val="21"/>
                <w:lang w:val="de-DE"/>
              </w:rPr>
            </w:pPr>
            <w:r w:rsidRPr="00105E5B">
              <w:rPr>
                <w:rFonts w:ascii="宋体" w:hAnsi="宋体"/>
                <w:color w:val="000000"/>
                <w:szCs w:val="21"/>
                <w:lang w:val="de-DE"/>
              </w:rPr>
              <w:t>19</w:t>
            </w:r>
            <w:r w:rsidRPr="00105E5B">
              <w:rPr>
                <w:rFonts w:ascii="宋体" w:hAnsi="宋体" w:hint="eastAsia"/>
                <w:color w:val="000000"/>
                <w:szCs w:val="21"/>
                <w:lang w:val="de-DE"/>
              </w:rPr>
              <w:t>.3</w:t>
            </w:r>
          </w:p>
        </w:tc>
        <w:tc>
          <w:tcPr>
            <w:tcW w:w="3118" w:type="dxa"/>
            <w:tcBorders>
              <w:right w:val="single" w:sz="4" w:space="0" w:color="auto"/>
            </w:tcBorders>
            <w:vAlign w:val="center"/>
          </w:tcPr>
          <w:p w14:paraId="4BC79FD4" w14:textId="77777777" w:rsidR="006B36AB" w:rsidRPr="00105E5B" w:rsidRDefault="006B36AB" w:rsidP="00FA766A">
            <w:pPr>
              <w:jc w:val="left"/>
              <w:rPr>
                <w:rFonts w:ascii="Arial" w:hAnsi="Arial" w:cs="Arial"/>
                <w:color w:val="000000"/>
                <w:szCs w:val="21"/>
              </w:rPr>
            </w:pPr>
            <w:r w:rsidRPr="00105E5B">
              <w:rPr>
                <w:rFonts w:ascii="Arial" w:hAnsi="Arial" w:cs="Arial" w:hint="eastAsia"/>
                <w:color w:val="000000"/>
                <w:szCs w:val="21"/>
              </w:rPr>
              <w:t>PKC</w:t>
            </w:r>
            <w:r w:rsidRPr="00105E5B">
              <w:rPr>
                <w:rFonts w:ascii="Arial" w:hAnsi="Arial" w:cs="Arial" w:hint="eastAsia"/>
                <w:color w:val="000000"/>
                <w:szCs w:val="21"/>
              </w:rPr>
              <w:t>与域控制器加密认证</w:t>
            </w:r>
          </w:p>
        </w:tc>
        <w:tc>
          <w:tcPr>
            <w:tcW w:w="3119" w:type="dxa"/>
            <w:tcBorders>
              <w:left w:val="single" w:sz="4" w:space="0" w:color="auto"/>
              <w:right w:val="single" w:sz="4" w:space="0" w:color="auto"/>
            </w:tcBorders>
            <w:vAlign w:val="center"/>
          </w:tcPr>
          <w:p w14:paraId="444B53D8" w14:textId="2285EF1A" w:rsidR="006B36AB" w:rsidRPr="00105E5B" w:rsidRDefault="006B36AB" w:rsidP="00FA766A">
            <w:pPr>
              <w:jc w:val="left"/>
              <w:rPr>
                <w:rFonts w:ascii="Arial" w:hAnsi="Arial" w:cs="Arial"/>
                <w:b/>
                <w:color w:val="000000"/>
                <w:szCs w:val="21"/>
              </w:rPr>
            </w:pPr>
          </w:p>
        </w:tc>
        <w:tc>
          <w:tcPr>
            <w:tcW w:w="992" w:type="dxa"/>
            <w:tcBorders>
              <w:left w:val="single" w:sz="4" w:space="0" w:color="auto"/>
              <w:right w:val="single" w:sz="4" w:space="0" w:color="auto"/>
            </w:tcBorders>
            <w:vAlign w:val="center"/>
          </w:tcPr>
          <w:p w14:paraId="18DC586B" w14:textId="232E9F63" w:rsidR="006B36AB" w:rsidRPr="00105E5B" w:rsidRDefault="006B36AB" w:rsidP="00FA766A">
            <w:pPr>
              <w:jc w:val="left"/>
              <w:rPr>
                <w:rFonts w:ascii="Arial" w:hAnsi="Arial" w:cs="Arial"/>
                <w:b/>
                <w:color w:val="000000"/>
                <w:szCs w:val="21"/>
              </w:rPr>
            </w:pPr>
          </w:p>
        </w:tc>
      </w:tr>
      <w:tr w:rsidR="006B36AB" w:rsidRPr="00105E5B" w14:paraId="635E78C0" w14:textId="77777777" w:rsidTr="00E04AC3">
        <w:tc>
          <w:tcPr>
            <w:tcW w:w="993" w:type="dxa"/>
            <w:tcBorders>
              <w:left w:val="single" w:sz="12" w:space="0" w:color="auto"/>
              <w:bottom w:val="single" w:sz="4" w:space="0" w:color="000000"/>
            </w:tcBorders>
            <w:vAlign w:val="center"/>
          </w:tcPr>
          <w:p w14:paraId="12DBA6F7" w14:textId="77777777" w:rsidR="006B36AB" w:rsidRPr="00105E5B" w:rsidRDefault="006B36AB" w:rsidP="00FA766A">
            <w:pPr>
              <w:spacing w:line="360" w:lineRule="auto"/>
              <w:jc w:val="center"/>
              <w:rPr>
                <w:rFonts w:ascii="宋体" w:hAnsi="宋体"/>
                <w:color w:val="000000"/>
                <w:szCs w:val="21"/>
                <w:lang w:val="de-DE"/>
              </w:rPr>
            </w:pPr>
            <w:r w:rsidRPr="00105E5B">
              <w:rPr>
                <w:rFonts w:ascii="宋体" w:hAnsi="宋体"/>
                <w:color w:val="000000"/>
                <w:szCs w:val="21"/>
                <w:lang w:val="de-DE"/>
              </w:rPr>
              <w:t>19</w:t>
            </w:r>
            <w:r w:rsidRPr="00105E5B">
              <w:rPr>
                <w:rFonts w:ascii="宋体" w:hAnsi="宋体" w:hint="eastAsia"/>
                <w:color w:val="000000"/>
                <w:szCs w:val="21"/>
                <w:lang w:val="de-DE"/>
              </w:rPr>
              <w:t>.4</w:t>
            </w:r>
          </w:p>
        </w:tc>
        <w:tc>
          <w:tcPr>
            <w:tcW w:w="3118" w:type="dxa"/>
            <w:tcBorders>
              <w:bottom w:val="single" w:sz="4" w:space="0" w:color="000000"/>
              <w:right w:val="single" w:sz="4" w:space="0" w:color="auto"/>
            </w:tcBorders>
            <w:vAlign w:val="center"/>
          </w:tcPr>
          <w:p w14:paraId="0FA0FD7E" w14:textId="77777777" w:rsidR="006B36AB" w:rsidRPr="00105E5B" w:rsidRDefault="006B36AB" w:rsidP="00FA766A">
            <w:pPr>
              <w:jc w:val="left"/>
              <w:rPr>
                <w:rFonts w:ascii="Arial" w:hAnsi="Arial" w:cs="Arial"/>
                <w:color w:val="000000"/>
                <w:szCs w:val="21"/>
              </w:rPr>
            </w:pPr>
            <w:r w:rsidRPr="00105E5B">
              <w:rPr>
                <w:rFonts w:ascii="Arial" w:hAnsi="Arial" w:cs="Arial" w:hint="eastAsia"/>
                <w:color w:val="000000"/>
                <w:szCs w:val="21"/>
              </w:rPr>
              <w:t>密匙注入</w:t>
            </w:r>
          </w:p>
        </w:tc>
        <w:tc>
          <w:tcPr>
            <w:tcW w:w="3119" w:type="dxa"/>
            <w:tcBorders>
              <w:left w:val="single" w:sz="4" w:space="0" w:color="auto"/>
              <w:bottom w:val="single" w:sz="4" w:space="0" w:color="000000"/>
              <w:right w:val="single" w:sz="4" w:space="0" w:color="auto"/>
            </w:tcBorders>
            <w:vAlign w:val="center"/>
          </w:tcPr>
          <w:p w14:paraId="2E29813F" w14:textId="07327105" w:rsidR="006B36AB" w:rsidRPr="00105E5B" w:rsidRDefault="006B36AB" w:rsidP="00FA766A">
            <w:pPr>
              <w:jc w:val="left"/>
              <w:rPr>
                <w:rFonts w:ascii="Arial" w:hAnsi="Arial" w:cs="Arial"/>
                <w:b/>
                <w:color w:val="000000"/>
                <w:szCs w:val="21"/>
              </w:rPr>
            </w:pPr>
          </w:p>
        </w:tc>
        <w:tc>
          <w:tcPr>
            <w:tcW w:w="992" w:type="dxa"/>
            <w:tcBorders>
              <w:left w:val="single" w:sz="4" w:space="0" w:color="auto"/>
              <w:bottom w:val="single" w:sz="4" w:space="0" w:color="000000"/>
              <w:right w:val="single" w:sz="4" w:space="0" w:color="auto"/>
            </w:tcBorders>
            <w:vAlign w:val="center"/>
          </w:tcPr>
          <w:p w14:paraId="095029C1" w14:textId="4EA54E3D" w:rsidR="006B36AB" w:rsidRPr="00105E5B" w:rsidRDefault="006B36AB" w:rsidP="00FA766A">
            <w:pPr>
              <w:jc w:val="left"/>
              <w:rPr>
                <w:rFonts w:ascii="Arial" w:hAnsi="Arial" w:cs="Arial"/>
                <w:b/>
                <w:color w:val="000000"/>
                <w:szCs w:val="21"/>
              </w:rPr>
            </w:pPr>
          </w:p>
        </w:tc>
      </w:tr>
      <w:tr w:rsidR="006B36AB" w:rsidRPr="00105E5B" w14:paraId="71F74A82" w14:textId="77777777" w:rsidTr="00E04AC3">
        <w:tc>
          <w:tcPr>
            <w:tcW w:w="993" w:type="dxa"/>
            <w:tcBorders>
              <w:left w:val="single" w:sz="12" w:space="0" w:color="auto"/>
              <w:bottom w:val="single" w:sz="4" w:space="0" w:color="auto"/>
            </w:tcBorders>
            <w:vAlign w:val="center"/>
          </w:tcPr>
          <w:p w14:paraId="3A4B3AF6" w14:textId="77777777" w:rsidR="006B36AB" w:rsidRPr="00105E5B" w:rsidRDefault="006B36AB" w:rsidP="00FA766A">
            <w:pPr>
              <w:spacing w:line="360" w:lineRule="auto"/>
              <w:jc w:val="center"/>
              <w:rPr>
                <w:rFonts w:ascii="宋体" w:hAnsi="宋体"/>
                <w:strike/>
                <w:color w:val="000000"/>
                <w:szCs w:val="21"/>
              </w:rPr>
            </w:pPr>
            <w:r w:rsidRPr="00105E5B">
              <w:rPr>
                <w:rFonts w:ascii="宋体" w:hAnsi="宋体" w:cs="宋体"/>
                <w:b/>
                <w:color w:val="000000"/>
                <w:szCs w:val="21"/>
                <w:lang w:val="de-DE"/>
              </w:rPr>
              <w:t>20</w:t>
            </w:r>
          </w:p>
        </w:tc>
        <w:tc>
          <w:tcPr>
            <w:tcW w:w="7229" w:type="dxa"/>
            <w:gridSpan w:val="3"/>
            <w:tcBorders>
              <w:bottom w:val="single" w:sz="4" w:space="0" w:color="auto"/>
              <w:right w:val="single" w:sz="12" w:space="0" w:color="auto"/>
            </w:tcBorders>
            <w:vAlign w:val="center"/>
          </w:tcPr>
          <w:p w14:paraId="7321C7B4" w14:textId="77777777" w:rsidR="006B36AB" w:rsidRPr="00105E5B" w:rsidRDefault="006B36AB" w:rsidP="00FA766A">
            <w:pPr>
              <w:jc w:val="left"/>
              <w:rPr>
                <w:rFonts w:ascii="Arial" w:hAnsi="Arial" w:cs="Arial"/>
                <w:strike/>
                <w:color w:val="000000"/>
                <w:szCs w:val="21"/>
              </w:rPr>
            </w:pPr>
            <w:r w:rsidRPr="00105E5B">
              <w:rPr>
                <w:rFonts w:ascii="宋体" w:hAnsi="宋体" w:hint="eastAsia"/>
                <w:b/>
                <w:szCs w:val="21"/>
                <w:lang w:val="de-DE"/>
              </w:rPr>
              <w:t>手机钥匙自动泊车</w:t>
            </w:r>
          </w:p>
        </w:tc>
      </w:tr>
      <w:tr w:rsidR="006B36AB" w:rsidRPr="00105E5B" w14:paraId="1512BA47" w14:textId="77777777" w:rsidTr="00E04AC3">
        <w:tc>
          <w:tcPr>
            <w:tcW w:w="993" w:type="dxa"/>
            <w:tcBorders>
              <w:top w:val="single" w:sz="4" w:space="0" w:color="auto"/>
              <w:left w:val="single" w:sz="12" w:space="0" w:color="auto"/>
              <w:bottom w:val="single" w:sz="4" w:space="0" w:color="auto"/>
            </w:tcBorders>
            <w:vAlign w:val="center"/>
          </w:tcPr>
          <w:p w14:paraId="36F262D3" w14:textId="77777777" w:rsidR="006B36AB" w:rsidRPr="00105E5B" w:rsidRDefault="006B36AB" w:rsidP="00FA766A">
            <w:pPr>
              <w:spacing w:line="360" w:lineRule="auto"/>
              <w:jc w:val="center"/>
              <w:rPr>
                <w:rFonts w:ascii="宋体" w:hAnsi="宋体" w:cs="宋体"/>
                <w:b/>
                <w:color w:val="000000"/>
                <w:szCs w:val="21"/>
                <w:lang w:val="de-DE"/>
              </w:rPr>
            </w:pPr>
            <w:r w:rsidRPr="00105E5B">
              <w:rPr>
                <w:rFonts w:ascii="宋体" w:hAnsi="宋体" w:cs="宋体"/>
                <w:color w:val="000000"/>
                <w:szCs w:val="21"/>
                <w:lang w:val="de-DE"/>
              </w:rPr>
              <w:t>20.1</w:t>
            </w:r>
          </w:p>
        </w:tc>
        <w:tc>
          <w:tcPr>
            <w:tcW w:w="3118" w:type="dxa"/>
            <w:tcBorders>
              <w:top w:val="single" w:sz="4" w:space="0" w:color="auto"/>
              <w:bottom w:val="single" w:sz="4" w:space="0" w:color="auto"/>
              <w:right w:val="single" w:sz="4" w:space="0" w:color="auto"/>
            </w:tcBorders>
            <w:vAlign w:val="center"/>
          </w:tcPr>
          <w:p w14:paraId="0BC60D66" w14:textId="77777777" w:rsidR="006B36AB" w:rsidRPr="00105E5B" w:rsidRDefault="006B36AB" w:rsidP="00FA766A">
            <w:pPr>
              <w:jc w:val="left"/>
              <w:rPr>
                <w:rFonts w:ascii="宋体" w:hAnsi="宋体"/>
                <w:b/>
                <w:szCs w:val="21"/>
                <w:lang w:val="de-DE"/>
              </w:rPr>
            </w:pPr>
            <w:r w:rsidRPr="00105E5B">
              <w:rPr>
                <w:rFonts w:ascii="宋体" w:hAnsi="宋体" w:hint="eastAsia"/>
                <w:szCs w:val="21"/>
                <w:lang w:val="de-DE"/>
              </w:rPr>
              <w:t>自动泊车功能</w:t>
            </w:r>
          </w:p>
        </w:tc>
        <w:tc>
          <w:tcPr>
            <w:tcW w:w="3119" w:type="dxa"/>
            <w:tcBorders>
              <w:top w:val="single" w:sz="4" w:space="0" w:color="auto"/>
              <w:left w:val="single" w:sz="4" w:space="0" w:color="auto"/>
              <w:bottom w:val="single" w:sz="4" w:space="0" w:color="auto"/>
              <w:right w:val="single" w:sz="4" w:space="0" w:color="auto"/>
            </w:tcBorders>
            <w:vAlign w:val="center"/>
          </w:tcPr>
          <w:p w14:paraId="47FCC63D" w14:textId="231EF8D6" w:rsidR="006B36AB" w:rsidRPr="00105E5B" w:rsidRDefault="006B36AB" w:rsidP="00FA766A">
            <w:pPr>
              <w:jc w:val="left"/>
              <w:rPr>
                <w:rFonts w:ascii="Arial" w:hAnsi="Arial" w:cs="Arial"/>
                <w:strike/>
                <w:color w:val="000000"/>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474DF73D" w14:textId="1E0BDA90" w:rsidR="006B36AB" w:rsidRPr="00105E5B" w:rsidRDefault="006B36AB" w:rsidP="00FA766A">
            <w:pPr>
              <w:jc w:val="center"/>
              <w:rPr>
                <w:rFonts w:ascii="Arial" w:hAnsi="Arial" w:cs="Arial"/>
                <w:strike/>
                <w:color w:val="000000"/>
                <w:szCs w:val="21"/>
              </w:rPr>
            </w:pPr>
          </w:p>
        </w:tc>
      </w:tr>
      <w:tr w:rsidR="006B36AB" w:rsidRPr="00105E5B" w14:paraId="2C57AB6A" w14:textId="77777777" w:rsidTr="00E04AC3">
        <w:tc>
          <w:tcPr>
            <w:tcW w:w="993" w:type="dxa"/>
            <w:tcBorders>
              <w:top w:val="single" w:sz="4" w:space="0" w:color="auto"/>
              <w:left w:val="single" w:sz="12" w:space="0" w:color="auto"/>
              <w:bottom w:val="single" w:sz="4" w:space="0" w:color="auto"/>
            </w:tcBorders>
            <w:vAlign w:val="center"/>
          </w:tcPr>
          <w:p w14:paraId="0A80E47A" w14:textId="77777777" w:rsidR="006B36AB" w:rsidRPr="00105E5B" w:rsidRDefault="006B36AB" w:rsidP="00FA766A">
            <w:pPr>
              <w:spacing w:line="360" w:lineRule="auto"/>
              <w:jc w:val="center"/>
              <w:rPr>
                <w:rFonts w:ascii="宋体" w:hAnsi="宋体" w:cs="宋体"/>
                <w:color w:val="000000"/>
                <w:szCs w:val="21"/>
                <w:lang w:val="de-DE"/>
              </w:rPr>
            </w:pPr>
            <w:r w:rsidRPr="00105E5B">
              <w:rPr>
                <w:rFonts w:ascii="宋体" w:hAnsi="宋体" w:cs="宋体"/>
                <w:color w:val="000000"/>
                <w:szCs w:val="21"/>
                <w:lang w:val="de-DE"/>
              </w:rPr>
              <w:t>20</w:t>
            </w:r>
            <w:r w:rsidRPr="00105E5B">
              <w:rPr>
                <w:rFonts w:ascii="宋体" w:hAnsi="宋体" w:cs="宋体" w:hint="eastAsia"/>
                <w:color w:val="000000"/>
                <w:szCs w:val="21"/>
                <w:lang w:val="de-DE"/>
              </w:rPr>
              <w:t>.2</w:t>
            </w:r>
          </w:p>
        </w:tc>
        <w:tc>
          <w:tcPr>
            <w:tcW w:w="3118" w:type="dxa"/>
            <w:tcBorders>
              <w:top w:val="single" w:sz="4" w:space="0" w:color="auto"/>
              <w:bottom w:val="single" w:sz="4" w:space="0" w:color="auto"/>
              <w:right w:val="single" w:sz="4" w:space="0" w:color="auto"/>
            </w:tcBorders>
            <w:vAlign w:val="center"/>
          </w:tcPr>
          <w:p w14:paraId="0DC9D605" w14:textId="77777777" w:rsidR="006B36AB" w:rsidRPr="00105E5B" w:rsidRDefault="006B36AB" w:rsidP="00FA766A">
            <w:pPr>
              <w:jc w:val="left"/>
              <w:rPr>
                <w:rFonts w:ascii="宋体" w:hAnsi="宋体"/>
                <w:szCs w:val="21"/>
                <w:lang w:val="de-DE"/>
              </w:rPr>
            </w:pPr>
            <w:r w:rsidRPr="00105E5B">
              <w:rPr>
                <w:rFonts w:ascii="宋体" w:hAnsi="宋体" w:cs="宋体" w:hint="eastAsia"/>
                <w:szCs w:val="21"/>
                <w:lang w:val="de-DE"/>
              </w:rPr>
              <w:t>信号</w:t>
            </w:r>
            <w:r w:rsidRPr="00105E5B">
              <w:rPr>
                <w:rFonts w:ascii="宋体" w:hAnsi="宋体" w:cs="宋体"/>
                <w:szCs w:val="21"/>
                <w:lang w:val="de-DE"/>
              </w:rPr>
              <w:t>路由功能</w:t>
            </w:r>
          </w:p>
        </w:tc>
        <w:tc>
          <w:tcPr>
            <w:tcW w:w="3119" w:type="dxa"/>
            <w:tcBorders>
              <w:top w:val="single" w:sz="4" w:space="0" w:color="auto"/>
              <w:left w:val="single" w:sz="4" w:space="0" w:color="auto"/>
              <w:bottom w:val="single" w:sz="4" w:space="0" w:color="auto"/>
              <w:right w:val="single" w:sz="4" w:space="0" w:color="auto"/>
            </w:tcBorders>
            <w:vAlign w:val="center"/>
          </w:tcPr>
          <w:p w14:paraId="13242C0D" w14:textId="763CE36F" w:rsidR="006B36AB" w:rsidRPr="00105E5B" w:rsidRDefault="006B36AB" w:rsidP="00FA766A">
            <w:pPr>
              <w:jc w:val="left"/>
            </w:pPr>
          </w:p>
        </w:tc>
        <w:tc>
          <w:tcPr>
            <w:tcW w:w="992" w:type="dxa"/>
            <w:tcBorders>
              <w:top w:val="single" w:sz="4" w:space="0" w:color="auto"/>
              <w:left w:val="single" w:sz="4" w:space="0" w:color="auto"/>
              <w:bottom w:val="single" w:sz="4" w:space="0" w:color="auto"/>
              <w:right w:val="single" w:sz="12" w:space="0" w:color="auto"/>
            </w:tcBorders>
            <w:vAlign w:val="center"/>
          </w:tcPr>
          <w:p w14:paraId="6DBAA4F8" w14:textId="47CC7C7C" w:rsidR="006B36AB" w:rsidRPr="00105E5B" w:rsidRDefault="006B36AB" w:rsidP="00FA766A">
            <w:pPr>
              <w:jc w:val="center"/>
              <w:rPr>
                <w:rFonts w:ascii="Arial" w:hAnsi="Arial" w:cs="Arial"/>
                <w:strike/>
                <w:color w:val="000000"/>
                <w:szCs w:val="21"/>
              </w:rPr>
            </w:pPr>
          </w:p>
        </w:tc>
      </w:tr>
      <w:tr w:rsidR="006B36AB" w:rsidRPr="00105E5B" w14:paraId="3FF5EC4F" w14:textId="77777777" w:rsidTr="00E04AC3">
        <w:tc>
          <w:tcPr>
            <w:tcW w:w="993" w:type="dxa"/>
            <w:tcBorders>
              <w:top w:val="single" w:sz="4" w:space="0" w:color="auto"/>
              <w:left w:val="single" w:sz="12" w:space="0" w:color="auto"/>
              <w:bottom w:val="single" w:sz="4" w:space="0" w:color="000000"/>
            </w:tcBorders>
            <w:vAlign w:val="center"/>
          </w:tcPr>
          <w:p w14:paraId="3A57DBF2" w14:textId="77777777" w:rsidR="006B36AB" w:rsidRPr="00105E5B" w:rsidRDefault="006B36AB" w:rsidP="00FA766A">
            <w:pPr>
              <w:spacing w:line="360" w:lineRule="auto"/>
              <w:jc w:val="center"/>
              <w:rPr>
                <w:rFonts w:ascii="宋体" w:hAnsi="宋体" w:cs="宋体"/>
                <w:color w:val="000000"/>
                <w:szCs w:val="21"/>
                <w:lang w:val="de-DE"/>
              </w:rPr>
            </w:pPr>
            <w:r w:rsidRPr="00105E5B">
              <w:rPr>
                <w:rFonts w:ascii="宋体" w:hAnsi="宋体" w:cs="宋体"/>
                <w:color w:val="000000"/>
                <w:szCs w:val="21"/>
                <w:lang w:val="de-DE"/>
              </w:rPr>
              <w:t>20</w:t>
            </w:r>
            <w:r w:rsidRPr="00105E5B">
              <w:rPr>
                <w:rFonts w:ascii="宋体" w:hAnsi="宋体" w:cs="宋体" w:hint="eastAsia"/>
                <w:color w:val="000000"/>
                <w:szCs w:val="21"/>
                <w:lang w:val="de-DE"/>
              </w:rPr>
              <w:t>.3</w:t>
            </w:r>
          </w:p>
        </w:tc>
        <w:tc>
          <w:tcPr>
            <w:tcW w:w="3118" w:type="dxa"/>
            <w:tcBorders>
              <w:top w:val="single" w:sz="4" w:space="0" w:color="auto"/>
              <w:bottom w:val="single" w:sz="4" w:space="0" w:color="000000"/>
              <w:right w:val="single" w:sz="4" w:space="0" w:color="auto"/>
            </w:tcBorders>
            <w:vAlign w:val="center"/>
          </w:tcPr>
          <w:p w14:paraId="579DB5F8" w14:textId="77777777" w:rsidR="006B36AB" w:rsidRPr="00105E5B" w:rsidRDefault="006B36AB" w:rsidP="00FA766A">
            <w:pPr>
              <w:jc w:val="left"/>
              <w:rPr>
                <w:rFonts w:ascii="宋体" w:hAnsi="宋体" w:cs="宋体"/>
                <w:szCs w:val="21"/>
                <w:lang w:val="de-DE"/>
              </w:rPr>
            </w:pPr>
            <w:r w:rsidRPr="00105E5B">
              <w:rPr>
                <w:rFonts w:ascii="宋体" w:hAnsi="宋体" w:hint="eastAsia"/>
                <w:bCs/>
                <w:szCs w:val="21"/>
                <w:lang w:val="de-DE"/>
              </w:rPr>
              <w:t>手机钥匙APP超时下电控制</w:t>
            </w:r>
          </w:p>
        </w:tc>
        <w:tc>
          <w:tcPr>
            <w:tcW w:w="3119" w:type="dxa"/>
            <w:tcBorders>
              <w:top w:val="single" w:sz="4" w:space="0" w:color="auto"/>
              <w:left w:val="single" w:sz="4" w:space="0" w:color="auto"/>
              <w:bottom w:val="single" w:sz="4" w:space="0" w:color="000000"/>
              <w:right w:val="single" w:sz="4" w:space="0" w:color="auto"/>
            </w:tcBorders>
            <w:vAlign w:val="center"/>
          </w:tcPr>
          <w:p w14:paraId="585AC9E0" w14:textId="18EE1449" w:rsidR="006B36AB" w:rsidRPr="00105E5B" w:rsidRDefault="006B36AB" w:rsidP="00FA766A">
            <w:pPr>
              <w:jc w:val="left"/>
            </w:pPr>
          </w:p>
        </w:tc>
        <w:tc>
          <w:tcPr>
            <w:tcW w:w="992" w:type="dxa"/>
            <w:tcBorders>
              <w:top w:val="single" w:sz="4" w:space="0" w:color="auto"/>
              <w:left w:val="single" w:sz="4" w:space="0" w:color="auto"/>
              <w:bottom w:val="single" w:sz="4" w:space="0" w:color="000000"/>
              <w:right w:val="single" w:sz="12" w:space="0" w:color="auto"/>
            </w:tcBorders>
            <w:vAlign w:val="center"/>
          </w:tcPr>
          <w:p w14:paraId="2DFF8DF6" w14:textId="0AD08767" w:rsidR="006B36AB" w:rsidRPr="00105E5B" w:rsidRDefault="006B36AB" w:rsidP="00FA766A">
            <w:pPr>
              <w:jc w:val="center"/>
              <w:rPr>
                <w:rFonts w:ascii="Arial" w:hAnsi="Arial" w:cs="Arial"/>
                <w:strike/>
                <w:color w:val="000000"/>
                <w:szCs w:val="21"/>
              </w:rPr>
            </w:pPr>
          </w:p>
        </w:tc>
      </w:tr>
      <w:tr w:rsidR="006B36AB" w:rsidRPr="00105E5B" w14:paraId="05D30A18" w14:textId="77777777" w:rsidTr="00E04AC3">
        <w:tc>
          <w:tcPr>
            <w:tcW w:w="993" w:type="dxa"/>
            <w:tcBorders>
              <w:left w:val="single" w:sz="12" w:space="0" w:color="auto"/>
              <w:bottom w:val="single" w:sz="4" w:space="0" w:color="auto"/>
            </w:tcBorders>
            <w:vAlign w:val="center"/>
          </w:tcPr>
          <w:p w14:paraId="587779A6" w14:textId="77777777" w:rsidR="006B36AB" w:rsidRPr="00105E5B" w:rsidRDefault="006B36AB" w:rsidP="00FA766A">
            <w:pPr>
              <w:spacing w:line="360" w:lineRule="auto"/>
              <w:jc w:val="center"/>
              <w:rPr>
                <w:rFonts w:ascii="宋体" w:hAnsi="宋体" w:cs="宋体"/>
                <w:color w:val="000000"/>
                <w:szCs w:val="21"/>
                <w:lang w:val="de-DE"/>
              </w:rPr>
            </w:pPr>
            <w:r w:rsidRPr="00105E5B">
              <w:rPr>
                <w:rFonts w:ascii="宋体" w:hAnsi="宋体"/>
                <w:b/>
                <w:color w:val="000000"/>
                <w:szCs w:val="21"/>
                <w:lang w:val="de-DE"/>
              </w:rPr>
              <w:t>21</w:t>
            </w:r>
          </w:p>
        </w:tc>
        <w:tc>
          <w:tcPr>
            <w:tcW w:w="7229" w:type="dxa"/>
            <w:gridSpan w:val="3"/>
            <w:tcBorders>
              <w:bottom w:val="single" w:sz="4" w:space="0" w:color="auto"/>
              <w:right w:val="single" w:sz="12" w:space="0" w:color="auto"/>
            </w:tcBorders>
            <w:vAlign w:val="center"/>
          </w:tcPr>
          <w:p w14:paraId="7A82C52B" w14:textId="77777777" w:rsidR="006B36AB" w:rsidRPr="00105E5B" w:rsidRDefault="006B36AB" w:rsidP="00FA766A">
            <w:pPr>
              <w:jc w:val="left"/>
              <w:rPr>
                <w:rFonts w:ascii="Arial" w:hAnsi="Arial" w:cs="Arial"/>
                <w:color w:val="000000"/>
                <w:szCs w:val="21"/>
              </w:rPr>
            </w:pPr>
            <w:r w:rsidRPr="00105E5B">
              <w:rPr>
                <w:rFonts w:ascii="Arial" w:hAnsi="Arial" w:cs="Arial" w:hint="eastAsia"/>
                <w:b/>
                <w:bCs/>
                <w:color w:val="000000"/>
                <w:szCs w:val="21"/>
              </w:rPr>
              <w:t>手机钥匙遥控驾驶</w:t>
            </w:r>
          </w:p>
        </w:tc>
      </w:tr>
      <w:tr w:rsidR="006B36AB" w:rsidRPr="00105E5B" w14:paraId="24F1E045" w14:textId="77777777" w:rsidTr="00E04AC3">
        <w:tc>
          <w:tcPr>
            <w:tcW w:w="993" w:type="dxa"/>
            <w:tcBorders>
              <w:top w:val="single" w:sz="4" w:space="0" w:color="auto"/>
              <w:left w:val="single" w:sz="12" w:space="0" w:color="auto"/>
              <w:bottom w:val="single" w:sz="4" w:space="0" w:color="auto"/>
            </w:tcBorders>
            <w:vAlign w:val="center"/>
          </w:tcPr>
          <w:p w14:paraId="0C36FDC8" w14:textId="77777777" w:rsidR="006B36AB" w:rsidRPr="00105E5B" w:rsidRDefault="006B36AB" w:rsidP="00FA766A">
            <w:pPr>
              <w:spacing w:line="360" w:lineRule="auto"/>
              <w:jc w:val="center"/>
              <w:rPr>
                <w:rFonts w:ascii="宋体" w:hAnsi="宋体"/>
                <w:color w:val="000000"/>
                <w:szCs w:val="21"/>
                <w:lang w:val="de-DE"/>
              </w:rPr>
            </w:pPr>
            <w:r w:rsidRPr="00105E5B">
              <w:rPr>
                <w:rFonts w:ascii="宋体" w:hAnsi="宋体" w:hint="eastAsia"/>
                <w:color w:val="000000"/>
                <w:szCs w:val="21"/>
                <w:lang w:val="de-DE"/>
              </w:rPr>
              <w:t>2</w:t>
            </w:r>
            <w:r w:rsidRPr="00105E5B">
              <w:rPr>
                <w:rFonts w:ascii="宋体" w:hAnsi="宋体"/>
                <w:color w:val="000000"/>
                <w:szCs w:val="21"/>
                <w:lang w:val="de-DE"/>
              </w:rPr>
              <w:t>1.1</w:t>
            </w:r>
          </w:p>
        </w:tc>
        <w:tc>
          <w:tcPr>
            <w:tcW w:w="3118" w:type="dxa"/>
            <w:tcBorders>
              <w:top w:val="single" w:sz="4" w:space="0" w:color="auto"/>
              <w:bottom w:val="single" w:sz="4" w:space="0" w:color="auto"/>
              <w:right w:val="single" w:sz="4" w:space="0" w:color="auto"/>
            </w:tcBorders>
            <w:vAlign w:val="center"/>
          </w:tcPr>
          <w:p w14:paraId="34B2AAF0" w14:textId="77777777" w:rsidR="006B36AB" w:rsidRPr="00105E5B" w:rsidRDefault="006B36AB" w:rsidP="00FA766A">
            <w:pPr>
              <w:jc w:val="left"/>
              <w:rPr>
                <w:rFonts w:ascii="Arial" w:hAnsi="Arial" w:cs="Arial"/>
                <w:color w:val="000000"/>
                <w:szCs w:val="21"/>
              </w:rPr>
            </w:pPr>
            <w:r w:rsidRPr="00105E5B">
              <w:rPr>
                <w:rFonts w:ascii="Arial" w:hAnsi="Arial" w:cs="Arial" w:hint="eastAsia"/>
                <w:color w:val="000000"/>
                <w:szCs w:val="21"/>
              </w:rPr>
              <w:t>遥控驾驶功能</w:t>
            </w:r>
          </w:p>
        </w:tc>
        <w:tc>
          <w:tcPr>
            <w:tcW w:w="3119" w:type="dxa"/>
            <w:tcBorders>
              <w:top w:val="single" w:sz="4" w:space="0" w:color="auto"/>
              <w:left w:val="single" w:sz="4" w:space="0" w:color="auto"/>
              <w:bottom w:val="single" w:sz="4" w:space="0" w:color="auto"/>
              <w:right w:val="single" w:sz="4" w:space="0" w:color="auto"/>
            </w:tcBorders>
            <w:vAlign w:val="center"/>
          </w:tcPr>
          <w:p w14:paraId="45548564" w14:textId="31466430" w:rsidR="006B36AB" w:rsidRPr="00105E5B" w:rsidRDefault="006B36AB" w:rsidP="00FA766A">
            <w:pPr>
              <w:jc w:val="left"/>
            </w:pPr>
          </w:p>
        </w:tc>
        <w:tc>
          <w:tcPr>
            <w:tcW w:w="992" w:type="dxa"/>
            <w:tcBorders>
              <w:top w:val="single" w:sz="4" w:space="0" w:color="auto"/>
              <w:left w:val="single" w:sz="4" w:space="0" w:color="auto"/>
              <w:bottom w:val="single" w:sz="4" w:space="0" w:color="auto"/>
              <w:right w:val="single" w:sz="12" w:space="0" w:color="auto"/>
            </w:tcBorders>
            <w:vAlign w:val="center"/>
          </w:tcPr>
          <w:p w14:paraId="568E1CC0" w14:textId="77777777" w:rsidR="006B36AB" w:rsidRPr="00105E5B" w:rsidRDefault="006B36AB" w:rsidP="00FA766A">
            <w:pPr>
              <w:jc w:val="center"/>
              <w:rPr>
                <w:rFonts w:ascii="Arial" w:hAnsi="Arial" w:cs="Arial"/>
                <w:color w:val="000000"/>
                <w:szCs w:val="21"/>
              </w:rPr>
            </w:pPr>
          </w:p>
        </w:tc>
      </w:tr>
      <w:tr w:rsidR="006B36AB" w:rsidRPr="00105E5B" w14:paraId="56E0DFDD" w14:textId="77777777" w:rsidTr="00E04AC3">
        <w:tc>
          <w:tcPr>
            <w:tcW w:w="993" w:type="dxa"/>
            <w:tcBorders>
              <w:top w:val="single" w:sz="4" w:space="0" w:color="auto"/>
              <w:left w:val="single" w:sz="12" w:space="0" w:color="auto"/>
            </w:tcBorders>
            <w:vAlign w:val="center"/>
          </w:tcPr>
          <w:p w14:paraId="6E358DD5" w14:textId="77777777" w:rsidR="006B36AB" w:rsidRPr="00105E5B" w:rsidRDefault="006B36AB" w:rsidP="00FA766A">
            <w:pPr>
              <w:spacing w:line="360" w:lineRule="auto"/>
              <w:jc w:val="center"/>
              <w:rPr>
                <w:rFonts w:ascii="宋体" w:hAnsi="宋体"/>
                <w:color w:val="000000"/>
                <w:szCs w:val="21"/>
                <w:lang w:val="de-DE"/>
              </w:rPr>
            </w:pPr>
            <w:r w:rsidRPr="00105E5B">
              <w:rPr>
                <w:rFonts w:ascii="宋体" w:hAnsi="宋体" w:hint="eastAsia"/>
                <w:color w:val="000000"/>
                <w:szCs w:val="21"/>
                <w:lang w:val="de-DE"/>
              </w:rPr>
              <w:t>2</w:t>
            </w:r>
            <w:r w:rsidRPr="00105E5B">
              <w:rPr>
                <w:rFonts w:ascii="宋体" w:hAnsi="宋体"/>
                <w:color w:val="000000"/>
                <w:szCs w:val="21"/>
                <w:lang w:val="de-DE"/>
              </w:rPr>
              <w:t>1.2</w:t>
            </w:r>
          </w:p>
        </w:tc>
        <w:tc>
          <w:tcPr>
            <w:tcW w:w="3118" w:type="dxa"/>
            <w:tcBorders>
              <w:top w:val="single" w:sz="4" w:space="0" w:color="auto"/>
              <w:right w:val="single" w:sz="4" w:space="0" w:color="auto"/>
            </w:tcBorders>
            <w:vAlign w:val="center"/>
          </w:tcPr>
          <w:p w14:paraId="178F0B42" w14:textId="77777777" w:rsidR="006B36AB" w:rsidRPr="00105E5B" w:rsidRDefault="006B36AB" w:rsidP="00FA766A">
            <w:pPr>
              <w:jc w:val="left"/>
              <w:rPr>
                <w:rFonts w:ascii="Arial" w:hAnsi="Arial" w:cs="Arial"/>
                <w:color w:val="000000"/>
                <w:szCs w:val="21"/>
              </w:rPr>
            </w:pPr>
            <w:r w:rsidRPr="00105E5B">
              <w:rPr>
                <w:rFonts w:ascii="Arial" w:hAnsi="Arial" w:cs="Arial" w:hint="eastAsia"/>
                <w:color w:val="000000"/>
                <w:szCs w:val="21"/>
              </w:rPr>
              <w:t>信号路由功能</w:t>
            </w:r>
          </w:p>
        </w:tc>
        <w:tc>
          <w:tcPr>
            <w:tcW w:w="3119" w:type="dxa"/>
            <w:tcBorders>
              <w:top w:val="single" w:sz="4" w:space="0" w:color="auto"/>
              <w:left w:val="single" w:sz="4" w:space="0" w:color="auto"/>
              <w:right w:val="single" w:sz="4" w:space="0" w:color="auto"/>
            </w:tcBorders>
            <w:vAlign w:val="center"/>
          </w:tcPr>
          <w:p w14:paraId="65AFA596" w14:textId="747E4D24" w:rsidR="006B36AB" w:rsidRPr="00105E5B" w:rsidRDefault="006B36AB" w:rsidP="00FA766A">
            <w:pPr>
              <w:jc w:val="left"/>
            </w:pPr>
          </w:p>
        </w:tc>
        <w:tc>
          <w:tcPr>
            <w:tcW w:w="992" w:type="dxa"/>
            <w:tcBorders>
              <w:top w:val="single" w:sz="4" w:space="0" w:color="auto"/>
              <w:left w:val="single" w:sz="4" w:space="0" w:color="auto"/>
              <w:right w:val="single" w:sz="12" w:space="0" w:color="auto"/>
            </w:tcBorders>
            <w:vAlign w:val="center"/>
          </w:tcPr>
          <w:p w14:paraId="1E7057B1" w14:textId="77777777" w:rsidR="006B36AB" w:rsidRPr="00105E5B" w:rsidRDefault="006B36AB" w:rsidP="00FA766A">
            <w:pPr>
              <w:jc w:val="center"/>
              <w:rPr>
                <w:rFonts w:ascii="Arial" w:hAnsi="Arial" w:cs="Arial"/>
                <w:color w:val="000000"/>
                <w:szCs w:val="21"/>
              </w:rPr>
            </w:pPr>
          </w:p>
        </w:tc>
      </w:tr>
      <w:tr w:rsidR="006B36AB" w:rsidRPr="00105E5B" w14:paraId="6923C363" w14:textId="77777777" w:rsidTr="00557407">
        <w:tc>
          <w:tcPr>
            <w:tcW w:w="993" w:type="dxa"/>
            <w:tcBorders>
              <w:left w:val="single" w:sz="12" w:space="0" w:color="auto"/>
            </w:tcBorders>
            <w:vAlign w:val="center"/>
          </w:tcPr>
          <w:p w14:paraId="0BF914D4" w14:textId="77777777" w:rsidR="006B36AB" w:rsidRPr="00105E5B" w:rsidRDefault="006B36AB" w:rsidP="00FA766A">
            <w:pPr>
              <w:spacing w:line="360" w:lineRule="auto"/>
              <w:jc w:val="center"/>
              <w:rPr>
                <w:rFonts w:ascii="宋体" w:hAnsi="宋体"/>
                <w:color w:val="000000"/>
                <w:szCs w:val="21"/>
                <w:lang w:val="de-DE"/>
              </w:rPr>
            </w:pPr>
            <w:r w:rsidRPr="00105E5B">
              <w:rPr>
                <w:rFonts w:ascii="宋体" w:hAnsi="宋体" w:hint="eastAsia"/>
                <w:color w:val="000000"/>
                <w:szCs w:val="21"/>
                <w:lang w:val="de-DE"/>
              </w:rPr>
              <w:t>2</w:t>
            </w:r>
            <w:r w:rsidRPr="00105E5B">
              <w:rPr>
                <w:rFonts w:ascii="宋体" w:hAnsi="宋体"/>
                <w:color w:val="000000"/>
                <w:szCs w:val="21"/>
                <w:lang w:val="de-DE"/>
              </w:rPr>
              <w:t>1.3</w:t>
            </w:r>
          </w:p>
        </w:tc>
        <w:tc>
          <w:tcPr>
            <w:tcW w:w="3118" w:type="dxa"/>
            <w:tcBorders>
              <w:right w:val="single" w:sz="4" w:space="0" w:color="auto"/>
            </w:tcBorders>
            <w:vAlign w:val="center"/>
          </w:tcPr>
          <w:p w14:paraId="6DA0BFF0" w14:textId="77777777" w:rsidR="006B36AB" w:rsidRPr="00105E5B" w:rsidRDefault="006B36AB" w:rsidP="00FA766A">
            <w:pPr>
              <w:jc w:val="left"/>
              <w:rPr>
                <w:rFonts w:ascii="Arial" w:hAnsi="Arial" w:cs="Arial"/>
                <w:color w:val="000000"/>
                <w:szCs w:val="21"/>
              </w:rPr>
            </w:pPr>
            <w:r w:rsidRPr="00105E5B">
              <w:rPr>
                <w:rFonts w:ascii="宋体" w:hAnsi="宋体" w:hint="eastAsia"/>
                <w:bCs/>
                <w:szCs w:val="21"/>
                <w:lang w:val="de-DE"/>
              </w:rPr>
              <w:t>手机钥匙APP超时下电控制</w:t>
            </w:r>
          </w:p>
        </w:tc>
        <w:tc>
          <w:tcPr>
            <w:tcW w:w="3119" w:type="dxa"/>
            <w:tcBorders>
              <w:left w:val="single" w:sz="4" w:space="0" w:color="auto"/>
              <w:right w:val="single" w:sz="4" w:space="0" w:color="auto"/>
            </w:tcBorders>
            <w:vAlign w:val="center"/>
          </w:tcPr>
          <w:p w14:paraId="4AF0397F" w14:textId="2C6257C3" w:rsidR="006B36AB" w:rsidRPr="00105E5B" w:rsidRDefault="006B36AB" w:rsidP="00FA766A">
            <w:pPr>
              <w:jc w:val="left"/>
            </w:pPr>
          </w:p>
        </w:tc>
        <w:tc>
          <w:tcPr>
            <w:tcW w:w="992" w:type="dxa"/>
            <w:tcBorders>
              <w:left w:val="single" w:sz="4" w:space="0" w:color="auto"/>
              <w:right w:val="single" w:sz="12" w:space="0" w:color="auto"/>
            </w:tcBorders>
            <w:vAlign w:val="center"/>
          </w:tcPr>
          <w:p w14:paraId="7CDA98C5" w14:textId="0664AB31" w:rsidR="006B36AB" w:rsidRPr="00105E5B" w:rsidRDefault="006B36AB" w:rsidP="00FA766A">
            <w:pPr>
              <w:jc w:val="center"/>
              <w:rPr>
                <w:rFonts w:ascii="Arial" w:hAnsi="Arial" w:cs="Arial"/>
                <w:color w:val="000000"/>
                <w:szCs w:val="21"/>
              </w:rPr>
            </w:pPr>
          </w:p>
        </w:tc>
      </w:tr>
      <w:tr w:rsidR="006B36AB" w:rsidRPr="00105E5B" w14:paraId="49692B70" w14:textId="77777777" w:rsidTr="00557407">
        <w:tc>
          <w:tcPr>
            <w:tcW w:w="993" w:type="dxa"/>
            <w:tcBorders>
              <w:left w:val="single" w:sz="12" w:space="0" w:color="auto"/>
            </w:tcBorders>
            <w:vAlign w:val="center"/>
          </w:tcPr>
          <w:p w14:paraId="1C0B96B1" w14:textId="77777777" w:rsidR="006B36AB" w:rsidRPr="00105E5B" w:rsidRDefault="006B36AB" w:rsidP="00FA766A">
            <w:pPr>
              <w:spacing w:line="360" w:lineRule="auto"/>
              <w:jc w:val="center"/>
              <w:rPr>
                <w:rFonts w:ascii="宋体" w:hAnsi="宋体"/>
                <w:b/>
                <w:color w:val="000000"/>
                <w:szCs w:val="21"/>
                <w:lang w:val="de-DE"/>
              </w:rPr>
            </w:pPr>
            <w:r w:rsidRPr="00105E5B">
              <w:rPr>
                <w:rFonts w:ascii="宋体" w:hAnsi="宋体"/>
                <w:b/>
                <w:color w:val="000000"/>
                <w:szCs w:val="21"/>
                <w:lang w:val="de-DE"/>
              </w:rPr>
              <w:t>22</w:t>
            </w:r>
          </w:p>
        </w:tc>
        <w:tc>
          <w:tcPr>
            <w:tcW w:w="7229" w:type="dxa"/>
            <w:gridSpan w:val="3"/>
            <w:tcBorders>
              <w:right w:val="single" w:sz="12" w:space="0" w:color="auto"/>
            </w:tcBorders>
            <w:vAlign w:val="center"/>
          </w:tcPr>
          <w:p w14:paraId="03A0C318" w14:textId="77777777" w:rsidR="006B36AB" w:rsidRPr="00105E5B" w:rsidRDefault="006B36AB" w:rsidP="00FA766A">
            <w:pPr>
              <w:jc w:val="left"/>
              <w:rPr>
                <w:rFonts w:ascii="Arial" w:hAnsi="Arial" w:cs="Arial"/>
                <w:b/>
                <w:bCs/>
                <w:color w:val="000000"/>
                <w:szCs w:val="21"/>
              </w:rPr>
            </w:pPr>
            <w:r w:rsidRPr="00105E5B">
              <w:rPr>
                <w:rFonts w:ascii="Arial" w:hAnsi="Arial" w:cs="Arial" w:hint="eastAsia"/>
                <w:b/>
                <w:color w:val="000000"/>
                <w:szCs w:val="21"/>
              </w:rPr>
              <w:t>手机钥匙管理</w:t>
            </w:r>
          </w:p>
        </w:tc>
      </w:tr>
      <w:tr w:rsidR="006B36AB" w:rsidRPr="00105E5B" w14:paraId="43770201" w14:textId="77777777" w:rsidTr="00557407">
        <w:tc>
          <w:tcPr>
            <w:tcW w:w="993" w:type="dxa"/>
            <w:tcBorders>
              <w:left w:val="single" w:sz="12" w:space="0" w:color="auto"/>
            </w:tcBorders>
            <w:vAlign w:val="center"/>
          </w:tcPr>
          <w:p w14:paraId="62B4389C" w14:textId="77777777" w:rsidR="006B36AB" w:rsidRPr="00105E5B" w:rsidRDefault="006B36AB" w:rsidP="00FA766A">
            <w:pPr>
              <w:spacing w:line="360" w:lineRule="auto"/>
              <w:jc w:val="center"/>
              <w:rPr>
                <w:rFonts w:ascii="宋体" w:hAnsi="宋体"/>
                <w:color w:val="000000"/>
                <w:szCs w:val="21"/>
                <w:lang w:val="de-DE"/>
              </w:rPr>
            </w:pPr>
            <w:r w:rsidRPr="00105E5B">
              <w:rPr>
                <w:rFonts w:ascii="宋体" w:hAnsi="宋体"/>
                <w:color w:val="000000"/>
                <w:szCs w:val="21"/>
                <w:lang w:val="de-DE"/>
              </w:rPr>
              <w:t>22.1</w:t>
            </w:r>
          </w:p>
        </w:tc>
        <w:tc>
          <w:tcPr>
            <w:tcW w:w="3118" w:type="dxa"/>
            <w:tcBorders>
              <w:right w:val="single" w:sz="4" w:space="0" w:color="auto"/>
            </w:tcBorders>
            <w:vAlign w:val="center"/>
          </w:tcPr>
          <w:p w14:paraId="36EC991B" w14:textId="77777777" w:rsidR="006B36AB" w:rsidRPr="00105E5B" w:rsidRDefault="006B36AB" w:rsidP="00FA766A">
            <w:pPr>
              <w:jc w:val="left"/>
              <w:rPr>
                <w:rFonts w:ascii="Arial" w:hAnsi="Arial" w:cs="Arial"/>
                <w:color w:val="000000"/>
                <w:szCs w:val="21"/>
              </w:rPr>
            </w:pPr>
            <w:r w:rsidRPr="00105E5B">
              <w:rPr>
                <w:rFonts w:ascii="Arial" w:hAnsi="Arial" w:cs="Arial" w:hint="eastAsia"/>
                <w:color w:val="000000"/>
                <w:szCs w:val="21"/>
              </w:rPr>
              <w:t>手机钥匙管理</w:t>
            </w:r>
          </w:p>
        </w:tc>
        <w:tc>
          <w:tcPr>
            <w:tcW w:w="3119" w:type="dxa"/>
            <w:tcBorders>
              <w:left w:val="single" w:sz="4" w:space="0" w:color="auto"/>
              <w:right w:val="single" w:sz="4" w:space="0" w:color="auto"/>
            </w:tcBorders>
            <w:vAlign w:val="center"/>
          </w:tcPr>
          <w:p w14:paraId="2DBA71E2" w14:textId="00BEFCF7" w:rsidR="006B36AB" w:rsidRPr="00105E5B" w:rsidRDefault="006B36AB" w:rsidP="00FA766A">
            <w:pPr>
              <w:jc w:val="left"/>
            </w:pPr>
          </w:p>
        </w:tc>
        <w:tc>
          <w:tcPr>
            <w:tcW w:w="992" w:type="dxa"/>
            <w:tcBorders>
              <w:left w:val="single" w:sz="4" w:space="0" w:color="auto"/>
              <w:right w:val="single" w:sz="12" w:space="0" w:color="auto"/>
            </w:tcBorders>
            <w:vAlign w:val="center"/>
          </w:tcPr>
          <w:p w14:paraId="64AFB31B" w14:textId="7701B3BD" w:rsidR="006B36AB" w:rsidRPr="00105E5B" w:rsidRDefault="006B36AB" w:rsidP="00FA766A">
            <w:pPr>
              <w:jc w:val="center"/>
              <w:rPr>
                <w:rFonts w:ascii="Arial" w:hAnsi="Arial" w:cs="Arial"/>
                <w:color w:val="000000"/>
                <w:szCs w:val="21"/>
              </w:rPr>
            </w:pPr>
          </w:p>
        </w:tc>
      </w:tr>
    </w:tbl>
    <w:p w14:paraId="7F39257F" w14:textId="2A033F83" w:rsidR="000E779F" w:rsidRPr="003A447D" w:rsidRDefault="00870C93" w:rsidP="003A447D">
      <w:pPr>
        <w:spacing w:line="360" w:lineRule="auto"/>
        <w:rPr>
          <w:rFonts w:asciiTheme="minorEastAsia" w:hAnsiTheme="minorEastAsia" w:cs="宋体"/>
          <w:iCs/>
          <w:sz w:val="24"/>
        </w:rPr>
      </w:pPr>
      <w:r w:rsidRPr="003A447D">
        <w:rPr>
          <w:rFonts w:asciiTheme="minorEastAsia" w:hAnsiTheme="minorEastAsia" w:cs="宋体" w:hint="eastAsia"/>
          <w:iCs/>
          <w:sz w:val="24"/>
        </w:rPr>
        <w:t>*</w:t>
      </w:r>
      <w:r w:rsidR="000E779F" w:rsidRPr="003A447D">
        <w:rPr>
          <w:rFonts w:asciiTheme="minorEastAsia" w:hAnsiTheme="minorEastAsia" w:cs="宋体" w:hint="eastAsia"/>
          <w:iCs/>
          <w:sz w:val="24"/>
        </w:rPr>
        <w:t>9</w:t>
      </w:r>
      <w:r w:rsidR="000E779F" w:rsidRPr="003A447D">
        <w:rPr>
          <w:rFonts w:asciiTheme="minorEastAsia" w:hAnsiTheme="minorEastAsia" w:cs="宋体"/>
          <w:iCs/>
          <w:sz w:val="24"/>
        </w:rPr>
        <w:t>.16</w:t>
      </w:r>
      <w:r w:rsidR="00850CB6" w:rsidRPr="003A447D">
        <w:rPr>
          <w:rFonts w:asciiTheme="minorEastAsia" w:hAnsiTheme="minorEastAsia" w:cs="宋体" w:hint="eastAsia"/>
          <w:iCs/>
          <w:sz w:val="24"/>
        </w:rPr>
        <w:t>认证授权</w:t>
      </w:r>
    </w:p>
    <w:p w14:paraId="3BA11F42" w14:textId="7BFAA32E" w:rsidR="006B36AB" w:rsidRDefault="000E779F" w:rsidP="006B36AB">
      <w:r>
        <w:rPr>
          <w:rFonts w:hint="eastAsia"/>
        </w:rPr>
        <w:t>认证授权功能如下表</w:t>
      </w:r>
      <w:r w:rsidR="00850CB6">
        <w:rPr>
          <w:rFonts w:hint="eastAsia"/>
        </w:rPr>
        <w:t>：</w:t>
      </w:r>
    </w:p>
    <w:tbl>
      <w:tblPr>
        <w:tblW w:w="822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3421"/>
        <w:gridCol w:w="3119"/>
        <w:gridCol w:w="992"/>
      </w:tblGrid>
      <w:tr w:rsidR="00850CB6" w14:paraId="69BB0556" w14:textId="77777777" w:rsidTr="000E779F">
        <w:tc>
          <w:tcPr>
            <w:tcW w:w="690" w:type="dxa"/>
            <w:tcBorders>
              <w:left w:val="single" w:sz="12" w:space="0" w:color="auto"/>
            </w:tcBorders>
            <w:vAlign w:val="center"/>
          </w:tcPr>
          <w:p w14:paraId="578478F2" w14:textId="77777777" w:rsidR="00850CB6" w:rsidRDefault="00850CB6" w:rsidP="00FA766A">
            <w:pPr>
              <w:spacing w:line="360" w:lineRule="auto"/>
              <w:jc w:val="center"/>
              <w:rPr>
                <w:rFonts w:ascii="宋体" w:hAnsi="宋体" w:cs="宋体"/>
                <w:color w:val="000000"/>
                <w:szCs w:val="21"/>
                <w:lang w:val="de-DE"/>
              </w:rPr>
            </w:pPr>
            <w:r>
              <w:rPr>
                <w:rFonts w:ascii="宋体" w:hAnsi="宋体"/>
                <w:color w:val="000000"/>
                <w:szCs w:val="21"/>
                <w:lang w:val="de-DE"/>
              </w:rPr>
              <w:t>1</w:t>
            </w:r>
          </w:p>
        </w:tc>
        <w:tc>
          <w:tcPr>
            <w:tcW w:w="6540" w:type="dxa"/>
            <w:gridSpan w:val="2"/>
            <w:tcBorders>
              <w:right w:val="single" w:sz="4" w:space="0" w:color="auto"/>
            </w:tcBorders>
            <w:vAlign w:val="center"/>
          </w:tcPr>
          <w:p w14:paraId="1020C591" w14:textId="77777777" w:rsidR="00850CB6" w:rsidRDefault="00850CB6" w:rsidP="00FA766A">
            <w:pPr>
              <w:rPr>
                <w:rFonts w:ascii="宋体" w:hAnsi="宋体"/>
                <w:b/>
                <w:color w:val="000000"/>
                <w:szCs w:val="21"/>
              </w:rPr>
            </w:pPr>
            <w:r>
              <w:rPr>
                <w:rFonts w:ascii="宋体" w:hAnsi="宋体" w:hint="eastAsia"/>
                <w:b/>
                <w:color w:val="000000"/>
                <w:szCs w:val="21"/>
                <w:lang w:val="de-DE"/>
              </w:rPr>
              <w:t>认证</w:t>
            </w:r>
            <w:r>
              <w:rPr>
                <w:rFonts w:ascii="宋体" w:hAnsi="宋体"/>
                <w:b/>
                <w:color w:val="000000"/>
                <w:szCs w:val="21"/>
                <w:lang w:val="de-DE"/>
              </w:rPr>
              <w:t>授权</w:t>
            </w:r>
          </w:p>
        </w:tc>
        <w:tc>
          <w:tcPr>
            <w:tcW w:w="992" w:type="dxa"/>
            <w:tcBorders>
              <w:left w:val="single" w:sz="4" w:space="0" w:color="auto"/>
              <w:right w:val="single" w:sz="12" w:space="0" w:color="auto"/>
            </w:tcBorders>
            <w:vAlign w:val="center"/>
          </w:tcPr>
          <w:p w14:paraId="5448037F" w14:textId="77777777" w:rsidR="00850CB6" w:rsidRDefault="00850CB6" w:rsidP="00FA766A">
            <w:pPr>
              <w:jc w:val="center"/>
              <w:rPr>
                <w:rFonts w:ascii="宋体" w:hAnsi="宋体"/>
                <w:color w:val="000000"/>
                <w:szCs w:val="21"/>
                <w:lang w:val="de-DE"/>
              </w:rPr>
            </w:pPr>
          </w:p>
        </w:tc>
      </w:tr>
      <w:tr w:rsidR="00850CB6" w14:paraId="6C212C03" w14:textId="77777777" w:rsidTr="00557407">
        <w:tc>
          <w:tcPr>
            <w:tcW w:w="690" w:type="dxa"/>
            <w:tcBorders>
              <w:left w:val="single" w:sz="12" w:space="0" w:color="auto"/>
            </w:tcBorders>
            <w:vAlign w:val="center"/>
          </w:tcPr>
          <w:p w14:paraId="46C8AB27" w14:textId="77777777" w:rsidR="00850CB6" w:rsidRDefault="00850CB6" w:rsidP="00FA766A">
            <w:pPr>
              <w:spacing w:line="360" w:lineRule="auto"/>
              <w:jc w:val="center"/>
              <w:rPr>
                <w:rFonts w:ascii="宋体" w:hAnsi="宋体" w:cs="宋体"/>
                <w:color w:val="000000"/>
                <w:szCs w:val="21"/>
                <w:lang w:val="de-DE"/>
              </w:rPr>
            </w:pPr>
            <w:r>
              <w:rPr>
                <w:rFonts w:ascii="宋体" w:hAnsi="宋体"/>
                <w:color w:val="000000"/>
                <w:szCs w:val="21"/>
                <w:lang w:val="de-DE"/>
              </w:rPr>
              <w:t>1</w:t>
            </w:r>
            <w:r>
              <w:rPr>
                <w:rFonts w:ascii="宋体" w:hAnsi="宋体" w:hint="eastAsia"/>
                <w:color w:val="000000"/>
                <w:szCs w:val="21"/>
                <w:lang w:val="de-DE"/>
              </w:rPr>
              <w:t>.</w:t>
            </w:r>
            <w:r>
              <w:rPr>
                <w:rFonts w:ascii="宋体" w:hAnsi="宋体"/>
                <w:color w:val="000000"/>
                <w:szCs w:val="21"/>
                <w:lang w:val="de-DE"/>
              </w:rPr>
              <w:t>1</w:t>
            </w:r>
          </w:p>
        </w:tc>
        <w:tc>
          <w:tcPr>
            <w:tcW w:w="3421" w:type="dxa"/>
            <w:vAlign w:val="center"/>
          </w:tcPr>
          <w:p w14:paraId="1B5ADB20" w14:textId="77777777" w:rsidR="00850CB6" w:rsidRDefault="00850CB6" w:rsidP="00FA766A">
            <w:pPr>
              <w:rPr>
                <w:rFonts w:ascii="宋体" w:hAnsi="宋体" w:cs="宋体"/>
                <w:color w:val="000000"/>
                <w:szCs w:val="21"/>
                <w:lang w:val="de-DE"/>
              </w:rPr>
            </w:pPr>
            <w:r>
              <w:rPr>
                <w:rFonts w:ascii="宋体" w:hAnsi="宋体" w:hint="eastAsia"/>
                <w:color w:val="000000"/>
                <w:szCs w:val="21"/>
                <w:lang w:val="de-DE"/>
              </w:rPr>
              <w:t>与PKC防盗认证</w:t>
            </w:r>
          </w:p>
        </w:tc>
        <w:tc>
          <w:tcPr>
            <w:tcW w:w="3119" w:type="dxa"/>
            <w:tcBorders>
              <w:right w:val="single" w:sz="4" w:space="0" w:color="auto"/>
            </w:tcBorders>
            <w:vAlign w:val="center"/>
          </w:tcPr>
          <w:p w14:paraId="079519F1" w14:textId="1EA1D9C7" w:rsidR="00850CB6" w:rsidRDefault="00850CB6"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7E10F8AE" w14:textId="3D2F36BF" w:rsidR="00850CB6" w:rsidRDefault="00850CB6" w:rsidP="00FA766A">
            <w:pPr>
              <w:jc w:val="center"/>
              <w:rPr>
                <w:rFonts w:ascii="宋体" w:hAnsi="宋体"/>
                <w:color w:val="000000"/>
                <w:szCs w:val="21"/>
              </w:rPr>
            </w:pPr>
          </w:p>
        </w:tc>
      </w:tr>
      <w:tr w:rsidR="00850CB6" w14:paraId="0D1E3CF7" w14:textId="77777777" w:rsidTr="00557407">
        <w:tc>
          <w:tcPr>
            <w:tcW w:w="690" w:type="dxa"/>
            <w:tcBorders>
              <w:left w:val="single" w:sz="12" w:space="0" w:color="auto"/>
            </w:tcBorders>
            <w:vAlign w:val="center"/>
          </w:tcPr>
          <w:p w14:paraId="4FA25238" w14:textId="77777777" w:rsidR="00850CB6" w:rsidRDefault="00850CB6" w:rsidP="00FA766A">
            <w:pPr>
              <w:spacing w:line="360" w:lineRule="auto"/>
              <w:jc w:val="center"/>
              <w:rPr>
                <w:rFonts w:ascii="宋体" w:hAnsi="宋体" w:cs="宋体"/>
                <w:color w:val="000000"/>
                <w:szCs w:val="21"/>
                <w:lang w:val="de-DE"/>
              </w:rPr>
            </w:pPr>
            <w:r>
              <w:rPr>
                <w:rFonts w:ascii="宋体" w:hAnsi="宋体"/>
                <w:color w:val="000000"/>
                <w:szCs w:val="21"/>
                <w:lang w:val="de-DE"/>
              </w:rPr>
              <w:t>1</w:t>
            </w:r>
            <w:r>
              <w:rPr>
                <w:rFonts w:ascii="宋体" w:hAnsi="宋体" w:hint="eastAsia"/>
                <w:color w:val="000000"/>
                <w:szCs w:val="21"/>
                <w:lang w:val="de-DE"/>
              </w:rPr>
              <w:t>.</w:t>
            </w:r>
            <w:r>
              <w:rPr>
                <w:rFonts w:ascii="宋体" w:hAnsi="宋体"/>
                <w:color w:val="000000"/>
                <w:szCs w:val="21"/>
                <w:lang w:val="de-DE"/>
              </w:rPr>
              <w:t>2</w:t>
            </w:r>
          </w:p>
        </w:tc>
        <w:tc>
          <w:tcPr>
            <w:tcW w:w="3421" w:type="dxa"/>
            <w:vAlign w:val="center"/>
          </w:tcPr>
          <w:p w14:paraId="2139142C" w14:textId="77777777" w:rsidR="00850CB6" w:rsidRDefault="00850CB6" w:rsidP="00FA766A">
            <w:pPr>
              <w:rPr>
                <w:rFonts w:ascii="宋体" w:hAnsi="宋体" w:cs="宋体"/>
                <w:color w:val="000000"/>
                <w:szCs w:val="21"/>
                <w:lang w:val="de-DE"/>
              </w:rPr>
            </w:pPr>
            <w:r>
              <w:rPr>
                <w:rFonts w:ascii="宋体" w:hAnsi="宋体" w:hint="eastAsia"/>
                <w:color w:val="000000"/>
                <w:szCs w:val="21"/>
                <w:lang w:val="de-DE"/>
              </w:rPr>
              <w:t>与TBOX防盗认证</w:t>
            </w:r>
          </w:p>
        </w:tc>
        <w:tc>
          <w:tcPr>
            <w:tcW w:w="3119" w:type="dxa"/>
            <w:tcBorders>
              <w:right w:val="single" w:sz="4" w:space="0" w:color="auto"/>
            </w:tcBorders>
            <w:vAlign w:val="center"/>
          </w:tcPr>
          <w:p w14:paraId="25C7B00E" w14:textId="422C64BC" w:rsidR="00850CB6" w:rsidRDefault="00850CB6"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78B9DB47" w14:textId="57540910" w:rsidR="00850CB6" w:rsidRDefault="00850CB6" w:rsidP="00FA766A">
            <w:pPr>
              <w:jc w:val="center"/>
              <w:rPr>
                <w:rFonts w:ascii="宋体" w:hAnsi="宋体"/>
                <w:color w:val="000000"/>
                <w:szCs w:val="21"/>
              </w:rPr>
            </w:pPr>
          </w:p>
        </w:tc>
      </w:tr>
      <w:tr w:rsidR="00850CB6" w14:paraId="353731A3" w14:textId="77777777" w:rsidTr="00557407">
        <w:tc>
          <w:tcPr>
            <w:tcW w:w="690" w:type="dxa"/>
            <w:tcBorders>
              <w:left w:val="single" w:sz="12" w:space="0" w:color="auto"/>
            </w:tcBorders>
            <w:vAlign w:val="center"/>
          </w:tcPr>
          <w:p w14:paraId="5C15811B"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lang w:val="de-DE"/>
              </w:rPr>
              <w:t>1</w:t>
            </w:r>
            <w:r>
              <w:rPr>
                <w:rFonts w:ascii="宋体" w:hAnsi="宋体"/>
                <w:color w:val="000000"/>
                <w:szCs w:val="21"/>
                <w:lang w:val="de-DE"/>
              </w:rPr>
              <w:t>.3</w:t>
            </w:r>
          </w:p>
        </w:tc>
        <w:tc>
          <w:tcPr>
            <w:tcW w:w="3421" w:type="dxa"/>
            <w:vAlign w:val="center"/>
          </w:tcPr>
          <w:p w14:paraId="4006DD8C" w14:textId="77777777" w:rsidR="00850CB6" w:rsidRDefault="00850CB6" w:rsidP="00FA766A">
            <w:pPr>
              <w:rPr>
                <w:rFonts w:ascii="宋体" w:hAnsi="宋体"/>
                <w:color w:val="000000"/>
                <w:szCs w:val="21"/>
                <w:lang w:val="de-DE"/>
              </w:rPr>
            </w:pPr>
            <w:r>
              <w:rPr>
                <w:rFonts w:ascii="宋体" w:hAnsi="宋体" w:hint="eastAsia"/>
                <w:color w:val="000000"/>
                <w:szCs w:val="21"/>
                <w:lang w:val="de-DE"/>
              </w:rPr>
              <w:t>与I</w:t>
            </w:r>
            <w:r>
              <w:rPr>
                <w:rFonts w:ascii="宋体" w:hAnsi="宋体"/>
                <w:color w:val="000000"/>
                <w:szCs w:val="21"/>
                <w:lang w:val="de-DE"/>
              </w:rPr>
              <w:t>CC</w:t>
            </w:r>
            <w:r>
              <w:rPr>
                <w:rFonts w:ascii="宋体" w:hAnsi="宋体" w:hint="eastAsia"/>
                <w:color w:val="000000"/>
                <w:szCs w:val="21"/>
                <w:lang w:val="de-DE"/>
              </w:rPr>
              <w:t>防盗认证</w:t>
            </w:r>
          </w:p>
        </w:tc>
        <w:tc>
          <w:tcPr>
            <w:tcW w:w="3119" w:type="dxa"/>
            <w:tcBorders>
              <w:right w:val="single" w:sz="4" w:space="0" w:color="auto"/>
            </w:tcBorders>
            <w:vAlign w:val="center"/>
          </w:tcPr>
          <w:p w14:paraId="626E1D8C" w14:textId="3C21580A" w:rsidR="00850CB6" w:rsidRDefault="00850CB6"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35706DF5" w14:textId="4DEC962F" w:rsidR="00850CB6" w:rsidRDefault="00850CB6" w:rsidP="00FA766A">
            <w:pPr>
              <w:jc w:val="center"/>
              <w:rPr>
                <w:rFonts w:ascii="Arial" w:hAnsi="Arial" w:cs="Arial"/>
                <w:color w:val="000000"/>
                <w:szCs w:val="21"/>
              </w:rPr>
            </w:pPr>
          </w:p>
        </w:tc>
      </w:tr>
      <w:tr w:rsidR="00850CB6" w14:paraId="56838051" w14:textId="77777777" w:rsidTr="00557407">
        <w:tc>
          <w:tcPr>
            <w:tcW w:w="690" w:type="dxa"/>
            <w:tcBorders>
              <w:left w:val="single" w:sz="12" w:space="0" w:color="auto"/>
            </w:tcBorders>
            <w:vAlign w:val="center"/>
          </w:tcPr>
          <w:p w14:paraId="217807B1"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lang w:val="de-DE"/>
              </w:rPr>
              <w:t>1</w:t>
            </w:r>
            <w:r>
              <w:rPr>
                <w:rFonts w:ascii="宋体" w:hAnsi="宋体"/>
                <w:color w:val="000000"/>
                <w:szCs w:val="21"/>
                <w:lang w:val="de-DE"/>
              </w:rPr>
              <w:t>.4</w:t>
            </w:r>
          </w:p>
        </w:tc>
        <w:tc>
          <w:tcPr>
            <w:tcW w:w="3421" w:type="dxa"/>
            <w:vAlign w:val="center"/>
          </w:tcPr>
          <w:p w14:paraId="14CBE419" w14:textId="77777777" w:rsidR="00850CB6" w:rsidRDefault="00850CB6" w:rsidP="00FA766A">
            <w:pPr>
              <w:rPr>
                <w:rFonts w:ascii="宋体" w:hAnsi="宋体"/>
                <w:color w:val="000000"/>
                <w:szCs w:val="21"/>
                <w:lang w:val="de-DE"/>
              </w:rPr>
            </w:pPr>
            <w:r>
              <w:rPr>
                <w:rFonts w:ascii="宋体" w:hAnsi="宋体" w:hint="eastAsia"/>
                <w:color w:val="000000"/>
                <w:szCs w:val="21"/>
                <w:lang w:val="de-DE"/>
              </w:rPr>
              <w:t>与ADS防盗认证</w:t>
            </w:r>
          </w:p>
        </w:tc>
        <w:tc>
          <w:tcPr>
            <w:tcW w:w="3119" w:type="dxa"/>
            <w:tcBorders>
              <w:right w:val="single" w:sz="4" w:space="0" w:color="auto"/>
            </w:tcBorders>
            <w:vAlign w:val="center"/>
          </w:tcPr>
          <w:p w14:paraId="6CFA61E7" w14:textId="663B4601" w:rsidR="00850CB6" w:rsidRDefault="00850CB6"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5C8ADE6A" w14:textId="084A6E15" w:rsidR="00850CB6" w:rsidRDefault="00850CB6" w:rsidP="00FA766A">
            <w:pPr>
              <w:jc w:val="center"/>
              <w:rPr>
                <w:rFonts w:ascii="Arial" w:hAnsi="Arial" w:cs="Arial"/>
                <w:color w:val="000000"/>
                <w:szCs w:val="21"/>
              </w:rPr>
            </w:pPr>
          </w:p>
        </w:tc>
      </w:tr>
      <w:tr w:rsidR="00850CB6" w14:paraId="027DE7FB" w14:textId="77777777" w:rsidTr="00557407">
        <w:tc>
          <w:tcPr>
            <w:tcW w:w="690" w:type="dxa"/>
            <w:tcBorders>
              <w:left w:val="single" w:sz="12" w:space="0" w:color="auto"/>
            </w:tcBorders>
            <w:vAlign w:val="center"/>
          </w:tcPr>
          <w:p w14:paraId="0DDE8E47"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lang w:val="de-DE"/>
              </w:rPr>
              <w:t>2</w:t>
            </w:r>
          </w:p>
        </w:tc>
        <w:tc>
          <w:tcPr>
            <w:tcW w:w="3421" w:type="dxa"/>
            <w:vAlign w:val="center"/>
          </w:tcPr>
          <w:p w14:paraId="2E04EE05" w14:textId="77777777" w:rsidR="00850CB6" w:rsidRDefault="00850CB6" w:rsidP="00FA766A">
            <w:pPr>
              <w:rPr>
                <w:rFonts w:ascii="宋体" w:hAnsi="宋体"/>
                <w:color w:val="000000"/>
                <w:szCs w:val="21"/>
                <w:lang w:val="de-DE"/>
              </w:rPr>
            </w:pPr>
            <w:r>
              <w:rPr>
                <w:rFonts w:ascii="宋体" w:hAnsi="宋体" w:hint="eastAsia"/>
                <w:color w:val="000000"/>
                <w:szCs w:val="21"/>
                <w:lang w:val="de-DE"/>
              </w:rPr>
              <w:t>信息安全</w:t>
            </w:r>
          </w:p>
        </w:tc>
        <w:tc>
          <w:tcPr>
            <w:tcW w:w="3119" w:type="dxa"/>
            <w:tcBorders>
              <w:right w:val="single" w:sz="4" w:space="0" w:color="auto"/>
            </w:tcBorders>
            <w:vAlign w:val="center"/>
          </w:tcPr>
          <w:p w14:paraId="0E2C0073" w14:textId="77777777" w:rsidR="00850CB6" w:rsidRDefault="00850CB6"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4919EBF5" w14:textId="77777777" w:rsidR="00850CB6" w:rsidRDefault="00850CB6" w:rsidP="00FA766A">
            <w:pPr>
              <w:jc w:val="center"/>
              <w:rPr>
                <w:rFonts w:ascii="Arial" w:hAnsi="Arial" w:cs="Arial"/>
                <w:color w:val="000000"/>
                <w:szCs w:val="21"/>
              </w:rPr>
            </w:pPr>
          </w:p>
        </w:tc>
      </w:tr>
      <w:tr w:rsidR="00850CB6" w14:paraId="50CD9F98" w14:textId="77777777" w:rsidTr="00557407">
        <w:tc>
          <w:tcPr>
            <w:tcW w:w="690" w:type="dxa"/>
            <w:tcBorders>
              <w:left w:val="single" w:sz="12" w:space="0" w:color="auto"/>
            </w:tcBorders>
            <w:vAlign w:val="center"/>
          </w:tcPr>
          <w:p w14:paraId="333930B9"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lang w:val="de-DE"/>
              </w:rPr>
              <w:t>2</w:t>
            </w:r>
            <w:r>
              <w:rPr>
                <w:rFonts w:ascii="宋体" w:hAnsi="宋体"/>
                <w:color w:val="000000"/>
                <w:szCs w:val="21"/>
                <w:lang w:val="de-DE"/>
              </w:rPr>
              <w:t>.1</w:t>
            </w:r>
          </w:p>
        </w:tc>
        <w:tc>
          <w:tcPr>
            <w:tcW w:w="3421" w:type="dxa"/>
            <w:vAlign w:val="center"/>
          </w:tcPr>
          <w:p w14:paraId="340EE6F4" w14:textId="77777777" w:rsidR="00850CB6" w:rsidRDefault="00850CB6" w:rsidP="00FA766A">
            <w:pPr>
              <w:rPr>
                <w:rFonts w:ascii="宋体" w:hAnsi="宋体"/>
                <w:color w:val="000000"/>
                <w:szCs w:val="21"/>
                <w:lang w:val="de-DE"/>
              </w:rPr>
            </w:pPr>
            <w:r w:rsidRPr="0078198A">
              <w:rPr>
                <w:rFonts w:ascii="宋体" w:hAnsi="宋体" w:hint="eastAsia"/>
                <w:color w:val="000000"/>
                <w:szCs w:val="21"/>
                <w:lang w:val="de-DE"/>
              </w:rPr>
              <w:t>信息安全总体要求</w:t>
            </w:r>
          </w:p>
        </w:tc>
        <w:tc>
          <w:tcPr>
            <w:tcW w:w="3119" w:type="dxa"/>
            <w:tcBorders>
              <w:right w:val="single" w:sz="4" w:space="0" w:color="auto"/>
            </w:tcBorders>
            <w:vAlign w:val="center"/>
          </w:tcPr>
          <w:p w14:paraId="590E0263" w14:textId="0AF9946B" w:rsidR="00850CB6" w:rsidRDefault="00850CB6"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097E63F7" w14:textId="77777777" w:rsidR="00850CB6" w:rsidRDefault="00850CB6" w:rsidP="00FA766A">
            <w:pPr>
              <w:jc w:val="center"/>
              <w:rPr>
                <w:rFonts w:ascii="Arial" w:hAnsi="Arial" w:cs="Arial"/>
                <w:color w:val="000000"/>
                <w:szCs w:val="21"/>
              </w:rPr>
            </w:pPr>
          </w:p>
        </w:tc>
      </w:tr>
      <w:tr w:rsidR="00850CB6" w14:paraId="259A8E86" w14:textId="77777777" w:rsidTr="00557407">
        <w:tc>
          <w:tcPr>
            <w:tcW w:w="690" w:type="dxa"/>
            <w:tcBorders>
              <w:left w:val="single" w:sz="12" w:space="0" w:color="auto"/>
            </w:tcBorders>
            <w:vAlign w:val="center"/>
          </w:tcPr>
          <w:p w14:paraId="7B707224"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lang w:val="de-DE"/>
              </w:rPr>
              <w:t>2</w:t>
            </w:r>
            <w:r>
              <w:rPr>
                <w:rFonts w:ascii="宋体" w:hAnsi="宋体"/>
                <w:color w:val="000000"/>
                <w:szCs w:val="21"/>
                <w:lang w:val="de-DE"/>
              </w:rPr>
              <w:t>.2</w:t>
            </w:r>
          </w:p>
        </w:tc>
        <w:tc>
          <w:tcPr>
            <w:tcW w:w="3421" w:type="dxa"/>
            <w:vAlign w:val="center"/>
          </w:tcPr>
          <w:p w14:paraId="23D7CCCF" w14:textId="5B531C04" w:rsidR="00850CB6" w:rsidRDefault="004B173A" w:rsidP="00FA766A">
            <w:pPr>
              <w:rPr>
                <w:rFonts w:ascii="宋体" w:hAnsi="宋体"/>
                <w:color w:val="000000"/>
                <w:szCs w:val="21"/>
                <w:lang w:val="de-DE"/>
              </w:rPr>
            </w:pPr>
            <w:r>
              <w:rPr>
                <w:rFonts w:ascii="宋体" w:hAnsi="宋体" w:hint="eastAsia"/>
                <w:color w:val="000000"/>
                <w:szCs w:val="21"/>
                <w:lang w:val="de-DE"/>
              </w:rPr>
              <w:t>网络</w:t>
            </w:r>
            <w:r w:rsidR="00850CB6" w:rsidRPr="0078198A">
              <w:rPr>
                <w:rFonts w:ascii="宋体" w:hAnsi="宋体" w:hint="eastAsia"/>
                <w:color w:val="000000"/>
                <w:szCs w:val="21"/>
                <w:lang w:val="de-DE"/>
              </w:rPr>
              <w:t>信息安全要求</w:t>
            </w:r>
          </w:p>
        </w:tc>
        <w:tc>
          <w:tcPr>
            <w:tcW w:w="3119" w:type="dxa"/>
            <w:tcBorders>
              <w:right w:val="single" w:sz="4" w:space="0" w:color="auto"/>
            </w:tcBorders>
            <w:vAlign w:val="center"/>
          </w:tcPr>
          <w:p w14:paraId="58BF9C4F" w14:textId="50341CA7" w:rsidR="00850CB6" w:rsidRDefault="00850CB6"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49DC5AF7" w14:textId="77777777" w:rsidR="00850CB6" w:rsidRDefault="00850CB6" w:rsidP="00FA766A">
            <w:pPr>
              <w:jc w:val="center"/>
              <w:rPr>
                <w:rFonts w:ascii="Arial" w:hAnsi="Arial" w:cs="Arial"/>
                <w:color w:val="000000"/>
                <w:szCs w:val="21"/>
              </w:rPr>
            </w:pPr>
          </w:p>
        </w:tc>
      </w:tr>
      <w:tr w:rsidR="00850CB6" w14:paraId="29E65703" w14:textId="77777777" w:rsidTr="00557407">
        <w:tc>
          <w:tcPr>
            <w:tcW w:w="690" w:type="dxa"/>
            <w:tcBorders>
              <w:left w:val="single" w:sz="12" w:space="0" w:color="auto"/>
            </w:tcBorders>
            <w:vAlign w:val="center"/>
          </w:tcPr>
          <w:p w14:paraId="355A6786"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lang w:val="de-DE"/>
              </w:rPr>
              <w:t>2</w:t>
            </w:r>
            <w:r>
              <w:rPr>
                <w:rFonts w:ascii="宋体" w:hAnsi="宋体"/>
                <w:color w:val="000000"/>
                <w:szCs w:val="21"/>
                <w:lang w:val="de-DE"/>
              </w:rPr>
              <w:t>.3</w:t>
            </w:r>
          </w:p>
        </w:tc>
        <w:tc>
          <w:tcPr>
            <w:tcW w:w="3421" w:type="dxa"/>
            <w:vAlign w:val="center"/>
          </w:tcPr>
          <w:p w14:paraId="68424609" w14:textId="77777777" w:rsidR="00850CB6" w:rsidRDefault="00850CB6" w:rsidP="00FA766A">
            <w:pPr>
              <w:rPr>
                <w:rFonts w:ascii="宋体" w:hAnsi="宋体"/>
                <w:color w:val="000000"/>
                <w:szCs w:val="21"/>
                <w:lang w:val="de-DE"/>
              </w:rPr>
            </w:pPr>
            <w:r w:rsidRPr="0078198A">
              <w:rPr>
                <w:rFonts w:ascii="宋体" w:hAnsi="宋体" w:hint="eastAsia"/>
                <w:color w:val="000000"/>
                <w:szCs w:val="21"/>
                <w:lang w:val="de-DE"/>
              </w:rPr>
              <w:t>手机钥匙信息安全要求</w:t>
            </w:r>
          </w:p>
        </w:tc>
        <w:tc>
          <w:tcPr>
            <w:tcW w:w="3119" w:type="dxa"/>
            <w:tcBorders>
              <w:right w:val="single" w:sz="4" w:space="0" w:color="auto"/>
            </w:tcBorders>
            <w:vAlign w:val="center"/>
          </w:tcPr>
          <w:p w14:paraId="3495F04F" w14:textId="7A3C03BD" w:rsidR="00850CB6" w:rsidRDefault="00850CB6"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7730E5A1" w14:textId="77777777" w:rsidR="00850CB6" w:rsidRDefault="00850CB6" w:rsidP="00FA766A">
            <w:pPr>
              <w:jc w:val="center"/>
              <w:rPr>
                <w:rFonts w:ascii="Arial" w:hAnsi="Arial" w:cs="Arial"/>
                <w:color w:val="000000"/>
                <w:szCs w:val="21"/>
              </w:rPr>
            </w:pPr>
          </w:p>
        </w:tc>
      </w:tr>
      <w:tr w:rsidR="00850CB6" w14:paraId="1633A350" w14:textId="77777777" w:rsidTr="00557407">
        <w:tc>
          <w:tcPr>
            <w:tcW w:w="690" w:type="dxa"/>
            <w:tcBorders>
              <w:left w:val="single" w:sz="12" w:space="0" w:color="auto"/>
            </w:tcBorders>
            <w:vAlign w:val="center"/>
          </w:tcPr>
          <w:p w14:paraId="04A4DBF2"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lang w:val="de-DE"/>
              </w:rPr>
              <w:t>2</w:t>
            </w:r>
            <w:r>
              <w:rPr>
                <w:rFonts w:ascii="宋体" w:hAnsi="宋体"/>
                <w:color w:val="000000"/>
                <w:szCs w:val="21"/>
                <w:lang w:val="de-DE"/>
              </w:rPr>
              <w:t>.4</w:t>
            </w:r>
          </w:p>
        </w:tc>
        <w:tc>
          <w:tcPr>
            <w:tcW w:w="3421" w:type="dxa"/>
            <w:vAlign w:val="center"/>
          </w:tcPr>
          <w:p w14:paraId="43967BD3" w14:textId="7392C7AE" w:rsidR="00850CB6" w:rsidRDefault="00DA0989" w:rsidP="00FA766A">
            <w:pPr>
              <w:rPr>
                <w:rFonts w:ascii="宋体" w:hAnsi="宋体"/>
                <w:color w:val="000000"/>
                <w:szCs w:val="21"/>
                <w:lang w:val="de-DE"/>
              </w:rPr>
            </w:pPr>
            <w:r>
              <w:rPr>
                <w:rFonts w:ascii="宋体" w:hAnsi="宋体" w:hint="eastAsia"/>
                <w:color w:val="000000"/>
                <w:szCs w:val="21"/>
                <w:lang w:val="de-DE"/>
              </w:rPr>
              <w:t>集中式整车车控域控制器、区域控制器</w:t>
            </w:r>
            <w:r w:rsidR="00850CB6" w:rsidRPr="0078198A">
              <w:rPr>
                <w:rFonts w:ascii="宋体" w:hAnsi="宋体" w:hint="eastAsia"/>
                <w:color w:val="000000"/>
                <w:szCs w:val="21"/>
                <w:lang w:val="de-DE"/>
              </w:rPr>
              <w:t>信息安全要求</w:t>
            </w:r>
          </w:p>
        </w:tc>
        <w:tc>
          <w:tcPr>
            <w:tcW w:w="3119" w:type="dxa"/>
            <w:tcBorders>
              <w:right w:val="single" w:sz="4" w:space="0" w:color="auto"/>
            </w:tcBorders>
            <w:vAlign w:val="center"/>
          </w:tcPr>
          <w:p w14:paraId="040F92CF" w14:textId="1AC85673" w:rsidR="00850CB6" w:rsidRDefault="00850CB6"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647FCEF6" w14:textId="77777777" w:rsidR="00850CB6" w:rsidRDefault="00850CB6" w:rsidP="00FA766A">
            <w:pPr>
              <w:jc w:val="center"/>
              <w:rPr>
                <w:rFonts w:ascii="Arial" w:hAnsi="Arial" w:cs="Arial"/>
                <w:color w:val="000000"/>
                <w:szCs w:val="21"/>
              </w:rPr>
            </w:pPr>
          </w:p>
        </w:tc>
      </w:tr>
    </w:tbl>
    <w:p w14:paraId="31BBA076" w14:textId="40308A57" w:rsidR="006B36AB" w:rsidRDefault="006B36AB" w:rsidP="006B36AB"/>
    <w:p w14:paraId="035AFFA7" w14:textId="49387E82" w:rsidR="000E779F" w:rsidRPr="003A447D" w:rsidRDefault="00870C93" w:rsidP="003A447D">
      <w:pPr>
        <w:spacing w:line="360" w:lineRule="auto"/>
        <w:rPr>
          <w:rFonts w:asciiTheme="minorEastAsia" w:hAnsiTheme="minorEastAsia" w:cs="宋体"/>
          <w:iCs/>
          <w:sz w:val="24"/>
        </w:rPr>
      </w:pPr>
      <w:r w:rsidRPr="003A447D">
        <w:rPr>
          <w:rFonts w:asciiTheme="minorEastAsia" w:hAnsiTheme="minorEastAsia" w:cs="宋体" w:hint="eastAsia"/>
          <w:iCs/>
          <w:sz w:val="24"/>
        </w:rPr>
        <w:t>*</w:t>
      </w:r>
      <w:r w:rsidR="000E779F" w:rsidRPr="003A447D">
        <w:rPr>
          <w:rFonts w:asciiTheme="minorEastAsia" w:hAnsiTheme="minorEastAsia" w:cs="宋体" w:hint="eastAsia"/>
          <w:iCs/>
          <w:sz w:val="24"/>
        </w:rPr>
        <w:t>9</w:t>
      </w:r>
      <w:r w:rsidR="000E779F" w:rsidRPr="003A447D">
        <w:rPr>
          <w:rFonts w:asciiTheme="minorEastAsia" w:hAnsiTheme="minorEastAsia" w:cs="宋体"/>
          <w:iCs/>
          <w:sz w:val="24"/>
        </w:rPr>
        <w:t>.17</w:t>
      </w:r>
      <w:r w:rsidR="00850CB6" w:rsidRPr="003A447D">
        <w:rPr>
          <w:rFonts w:asciiTheme="minorEastAsia" w:hAnsiTheme="minorEastAsia" w:cs="宋体" w:hint="eastAsia"/>
          <w:iCs/>
          <w:sz w:val="24"/>
        </w:rPr>
        <w:t>可配置功能</w:t>
      </w:r>
    </w:p>
    <w:p w14:paraId="2137FE67" w14:textId="506F87BA" w:rsidR="00850CB6" w:rsidRDefault="000E779F" w:rsidP="006B36AB">
      <w:r>
        <w:rPr>
          <w:rFonts w:ascii="宋体" w:hAnsi="宋体" w:hint="eastAsia"/>
        </w:rPr>
        <w:t>可配置功能如下表</w:t>
      </w:r>
      <w:r w:rsidR="00850CB6">
        <w:rPr>
          <w:rFonts w:ascii="宋体" w:hAnsi="宋体" w:hint="eastAsia"/>
        </w:rPr>
        <w:t>：</w:t>
      </w:r>
    </w:p>
    <w:tbl>
      <w:tblPr>
        <w:tblW w:w="822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3119"/>
        <w:gridCol w:w="992"/>
      </w:tblGrid>
      <w:tr w:rsidR="00850CB6" w14:paraId="2A25FF5F" w14:textId="77777777" w:rsidTr="00557407">
        <w:tc>
          <w:tcPr>
            <w:tcW w:w="709" w:type="dxa"/>
            <w:tcBorders>
              <w:left w:val="single" w:sz="12" w:space="0" w:color="auto"/>
            </w:tcBorders>
            <w:vAlign w:val="center"/>
          </w:tcPr>
          <w:p w14:paraId="711D245F" w14:textId="77777777" w:rsidR="00850CB6" w:rsidRDefault="00850CB6" w:rsidP="00FA766A">
            <w:pPr>
              <w:spacing w:line="360" w:lineRule="auto"/>
              <w:jc w:val="center"/>
              <w:rPr>
                <w:rFonts w:ascii="宋体" w:hAnsi="宋体"/>
                <w:color w:val="000000"/>
                <w:szCs w:val="21"/>
                <w:lang w:val="de-DE"/>
              </w:rPr>
            </w:pPr>
            <w:r>
              <w:rPr>
                <w:rFonts w:ascii="宋体" w:hAnsi="宋体"/>
                <w:color w:val="000000"/>
                <w:szCs w:val="21"/>
                <w:lang w:val="de-DE"/>
              </w:rPr>
              <w:lastRenderedPageBreak/>
              <w:t>1</w:t>
            </w:r>
          </w:p>
        </w:tc>
        <w:tc>
          <w:tcPr>
            <w:tcW w:w="7513" w:type="dxa"/>
            <w:gridSpan w:val="3"/>
            <w:tcBorders>
              <w:right w:val="single" w:sz="12" w:space="0" w:color="auto"/>
            </w:tcBorders>
            <w:vAlign w:val="center"/>
          </w:tcPr>
          <w:p w14:paraId="0609343F" w14:textId="77777777" w:rsidR="00850CB6" w:rsidRDefault="00850CB6" w:rsidP="00FA766A">
            <w:pPr>
              <w:jc w:val="left"/>
              <w:rPr>
                <w:rFonts w:ascii="Arial" w:hAnsi="Arial" w:cs="Arial"/>
                <w:b/>
                <w:color w:val="000000"/>
                <w:szCs w:val="21"/>
              </w:rPr>
            </w:pPr>
            <w:r>
              <w:rPr>
                <w:rFonts w:ascii="Arial" w:hAnsi="Arial" w:cs="Arial"/>
                <w:b/>
                <w:color w:val="000000"/>
                <w:szCs w:val="21"/>
              </w:rPr>
              <w:t>可配置功能</w:t>
            </w:r>
          </w:p>
        </w:tc>
      </w:tr>
      <w:tr w:rsidR="00850CB6" w:rsidRPr="000E779F" w14:paraId="2CFCA255" w14:textId="77777777" w:rsidTr="00557407">
        <w:tc>
          <w:tcPr>
            <w:tcW w:w="709" w:type="dxa"/>
            <w:tcBorders>
              <w:left w:val="single" w:sz="12" w:space="0" w:color="auto"/>
            </w:tcBorders>
            <w:vAlign w:val="center"/>
          </w:tcPr>
          <w:p w14:paraId="0EC2B8FB"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.1</w:t>
            </w:r>
          </w:p>
        </w:tc>
        <w:tc>
          <w:tcPr>
            <w:tcW w:w="3402" w:type="dxa"/>
            <w:tcBorders>
              <w:right w:val="single" w:sz="4" w:space="0" w:color="auto"/>
            </w:tcBorders>
            <w:vAlign w:val="center"/>
          </w:tcPr>
          <w:p w14:paraId="5F3F2403" w14:textId="77777777" w:rsidR="00850CB6" w:rsidRDefault="00850CB6" w:rsidP="00FA766A">
            <w:pPr>
              <w:jc w:val="left"/>
              <w:rPr>
                <w:rFonts w:ascii="Arial" w:hAnsi="Arial" w:cs="Arial"/>
                <w:color w:val="000000"/>
                <w:szCs w:val="21"/>
              </w:rPr>
            </w:pPr>
            <w:r>
              <w:rPr>
                <w:rFonts w:ascii="Arial" w:hAnsi="Arial" w:cs="Arial" w:hint="eastAsia"/>
                <w:color w:val="000000"/>
                <w:szCs w:val="21"/>
              </w:rPr>
              <w:t>车型</w:t>
            </w:r>
            <w:r>
              <w:rPr>
                <w:rFonts w:ascii="Arial" w:hAnsi="Arial" w:cs="Arial"/>
                <w:color w:val="000000"/>
                <w:szCs w:val="21"/>
              </w:rPr>
              <w:t>项目信息</w:t>
            </w:r>
          </w:p>
        </w:tc>
        <w:tc>
          <w:tcPr>
            <w:tcW w:w="3119" w:type="dxa"/>
            <w:tcBorders>
              <w:left w:val="single" w:sz="4" w:space="0" w:color="auto"/>
              <w:right w:val="single" w:sz="4" w:space="0" w:color="auto"/>
            </w:tcBorders>
            <w:vAlign w:val="center"/>
          </w:tcPr>
          <w:p w14:paraId="14557516" w14:textId="77777777" w:rsidR="00850CB6" w:rsidRDefault="00850CB6" w:rsidP="00FA766A">
            <w:pPr>
              <w:jc w:val="left"/>
              <w:rPr>
                <w:rFonts w:ascii="Arial" w:hAnsi="Arial" w:cs="Arial"/>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2D799958" w14:textId="6E64E802" w:rsidR="00850CB6" w:rsidRDefault="00850CB6" w:rsidP="00FA766A">
            <w:pPr>
              <w:jc w:val="center"/>
              <w:rPr>
                <w:rFonts w:ascii="Arial" w:hAnsi="Arial" w:cs="Arial"/>
                <w:b/>
                <w:color w:val="000000"/>
                <w:szCs w:val="21"/>
              </w:rPr>
            </w:pPr>
          </w:p>
        </w:tc>
      </w:tr>
      <w:tr w:rsidR="00850CB6" w14:paraId="5256271D" w14:textId="77777777" w:rsidTr="00557407">
        <w:tc>
          <w:tcPr>
            <w:tcW w:w="709" w:type="dxa"/>
            <w:tcBorders>
              <w:left w:val="single" w:sz="12" w:space="0" w:color="auto"/>
            </w:tcBorders>
            <w:vAlign w:val="center"/>
          </w:tcPr>
          <w:p w14:paraId="72EC56CA"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.2</w:t>
            </w:r>
          </w:p>
        </w:tc>
        <w:tc>
          <w:tcPr>
            <w:tcW w:w="3402" w:type="dxa"/>
            <w:tcBorders>
              <w:right w:val="single" w:sz="4" w:space="0" w:color="auto"/>
            </w:tcBorders>
            <w:vAlign w:val="center"/>
          </w:tcPr>
          <w:p w14:paraId="6FCA8142" w14:textId="77777777" w:rsidR="00850CB6" w:rsidRDefault="00850CB6" w:rsidP="00FA766A">
            <w:pPr>
              <w:jc w:val="left"/>
              <w:rPr>
                <w:rFonts w:ascii="Arial" w:hAnsi="Arial" w:cs="Arial"/>
                <w:color w:val="000000"/>
                <w:szCs w:val="21"/>
              </w:rPr>
            </w:pPr>
            <w:r>
              <w:rPr>
                <w:rFonts w:ascii="Arial" w:hAnsi="Arial" w:cs="Arial" w:hint="eastAsia"/>
                <w:color w:val="000000"/>
                <w:szCs w:val="21"/>
              </w:rPr>
              <w:t>车型</w:t>
            </w:r>
            <w:r>
              <w:rPr>
                <w:rFonts w:ascii="Arial" w:hAnsi="Arial" w:cs="Arial"/>
                <w:color w:val="000000"/>
                <w:szCs w:val="21"/>
              </w:rPr>
              <w:t>配置信息</w:t>
            </w:r>
          </w:p>
        </w:tc>
        <w:tc>
          <w:tcPr>
            <w:tcW w:w="3119" w:type="dxa"/>
            <w:tcBorders>
              <w:left w:val="single" w:sz="4" w:space="0" w:color="auto"/>
              <w:right w:val="single" w:sz="4" w:space="0" w:color="auto"/>
            </w:tcBorders>
            <w:vAlign w:val="center"/>
          </w:tcPr>
          <w:p w14:paraId="46CDC72C"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5F5EC91C" w14:textId="302597C7" w:rsidR="00850CB6" w:rsidRDefault="00850CB6" w:rsidP="00FA766A">
            <w:pPr>
              <w:jc w:val="center"/>
              <w:rPr>
                <w:rFonts w:ascii="Arial" w:hAnsi="Arial" w:cs="Arial"/>
                <w:b/>
                <w:color w:val="000000"/>
                <w:szCs w:val="21"/>
              </w:rPr>
            </w:pPr>
          </w:p>
        </w:tc>
      </w:tr>
      <w:tr w:rsidR="00850CB6" w14:paraId="0C69022F" w14:textId="77777777" w:rsidTr="00557407">
        <w:tc>
          <w:tcPr>
            <w:tcW w:w="709" w:type="dxa"/>
            <w:tcBorders>
              <w:left w:val="single" w:sz="12" w:space="0" w:color="auto"/>
            </w:tcBorders>
            <w:vAlign w:val="center"/>
          </w:tcPr>
          <w:p w14:paraId="4E276B9C"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.3</w:t>
            </w:r>
          </w:p>
        </w:tc>
        <w:tc>
          <w:tcPr>
            <w:tcW w:w="3402" w:type="dxa"/>
            <w:tcBorders>
              <w:right w:val="single" w:sz="4" w:space="0" w:color="auto"/>
            </w:tcBorders>
            <w:vAlign w:val="center"/>
          </w:tcPr>
          <w:p w14:paraId="595824F9" w14:textId="77777777" w:rsidR="00850CB6" w:rsidRDefault="00850CB6" w:rsidP="00FA766A">
            <w:pPr>
              <w:jc w:val="left"/>
              <w:rPr>
                <w:rFonts w:ascii="Arial" w:hAnsi="Arial" w:cs="Arial"/>
                <w:color w:val="000000"/>
                <w:szCs w:val="21"/>
              </w:rPr>
            </w:pPr>
            <w:r>
              <w:rPr>
                <w:rFonts w:ascii="Arial" w:hAnsi="Arial" w:cs="Arial" w:hint="eastAsia"/>
                <w:color w:val="000000"/>
                <w:szCs w:val="21"/>
              </w:rPr>
              <w:t>A</w:t>
            </w:r>
            <w:r>
              <w:rPr>
                <w:rFonts w:ascii="Arial" w:hAnsi="Arial" w:cs="Arial"/>
                <w:color w:val="000000"/>
                <w:szCs w:val="21"/>
              </w:rPr>
              <w:t>DB</w:t>
            </w:r>
            <w:r>
              <w:rPr>
                <w:rFonts w:ascii="Arial" w:hAnsi="Arial" w:cs="Arial"/>
                <w:color w:val="000000"/>
                <w:szCs w:val="21"/>
              </w:rPr>
              <w:t>功能</w:t>
            </w:r>
          </w:p>
        </w:tc>
        <w:tc>
          <w:tcPr>
            <w:tcW w:w="3119" w:type="dxa"/>
            <w:tcBorders>
              <w:left w:val="single" w:sz="4" w:space="0" w:color="auto"/>
              <w:right w:val="single" w:sz="4" w:space="0" w:color="auto"/>
            </w:tcBorders>
            <w:vAlign w:val="center"/>
          </w:tcPr>
          <w:p w14:paraId="258F547A"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06A89501" w14:textId="2D3C7B4B" w:rsidR="00850CB6" w:rsidRDefault="00850CB6" w:rsidP="00FA766A">
            <w:pPr>
              <w:jc w:val="center"/>
              <w:rPr>
                <w:rFonts w:ascii="Arial" w:hAnsi="Arial" w:cs="Arial"/>
                <w:b/>
                <w:color w:val="000000"/>
                <w:szCs w:val="21"/>
              </w:rPr>
            </w:pPr>
          </w:p>
        </w:tc>
      </w:tr>
      <w:tr w:rsidR="00850CB6" w14:paraId="3F09AEE1" w14:textId="77777777" w:rsidTr="00557407">
        <w:tc>
          <w:tcPr>
            <w:tcW w:w="709" w:type="dxa"/>
            <w:tcBorders>
              <w:left w:val="single" w:sz="12" w:space="0" w:color="auto"/>
            </w:tcBorders>
            <w:vAlign w:val="center"/>
          </w:tcPr>
          <w:p w14:paraId="33858F1B"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.4</w:t>
            </w:r>
          </w:p>
        </w:tc>
        <w:tc>
          <w:tcPr>
            <w:tcW w:w="3402" w:type="dxa"/>
            <w:tcBorders>
              <w:right w:val="single" w:sz="4" w:space="0" w:color="auto"/>
            </w:tcBorders>
            <w:vAlign w:val="center"/>
          </w:tcPr>
          <w:p w14:paraId="25CFC3F8" w14:textId="77777777" w:rsidR="00850CB6" w:rsidRDefault="00850CB6" w:rsidP="00FA766A">
            <w:pPr>
              <w:jc w:val="left"/>
              <w:rPr>
                <w:rFonts w:ascii="Arial" w:hAnsi="Arial" w:cs="Arial"/>
                <w:color w:val="000000"/>
                <w:szCs w:val="21"/>
              </w:rPr>
            </w:pPr>
            <w:r>
              <w:rPr>
                <w:rFonts w:ascii="Arial" w:hAnsi="Arial" w:cs="Arial"/>
                <w:color w:val="000000"/>
                <w:szCs w:val="21"/>
              </w:rPr>
              <w:t>前雾灯功能</w:t>
            </w:r>
          </w:p>
        </w:tc>
        <w:tc>
          <w:tcPr>
            <w:tcW w:w="3119" w:type="dxa"/>
            <w:tcBorders>
              <w:left w:val="single" w:sz="4" w:space="0" w:color="auto"/>
              <w:right w:val="single" w:sz="4" w:space="0" w:color="auto"/>
            </w:tcBorders>
            <w:vAlign w:val="center"/>
          </w:tcPr>
          <w:p w14:paraId="2E9DCDAC"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76E80B62" w14:textId="0452C976" w:rsidR="00850CB6" w:rsidRDefault="00850CB6" w:rsidP="00FA766A">
            <w:pPr>
              <w:jc w:val="center"/>
              <w:rPr>
                <w:rFonts w:ascii="Arial" w:hAnsi="Arial" w:cs="Arial"/>
                <w:b/>
                <w:color w:val="000000"/>
                <w:szCs w:val="21"/>
              </w:rPr>
            </w:pPr>
          </w:p>
        </w:tc>
      </w:tr>
      <w:tr w:rsidR="00850CB6" w14:paraId="18A92868" w14:textId="77777777" w:rsidTr="00557407">
        <w:tc>
          <w:tcPr>
            <w:tcW w:w="709" w:type="dxa"/>
            <w:tcBorders>
              <w:left w:val="single" w:sz="12" w:space="0" w:color="auto"/>
            </w:tcBorders>
            <w:vAlign w:val="center"/>
          </w:tcPr>
          <w:p w14:paraId="7186C660"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.5</w:t>
            </w:r>
          </w:p>
        </w:tc>
        <w:tc>
          <w:tcPr>
            <w:tcW w:w="3402" w:type="dxa"/>
            <w:tcBorders>
              <w:right w:val="single" w:sz="4" w:space="0" w:color="auto"/>
            </w:tcBorders>
            <w:vAlign w:val="center"/>
          </w:tcPr>
          <w:p w14:paraId="5A754C81" w14:textId="77777777" w:rsidR="00850CB6" w:rsidRDefault="00850CB6" w:rsidP="00FA766A">
            <w:pPr>
              <w:jc w:val="left"/>
              <w:rPr>
                <w:rFonts w:ascii="Arial" w:hAnsi="Arial" w:cs="Arial"/>
                <w:color w:val="000000"/>
                <w:szCs w:val="21"/>
              </w:rPr>
            </w:pPr>
            <w:r>
              <w:rPr>
                <w:rFonts w:ascii="Arial" w:hAnsi="Arial" w:cs="Arial"/>
                <w:color w:val="000000"/>
                <w:szCs w:val="21"/>
              </w:rPr>
              <w:t>转向辅助照明功能</w:t>
            </w:r>
          </w:p>
        </w:tc>
        <w:tc>
          <w:tcPr>
            <w:tcW w:w="3119" w:type="dxa"/>
            <w:tcBorders>
              <w:left w:val="single" w:sz="4" w:space="0" w:color="auto"/>
              <w:right w:val="single" w:sz="4" w:space="0" w:color="auto"/>
            </w:tcBorders>
            <w:vAlign w:val="center"/>
          </w:tcPr>
          <w:p w14:paraId="6104E5F9" w14:textId="77777777" w:rsidR="00850CB6" w:rsidRDefault="00850CB6" w:rsidP="00FA766A">
            <w:pPr>
              <w:jc w:val="left"/>
              <w:rPr>
                <w:rFonts w:ascii="Arial" w:hAnsi="Arial" w:cs="Arial"/>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13F77DFE" w14:textId="770765D7" w:rsidR="00850CB6" w:rsidRDefault="00850CB6" w:rsidP="00FA766A">
            <w:pPr>
              <w:jc w:val="center"/>
              <w:rPr>
                <w:rFonts w:ascii="Arial" w:hAnsi="Arial" w:cs="Arial"/>
                <w:b/>
                <w:color w:val="000000"/>
                <w:szCs w:val="21"/>
              </w:rPr>
            </w:pPr>
          </w:p>
        </w:tc>
      </w:tr>
      <w:tr w:rsidR="00850CB6" w14:paraId="322C3A2F" w14:textId="77777777" w:rsidTr="00557407">
        <w:tc>
          <w:tcPr>
            <w:tcW w:w="709" w:type="dxa"/>
            <w:tcBorders>
              <w:left w:val="single" w:sz="12" w:space="0" w:color="auto"/>
            </w:tcBorders>
            <w:vAlign w:val="center"/>
          </w:tcPr>
          <w:p w14:paraId="2C7FDAED"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.6</w:t>
            </w:r>
          </w:p>
        </w:tc>
        <w:tc>
          <w:tcPr>
            <w:tcW w:w="3402" w:type="dxa"/>
            <w:tcBorders>
              <w:right w:val="single" w:sz="4" w:space="0" w:color="auto"/>
            </w:tcBorders>
            <w:vAlign w:val="center"/>
          </w:tcPr>
          <w:p w14:paraId="3FFE71F7" w14:textId="77777777" w:rsidR="00850CB6" w:rsidRDefault="00850CB6" w:rsidP="00FA766A">
            <w:pPr>
              <w:jc w:val="left"/>
              <w:rPr>
                <w:rFonts w:ascii="Arial" w:hAnsi="Arial" w:cs="Arial"/>
                <w:color w:val="000000"/>
                <w:szCs w:val="21"/>
              </w:rPr>
            </w:pPr>
            <w:r>
              <w:rPr>
                <w:rFonts w:ascii="Arial" w:hAnsi="Arial" w:cs="Arial"/>
                <w:color w:val="000000"/>
                <w:szCs w:val="21"/>
              </w:rPr>
              <w:t>自动灯光功能</w:t>
            </w:r>
          </w:p>
        </w:tc>
        <w:tc>
          <w:tcPr>
            <w:tcW w:w="3119" w:type="dxa"/>
            <w:tcBorders>
              <w:left w:val="single" w:sz="4" w:space="0" w:color="auto"/>
              <w:right w:val="single" w:sz="4" w:space="0" w:color="auto"/>
            </w:tcBorders>
            <w:vAlign w:val="center"/>
          </w:tcPr>
          <w:p w14:paraId="1F66EF98"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4B024C0C" w14:textId="71DAEF39" w:rsidR="00850CB6" w:rsidRDefault="00850CB6" w:rsidP="00FA766A">
            <w:pPr>
              <w:jc w:val="center"/>
              <w:rPr>
                <w:rFonts w:ascii="Arial" w:hAnsi="Arial" w:cs="Arial"/>
                <w:b/>
                <w:color w:val="000000"/>
                <w:szCs w:val="21"/>
              </w:rPr>
            </w:pPr>
          </w:p>
        </w:tc>
      </w:tr>
      <w:tr w:rsidR="00850CB6" w14:paraId="7FDEBB3A" w14:textId="77777777" w:rsidTr="00557407">
        <w:tc>
          <w:tcPr>
            <w:tcW w:w="709" w:type="dxa"/>
            <w:tcBorders>
              <w:left w:val="single" w:sz="12" w:space="0" w:color="auto"/>
            </w:tcBorders>
            <w:vAlign w:val="center"/>
          </w:tcPr>
          <w:p w14:paraId="65C0DE09"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.7</w:t>
            </w:r>
          </w:p>
        </w:tc>
        <w:tc>
          <w:tcPr>
            <w:tcW w:w="3402" w:type="dxa"/>
            <w:tcBorders>
              <w:right w:val="single" w:sz="4" w:space="0" w:color="auto"/>
            </w:tcBorders>
            <w:vAlign w:val="center"/>
          </w:tcPr>
          <w:p w14:paraId="3312EB9E" w14:textId="77777777" w:rsidR="00850CB6" w:rsidRDefault="00850CB6" w:rsidP="00FA766A">
            <w:pPr>
              <w:jc w:val="left"/>
              <w:rPr>
                <w:rFonts w:ascii="Arial" w:hAnsi="Arial" w:cs="Arial"/>
                <w:color w:val="000000"/>
                <w:szCs w:val="21"/>
              </w:rPr>
            </w:pPr>
            <w:r>
              <w:rPr>
                <w:rFonts w:ascii="Arial" w:hAnsi="Arial" w:cs="Arial"/>
                <w:color w:val="000000"/>
                <w:szCs w:val="21"/>
              </w:rPr>
              <w:t>自动雨刮功能</w:t>
            </w:r>
          </w:p>
        </w:tc>
        <w:tc>
          <w:tcPr>
            <w:tcW w:w="3119" w:type="dxa"/>
            <w:tcBorders>
              <w:left w:val="single" w:sz="4" w:space="0" w:color="auto"/>
              <w:right w:val="single" w:sz="4" w:space="0" w:color="auto"/>
            </w:tcBorders>
            <w:vAlign w:val="center"/>
          </w:tcPr>
          <w:p w14:paraId="77E5D8E6"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47BEDADA" w14:textId="7718634D" w:rsidR="00850CB6" w:rsidRDefault="00850CB6" w:rsidP="00FA766A">
            <w:pPr>
              <w:jc w:val="center"/>
              <w:rPr>
                <w:rFonts w:ascii="Arial" w:hAnsi="Arial" w:cs="Arial"/>
                <w:b/>
                <w:color w:val="000000"/>
                <w:szCs w:val="21"/>
              </w:rPr>
            </w:pPr>
          </w:p>
        </w:tc>
      </w:tr>
      <w:tr w:rsidR="00850CB6" w14:paraId="5B0B4780" w14:textId="77777777" w:rsidTr="00557407">
        <w:tc>
          <w:tcPr>
            <w:tcW w:w="709" w:type="dxa"/>
            <w:tcBorders>
              <w:left w:val="single" w:sz="12" w:space="0" w:color="auto"/>
            </w:tcBorders>
            <w:vAlign w:val="center"/>
          </w:tcPr>
          <w:p w14:paraId="1EC19EB4"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lang w:val="de-DE"/>
              </w:rPr>
              <w:t>27.8</w:t>
            </w:r>
          </w:p>
        </w:tc>
        <w:tc>
          <w:tcPr>
            <w:tcW w:w="3402" w:type="dxa"/>
            <w:tcBorders>
              <w:right w:val="single" w:sz="4" w:space="0" w:color="auto"/>
            </w:tcBorders>
            <w:vAlign w:val="center"/>
          </w:tcPr>
          <w:p w14:paraId="04F211F9" w14:textId="77777777" w:rsidR="00850CB6" w:rsidRDefault="00850CB6" w:rsidP="00FA766A">
            <w:pPr>
              <w:jc w:val="left"/>
              <w:rPr>
                <w:rFonts w:ascii="Arial" w:hAnsi="Arial" w:cs="Arial"/>
                <w:color w:val="000000"/>
                <w:szCs w:val="21"/>
              </w:rPr>
            </w:pPr>
            <w:r>
              <w:rPr>
                <w:rFonts w:ascii="Arial" w:hAnsi="Arial" w:cs="Arial"/>
                <w:color w:val="000000"/>
                <w:szCs w:val="21"/>
              </w:rPr>
              <w:t>迎宾灯功能</w:t>
            </w:r>
          </w:p>
        </w:tc>
        <w:tc>
          <w:tcPr>
            <w:tcW w:w="3119" w:type="dxa"/>
            <w:tcBorders>
              <w:left w:val="single" w:sz="4" w:space="0" w:color="auto"/>
              <w:right w:val="single" w:sz="4" w:space="0" w:color="auto"/>
            </w:tcBorders>
            <w:vAlign w:val="center"/>
          </w:tcPr>
          <w:p w14:paraId="55A821DF"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2E284C7E" w14:textId="7DA67C14" w:rsidR="00850CB6" w:rsidRDefault="00850CB6" w:rsidP="00FA766A">
            <w:pPr>
              <w:jc w:val="center"/>
              <w:rPr>
                <w:rFonts w:ascii="Arial" w:hAnsi="Arial" w:cs="Arial"/>
                <w:b/>
                <w:color w:val="000000"/>
                <w:szCs w:val="21"/>
              </w:rPr>
            </w:pPr>
          </w:p>
        </w:tc>
      </w:tr>
      <w:tr w:rsidR="00850CB6" w14:paraId="17072C78" w14:textId="77777777" w:rsidTr="00557407">
        <w:tc>
          <w:tcPr>
            <w:tcW w:w="709" w:type="dxa"/>
            <w:tcBorders>
              <w:left w:val="single" w:sz="12" w:space="0" w:color="auto"/>
            </w:tcBorders>
            <w:vAlign w:val="center"/>
          </w:tcPr>
          <w:p w14:paraId="5AC2EF83"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.9</w:t>
            </w:r>
          </w:p>
        </w:tc>
        <w:tc>
          <w:tcPr>
            <w:tcW w:w="3402" w:type="dxa"/>
            <w:tcBorders>
              <w:right w:val="single" w:sz="4" w:space="0" w:color="auto"/>
            </w:tcBorders>
            <w:vAlign w:val="center"/>
          </w:tcPr>
          <w:p w14:paraId="036B51A8" w14:textId="77777777" w:rsidR="00850CB6" w:rsidRDefault="00850CB6" w:rsidP="00FA766A">
            <w:pPr>
              <w:jc w:val="left"/>
              <w:rPr>
                <w:rFonts w:ascii="Arial" w:hAnsi="Arial" w:cs="Arial"/>
                <w:color w:val="000000"/>
                <w:szCs w:val="21"/>
              </w:rPr>
            </w:pPr>
            <w:r>
              <w:rPr>
                <w:rFonts w:ascii="Arial" w:hAnsi="Arial" w:cs="Arial"/>
                <w:color w:val="000000"/>
                <w:szCs w:val="21"/>
              </w:rPr>
              <w:t>驻车灯功能</w:t>
            </w:r>
          </w:p>
        </w:tc>
        <w:tc>
          <w:tcPr>
            <w:tcW w:w="3119" w:type="dxa"/>
            <w:tcBorders>
              <w:left w:val="single" w:sz="4" w:space="0" w:color="auto"/>
              <w:right w:val="single" w:sz="4" w:space="0" w:color="auto"/>
            </w:tcBorders>
            <w:vAlign w:val="center"/>
          </w:tcPr>
          <w:p w14:paraId="47283E12" w14:textId="77777777" w:rsidR="00850CB6" w:rsidRDefault="00850CB6" w:rsidP="00FA766A">
            <w:pPr>
              <w:jc w:val="left"/>
              <w:rPr>
                <w:rFonts w:ascii="Arial" w:hAnsi="Arial" w:cs="Arial"/>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6DE22089" w14:textId="76F2F5E3" w:rsidR="00850CB6" w:rsidRDefault="00850CB6" w:rsidP="00FA766A">
            <w:pPr>
              <w:jc w:val="center"/>
              <w:rPr>
                <w:rFonts w:ascii="Arial" w:hAnsi="Arial" w:cs="Arial"/>
                <w:b/>
                <w:color w:val="000000"/>
                <w:szCs w:val="21"/>
              </w:rPr>
            </w:pPr>
          </w:p>
        </w:tc>
      </w:tr>
      <w:tr w:rsidR="00850CB6" w14:paraId="532D5847" w14:textId="77777777" w:rsidTr="00557407">
        <w:tc>
          <w:tcPr>
            <w:tcW w:w="709" w:type="dxa"/>
            <w:tcBorders>
              <w:left w:val="single" w:sz="12" w:space="0" w:color="auto"/>
            </w:tcBorders>
            <w:vAlign w:val="center"/>
          </w:tcPr>
          <w:p w14:paraId="0941C573"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.10</w:t>
            </w:r>
          </w:p>
        </w:tc>
        <w:tc>
          <w:tcPr>
            <w:tcW w:w="3402" w:type="dxa"/>
            <w:tcBorders>
              <w:right w:val="single" w:sz="4" w:space="0" w:color="auto"/>
            </w:tcBorders>
            <w:vAlign w:val="center"/>
          </w:tcPr>
          <w:p w14:paraId="3B4075B0" w14:textId="77777777" w:rsidR="00850CB6" w:rsidRDefault="00850CB6" w:rsidP="00FA766A">
            <w:pPr>
              <w:jc w:val="left"/>
              <w:rPr>
                <w:rFonts w:ascii="Arial" w:hAnsi="Arial" w:cs="Arial"/>
                <w:color w:val="000000"/>
                <w:szCs w:val="21"/>
              </w:rPr>
            </w:pPr>
            <w:r>
              <w:rPr>
                <w:rFonts w:ascii="Arial" w:hAnsi="Arial" w:cs="Arial"/>
                <w:color w:val="000000"/>
                <w:szCs w:val="21"/>
              </w:rPr>
              <w:t>后雨刮功能</w:t>
            </w:r>
          </w:p>
        </w:tc>
        <w:tc>
          <w:tcPr>
            <w:tcW w:w="3119" w:type="dxa"/>
            <w:tcBorders>
              <w:left w:val="single" w:sz="4" w:space="0" w:color="auto"/>
              <w:right w:val="single" w:sz="4" w:space="0" w:color="auto"/>
            </w:tcBorders>
            <w:vAlign w:val="center"/>
          </w:tcPr>
          <w:p w14:paraId="32EFC185"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32DFEA54" w14:textId="61CFF196" w:rsidR="00850CB6" w:rsidRDefault="00850CB6" w:rsidP="00FA766A">
            <w:pPr>
              <w:jc w:val="center"/>
              <w:rPr>
                <w:rFonts w:ascii="Arial" w:hAnsi="Arial" w:cs="Arial"/>
                <w:b/>
                <w:color w:val="000000"/>
                <w:szCs w:val="21"/>
              </w:rPr>
            </w:pPr>
          </w:p>
        </w:tc>
      </w:tr>
      <w:tr w:rsidR="00850CB6" w14:paraId="2840B3D0" w14:textId="77777777" w:rsidTr="00557407">
        <w:tc>
          <w:tcPr>
            <w:tcW w:w="709" w:type="dxa"/>
            <w:tcBorders>
              <w:left w:val="single" w:sz="12" w:space="0" w:color="auto"/>
            </w:tcBorders>
            <w:vAlign w:val="center"/>
          </w:tcPr>
          <w:p w14:paraId="0DA08BBD"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.11</w:t>
            </w:r>
          </w:p>
        </w:tc>
        <w:tc>
          <w:tcPr>
            <w:tcW w:w="3402" w:type="dxa"/>
            <w:tcBorders>
              <w:right w:val="single" w:sz="4" w:space="0" w:color="auto"/>
            </w:tcBorders>
            <w:vAlign w:val="center"/>
          </w:tcPr>
          <w:p w14:paraId="631D935F" w14:textId="77777777" w:rsidR="00850CB6" w:rsidRDefault="00850CB6" w:rsidP="00FA766A">
            <w:pPr>
              <w:jc w:val="left"/>
              <w:rPr>
                <w:rFonts w:ascii="Arial" w:hAnsi="Arial" w:cs="Arial"/>
                <w:color w:val="000000"/>
                <w:szCs w:val="21"/>
              </w:rPr>
            </w:pPr>
            <w:r>
              <w:rPr>
                <w:rFonts w:ascii="Arial" w:hAnsi="Arial" w:cs="Arial"/>
                <w:color w:val="000000"/>
                <w:szCs w:val="21"/>
              </w:rPr>
              <w:t>后洗涤功能</w:t>
            </w:r>
          </w:p>
        </w:tc>
        <w:tc>
          <w:tcPr>
            <w:tcW w:w="3119" w:type="dxa"/>
            <w:tcBorders>
              <w:left w:val="single" w:sz="4" w:space="0" w:color="auto"/>
              <w:right w:val="single" w:sz="4" w:space="0" w:color="auto"/>
            </w:tcBorders>
            <w:vAlign w:val="center"/>
          </w:tcPr>
          <w:p w14:paraId="00AB88D2"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4FAC8394" w14:textId="559B2B8F" w:rsidR="00850CB6" w:rsidRDefault="00850CB6" w:rsidP="00FA766A">
            <w:pPr>
              <w:jc w:val="center"/>
              <w:rPr>
                <w:rFonts w:ascii="Arial" w:hAnsi="Arial" w:cs="Arial"/>
                <w:b/>
                <w:color w:val="000000"/>
                <w:szCs w:val="21"/>
              </w:rPr>
            </w:pPr>
          </w:p>
        </w:tc>
      </w:tr>
      <w:tr w:rsidR="00850CB6" w14:paraId="3D2F4C7B" w14:textId="77777777" w:rsidTr="00557407">
        <w:tc>
          <w:tcPr>
            <w:tcW w:w="709" w:type="dxa"/>
            <w:tcBorders>
              <w:left w:val="single" w:sz="12" w:space="0" w:color="auto"/>
            </w:tcBorders>
            <w:vAlign w:val="center"/>
          </w:tcPr>
          <w:p w14:paraId="553EF8D8"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.12</w:t>
            </w:r>
          </w:p>
        </w:tc>
        <w:tc>
          <w:tcPr>
            <w:tcW w:w="3402" w:type="dxa"/>
            <w:tcBorders>
              <w:right w:val="single" w:sz="4" w:space="0" w:color="auto"/>
            </w:tcBorders>
            <w:vAlign w:val="center"/>
          </w:tcPr>
          <w:p w14:paraId="6BDD5ED7" w14:textId="77777777" w:rsidR="00850CB6" w:rsidRDefault="00850CB6" w:rsidP="00FA766A">
            <w:pPr>
              <w:jc w:val="left"/>
              <w:rPr>
                <w:rFonts w:ascii="Arial" w:hAnsi="Arial" w:cs="Arial"/>
                <w:color w:val="000000"/>
                <w:szCs w:val="21"/>
              </w:rPr>
            </w:pPr>
            <w:r>
              <w:rPr>
                <w:rFonts w:ascii="Arial" w:hAnsi="Arial" w:cs="Arial"/>
                <w:color w:val="000000"/>
                <w:szCs w:val="21"/>
              </w:rPr>
              <w:t>电子雨刮功能</w:t>
            </w:r>
          </w:p>
        </w:tc>
        <w:tc>
          <w:tcPr>
            <w:tcW w:w="3119" w:type="dxa"/>
            <w:tcBorders>
              <w:left w:val="single" w:sz="4" w:space="0" w:color="auto"/>
              <w:right w:val="single" w:sz="4" w:space="0" w:color="auto"/>
            </w:tcBorders>
            <w:vAlign w:val="center"/>
          </w:tcPr>
          <w:p w14:paraId="268C5F49"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72302CB0" w14:textId="3CE2FB78" w:rsidR="00850CB6" w:rsidRDefault="00850CB6" w:rsidP="00FA766A">
            <w:pPr>
              <w:jc w:val="center"/>
              <w:rPr>
                <w:rFonts w:ascii="Arial" w:hAnsi="Arial" w:cs="Arial"/>
                <w:b/>
                <w:color w:val="000000"/>
                <w:szCs w:val="21"/>
              </w:rPr>
            </w:pPr>
          </w:p>
        </w:tc>
      </w:tr>
      <w:tr w:rsidR="00850CB6" w14:paraId="001BC1A1" w14:textId="77777777" w:rsidTr="00557407">
        <w:tc>
          <w:tcPr>
            <w:tcW w:w="709" w:type="dxa"/>
            <w:tcBorders>
              <w:left w:val="single" w:sz="12" w:space="0" w:color="auto"/>
            </w:tcBorders>
            <w:vAlign w:val="center"/>
          </w:tcPr>
          <w:p w14:paraId="5A95DDED"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.13</w:t>
            </w:r>
          </w:p>
        </w:tc>
        <w:tc>
          <w:tcPr>
            <w:tcW w:w="3402" w:type="dxa"/>
            <w:tcBorders>
              <w:right w:val="single" w:sz="4" w:space="0" w:color="auto"/>
            </w:tcBorders>
            <w:vAlign w:val="center"/>
          </w:tcPr>
          <w:p w14:paraId="426FC5BB" w14:textId="77777777" w:rsidR="00850CB6" w:rsidRDefault="00850CB6" w:rsidP="00FA766A">
            <w:pPr>
              <w:jc w:val="left"/>
              <w:rPr>
                <w:rFonts w:ascii="Arial" w:hAnsi="Arial" w:cs="Arial"/>
                <w:color w:val="000000"/>
                <w:szCs w:val="21"/>
              </w:rPr>
            </w:pPr>
            <w:r>
              <w:rPr>
                <w:rFonts w:ascii="Arial" w:hAnsi="Arial" w:cs="Arial"/>
                <w:color w:val="000000"/>
                <w:szCs w:val="21"/>
              </w:rPr>
              <w:t>下雨关天窗功能</w:t>
            </w:r>
          </w:p>
        </w:tc>
        <w:tc>
          <w:tcPr>
            <w:tcW w:w="3119" w:type="dxa"/>
            <w:tcBorders>
              <w:left w:val="single" w:sz="4" w:space="0" w:color="auto"/>
              <w:right w:val="single" w:sz="4" w:space="0" w:color="auto"/>
            </w:tcBorders>
            <w:vAlign w:val="center"/>
          </w:tcPr>
          <w:p w14:paraId="550181B5" w14:textId="77777777" w:rsidR="00850CB6" w:rsidRDefault="00850CB6" w:rsidP="00FA766A">
            <w:pPr>
              <w:jc w:val="left"/>
              <w:rPr>
                <w:rFonts w:ascii="Arial" w:hAnsi="Arial" w:cs="Arial"/>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35D9D060" w14:textId="6AD6015C" w:rsidR="00850CB6" w:rsidRDefault="00850CB6" w:rsidP="00FA766A">
            <w:pPr>
              <w:jc w:val="center"/>
              <w:rPr>
                <w:rFonts w:ascii="Arial" w:hAnsi="Arial" w:cs="Arial"/>
                <w:b/>
                <w:color w:val="000000"/>
                <w:szCs w:val="21"/>
              </w:rPr>
            </w:pPr>
          </w:p>
        </w:tc>
      </w:tr>
      <w:tr w:rsidR="00850CB6" w14:paraId="5681A6E4" w14:textId="77777777" w:rsidTr="00557407">
        <w:tc>
          <w:tcPr>
            <w:tcW w:w="709" w:type="dxa"/>
            <w:tcBorders>
              <w:left w:val="single" w:sz="12" w:space="0" w:color="auto"/>
            </w:tcBorders>
            <w:vAlign w:val="center"/>
          </w:tcPr>
          <w:p w14:paraId="43DFED4B"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.14</w:t>
            </w:r>
          </w:p>
        </w:tc>
        <w:tc>
          <w:tcPr>
            <w:tcW w:w="3402" w:type="dxa"/>
            <w:tcBorders>
              <w:right w:val="single" w:sz="4" w:space="0" w:color="auto"/>
            </w:tcBorders>
            <w:vAlign w:val="center"/>
          </w:tcPr>
          <w:p w14:paraId="009F2BBF" w14:textId="77777777" w:rsidR="00850CB6" w:rsidRDefault="00850CB6" w:rsidP="00FA766A">
            <w:pPr>
              <w:jc w:val="left"/>
              <w:rPr>
                <w:rFonts w:ascii="Arial" w:hAnsi="Arial" w:cs="Arial"/>
                <w:color w:val="000000"/>
                <w:szCs w:val="21"/>
              </w:rPr>
            </w:pPr>
            <w:r>
              <w:rPr>
                <w:rFonts w:ascii="Arial" w:hAnsi="Arial" w:cs="Arial"/>
                <w:color w:val="000000"/>
                <w:szCs w:val="21"/>
              </w:rPr>
              <w:t>设防自动关窗功能</w:t>
            </w:r>
          </w:p>
        </w:tc>
        <w:tc>
          <w:tcPr>
            <w:tcW w:w="3119" w:type="dxa"/>
            <w:tcBorders>
              <w:left w:val="single" w:sz="4" w:space="0" w:color="auto"/>
              <w:right w:val="single" w:sz="4" w:space="0" w:color="auto"/>
            </w:tcBorders>
            <w:vAlign w:val="center"/>
          </w:tcPr>
          <w:p w14:paraId="755DE38C"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2DEF75A9" w14:textId="2EFF0D4D" w:rsidR="00850CB6" w:rsidRDefault="00850CB6" w:rsidP="00FA766A">
            <w:pPr>
              <w:jc w:val="center"/>
              <w:rPr>
                <w:rFonts w:ascii="Arial" w:hAnsi="Arial" w:cs="Arial"/>
                <w:b/>
                <w:color w:val="000000"/>
                <w:szCs w:val="21"/>
              </w:rPr>
            </w:pPr>
          </w:p>
        </w:tc>
      </w:tr>
      <w:tr w:rsidR="00850CB6" w14:paraId="2106758A" w14:textId="77777777" w:rsidTr="00557407">
        <w:tc>
          <w:tcPr>
            <w:tcW w:w="709" w:type="dxa"/>
            <w:tcBorders>
              <w:left w:val="single" w:sz="12" w:space="0" w:color="auto"/>
            </w:tcBorders>
            <w:vAlign w:val="center"/>
          </w:tcPr>
          <w:p w14:paraId="46EC5224"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.15</w:t>
            </w:r>
          </w:p>
        </w:tc>
        <w:tc>
          <w:tcPr>
            <w:tcW w:w="3402" w:type="dxa"/>
            <w:tcBorders>
              <w:right w:val="single" w:sz="4" w:space="0" w:color="auto"/>
            </w:tcBorders>
            <w:vAlign w:val="center"/>
          </w:tcPr>
          <w:p w14:paraId="73181CB2" w14:textId="77777777" w:rsidR="00850CB6" w:rsidRDefault="00850CB6" w:rsidP="00FA766A">
            <w:pPr>
              <w:jc w:val="left"/>
              <w:rPr>
                <w:rFonts w:ascii="Arial" w:hAnsi="Arial" w:cs="Arial"/>
                <w:color w:val="000000"/>
                <w:szCs w:val="21"/>
              </w:rPr>
            </w:pPr>
            <w:r>
              <w:rPr>
                <w:rFonts w:ascii="Arial" w:hAnsi="Arial" w:cs="Arial"/>
                <w:color w:val="000000"/>
                <w:szCs w:val="21"/>
              </w:rPr>
              <w:t>遥控升降车窗功能</w:t>
            </w:r>
          </w:p>
        </w:tc>
        <w:tc>
          <w:tcPr>
            <w:tcW w:w="3119" w:type="dxa"/>
            <w:tcBorders>
              <w:left w:val="single" w:sz="4" w:space="0" w:color="auto"/>
              <w:right w:val="single" w:sz="4" w:space="0" w:color="auto"/>
            </w:tcBorders>
            <w:vAlign w:val="center"/>
          </w:tcPr>
          <w:p w14:paraId="7F11CEE6" w14:textId="77777777" w:rsidR="00850CB6" w:rsidRDefault="00850CB6" w:rsidP="00FA766A">
            <w:pPr>
              <w:jc w:val="left"/>
              <w:rPr>
                <w:rFonts w:ascii="Arial" w:hAnsi="Arial" w:cs="Arial"/>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693B3FAB" w14:textId="09AE0596" w:rsidR="00850CB6" w:rsidRDefault="00850CB6" w:rsidP="00FA766A">
            <w:pPr>
              <w:jc w:val="center"/>
              <w:rPr>
                <w:rFonts w:ascii="Arial" w:hAnsi="Arial" w:cs="Arial"/>
                <w:b/>
                <w:color w:val="000000"/>
                <w:szCs w:val="21"/>
              </w:rPr>
            </w:pPr>
          </w:p>
        </w:tc>
      </w:tr>
      <w:tr w:rsidR="00850CB6" w14:paraId="04BE6610" w14:textId="77777777" w:rsidTr="00557407">
        <w:tc>
          <w:tcPr>
            <w:tcW w:w="709" w:type="dxa"/>
            <w:tcBorders>
              <w:left w:val="single" w:sz="12" w:space="0" w:color="auto"/>
            </w:tcBorders>
            <w:vAlign w:val="center"/>
          </w:tcPr>
          <w:p w14:paraId="0FD7F0A0"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.16</w:t>
            </w:r>
          </w:p>
        </w:tc>
        <w:tc>
          <w:tcPr>
            <w:tcW w:w="3402" w:type="dxa"/>
            <w:tcBorders>
              <w:right w:val="single" w:sz="4" w:space="0" w:color="auto"/>
            </w:tcBorders>
            <w:vAlign w:val="center"/>
          </w:tcPr>
          <w:p w14:paraId="6A36D428" w14:textId="77777777" w:rsidR="00850CB6" w:rsidRDefault="00850CB6" w:rsidP="00FA766A">
            <w:pPr>
              <w:jc w:val="left"/>
              <w:rPr>
                <w:rFonts w:ascii="Arial" w:hAnsi="Arial" w:cs="Arial"/>
                <w:color w:val="000000"/>
                <w:szCs w:val="21"/>
              </w:rPr>
            </w:pPr>
            <w:r>
              <w:rPr>
                <w:rFonts w:ascii="Arial" w:hAnsi="Arial" w:cs="Arial"/>
                <w:color w:val="000000"/>
                <w:szCs w:val="21"/>
              </w:rPr>
              <w:t>熄火自动解锁功能</w:t>
            </w:r>
          </w:p>
        </w:tc>
        <w:tc>
          <w:tcPr>
            <w:tcW w:w="3119" w:type="dxa"/>
            <w:tcBorders>
              <w:left w:val="single" w:sz="4" w:space="0" w:color="auto"/>
              <w:right w:val="single" w:sz="4" w:space="0" w:color="auto"/>
            </w:tcBorders>
            <w:vAlign w:val="center"/>
          </w:tcPr>
          <w:p w14:paraId="5475FEE9"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4DC11E90" w14:textId="74191153" w:rsidR="00850CB6" w:rsidRDefault="00850CB6" w:rsidP="00FA766A">
            <w:pPr>
              <w:jc w:val="center"/>
              <w:rPr>
                <w:rFonts w:ascii="Arial" w:hAnsi="Arial" w:cs="Arial"/>
                <w:b/>
                <w:color w:val="000000"/>
                <w:szCs w:val="21"/>
              </w:rPr>
            </w:pPr>
          </w:p>
        </w:tc>
      </w:tr>
      <w:tr w:rsidR="00850CB6" w14:paraId="3856F7C0" w14:textId="77777777" w:rsidTr="00557407">
        <w:tc>
          <w:tcPr>
            <w:tcW w:w="709" w:type="dxa"/>
            <w:tcBorders>
              <w:left w:val="single" w:sz="12" w:space="0" w:color="auto"/>
            </w:tcBorders>
            <w:vAlign w:val="center"/>
          </w:tcPr>
          <w:p w14:paraId="175E2EEF"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.17</w:t>
            </w:r>
          </w:p>
        </w:tc>
        <w:tc>
          <w:tcPr>
            <w:tcW w:w="3402" w:type="dxa"/>
            <w:tcBorders>
              <w:right w:val="single" w:sz="4" w:space="0" w:color="auto"/>
            </w:tcBorders>
            <w:vAlign w:val="center"/>
          </w:tcPr>
          <w:p w14:paraId="133B465E" w14:textId="77777777" w:rsidR="00850CB6" w:rsidRDefault="00850CB6" w:rsidP="00FA766A">
            <w:pPr>
              <w:jc w:val="left"/>
              <w:rPr>
                <w:rFonts w:ascii="Arial" w:hAnsi="Arial" w:cs="Arial"/>
                <w:color w:val="000000"/>
                <w:szCs w:val="21"/>
              </w:rPr>
            </w:pPr>
            <w:r>
              <w:rPr>
                <w:rFonts w:ascii="Arial" w:hAnsi="Arial" w:cs="Arial"/>
                <w:color w:val="000000"/>
                <w:szCs w:val="21"/>
              </w:rPr>
              <w:t>车窗防夹功能</w:t>
            </w:r>
          </w:p>
        </w:tc>
        <w:tc>
          <w:tcPr>
            <w:tcW w:w="3119" w:type="dxa"/>
            <w:tcBorders>
              <w:left w:val="single" w:sz="4" w:space="0" w:color="auto"/>
              <w:right w:val="single" w:sz="4" w:space="0" w:color="auto"/>
            </w:tcBorders>
            <w:vAlign w:val="center"/>
          </w:tcPr>
          <w:p w14:paraId="640738D2"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041BC4BB" w14:textId="00BA8216" w:rsidR="00850CB6" w:rsidRDefault="00850CB6" w:rsidP="00FA766A">
            <w:pPr>
              <w:jc w:val="center"/>
              <w:rPr>
                <w:rFonts w:ascii="Arial" w:hAnsi="Arial" w:cs="Arial"/>
                <w:b/>
                <w:color w:val="000000"/>
                <w:szCs w:val="21"/>
              </w:rPr>
            </w:pPr>
          </w:p>
        </w:tc>
      </w:tr>
      <w:tr w:rsidR="00850CB6" w14:paraId="57F35631" w14:textId="77777777" w:rsidTr="00557407">
        <w:tc>
          <w:tcPr>
            <w:tcW w:w="709" w:type="dxa"/>
            <w:tcBorders>
              <w:left w:val="single" w:sz="12" w:space="0" w:color="auto"/>
            </w:tcBorders>
            <w:vAlign w:val="center"/>
          </w:tcPr>
          <w:p w14:paraId="7B6B54F7"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.18</w:t>
            </w:r>
          </w:p>
        </w:tc>
        <w:tc>
          <w:tcPr>
            <w:tcW w:w="3402" w:type="dxa"/>
            <w:tcBorders>
              <w:right w:val="single" w:sz="4" w:space="0" w:color="auto"/>
            </w:tcBorders>
            <w:vAlign w:val="center"/>
          </w:tcPr>
          <w:p w14:paraId="5FA78E3A" w14:textId="77777777" w:rsidR="00850CB6" w:rsidRDefault="00850CB6" w:rsidP="00FA766A">
            <w:pPr>
              <w:jc w:val="left"/>
              <w:rPr>
                <w:rFonts w:ascii="Arial" w:hAnsi="Arial" w:cs="Arial"/>
                <w:color w:val="000000"/>
                <w:szCs w:val="21"/>
              </w:rPr>
            </w:pPr>
            <w:r>
              <w:rPr>
                <w:rFonts w:ascii="Arial" w:hAnsi="Arial" w:cs="Arial"/>
                <w:color w:val="000000"/>
                <w:szCs w:val="21"/>
              </w:rPr>
              <w:t>全景天窗功能</w:t>
            </w:r>
          </w:p>
        </w:tc>
        <w:tc>
          <w:tcPr>
            <w:tcW w:w="3119" w:type="dxa"/>
            <w:tcBorders>
              <w:left w:val="single" w:sz="4" w:space="0" w:color="auto"/>
              <w:right w:val="single" w:sz="4" w:space="0" w:color="auto"/>
            </w:tcBorders>
            <w:vAlign w:val="center"/>
          </w:tcPr>
          <w:p w14:paraId="3A0822B5"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65285936" w14:textId="0E1D2CE2" w:rsidR="00850CB6" w:rsidRDefault="00850CB6" w:rsidP="00FA766A">
            <w:pPr>
              <w:jc w:val="center"/>
              <w:rPr>
                <w:rFonts w:ascii="Arial" w:hAnsi="Arial" w:cs="Arial"/>
                <w:b/>
                <w:color w:val="000000"/>
                <w:szCs w:val="21"/>
              </w:rPr>
            </w:pPr>
          </w:p>
        </w:tc>
      </w:tr>
      <w:tr w:rsidR="00850CB6" w14:paraId="6DBAFDAC" w14:textId="77777777" w:rsidTr="00557407">
        <w:tc>
          <w:tcPr>
            <w:tcW w:w="709" w:type="dxa"/>
            <w:tcBorders>
              <w:left w:val="single" w:sz="12" w:space="0" w:color="auto"/>
            </w:tcBorders>
            <w:vAlign w:val="center"/>
          </w:tcPr>
          <w:p w14:paraId="2D3E6D05"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.19</w:t>
            </w:r>
          </w:p>
        </w:tc>
        <w:tc>
          <w:tcPr>
            <w:tcW w:w="3402" w:type="dxa"/>
            <w:tcBorders>
              <w:right w:val="single" w:sz="4" w:space="0" w:color="auto"/>
            </w:tcBorders>
            <w:vAlign w:val="center"/>
          </w:tcPr>
          <w:p w14:paraId="4EE91CC7" w14:textId="77777777" w:rsidR="00850CB6" w:rsidRDefault="00850CB6" w:rsidP="00FA766A">
            <w:pPr>
              <w:jc w:val="left"/>
              <w:rPr>
                <w:rFonts w:ascii="Arial" w:hAnsi="Arial" w:cs="Arial"/>
                <w:color w:val="000000"/>
                <w:szCs w:val="21"/>
              </w:rPr>
            </w:pPr>
            <w:r>
              <w:rPr>
                <w:rFonts w:ascii="Arial" w:hAnsi="Arial" w:cs="Arial"/>
                <w:color w:val="000000"/>
                <w:szCs w:val="21"/>
              </w:rPr>
              <w:t>电动后背门功能</w:t>
            </w:r>
          </w:p>
        </w:tc>
        <w:tc>
          <w:tcPr>
            <w:tcW w:w="3119" w:type="dxa"/>
            <w:tcBorders>
              <w:left w:val="single" w:sz="4" w:space="0" w:color="auto"/>
              <w:right w:val="single" w:sz="4" w:space="0" w:color="auto"/>
            </w:tcBorders>
            <w:vAlign w:val="center"/>
          </w:tcPr>
          <w:p w14:paraId="6001CE77"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405A92B5" w14:textId="104F97FF" w:rsidR="00850CB6" w:rsidRDefault="00850CB6" w:rsidP="00FA766A">
            <w:pPr>
              <w:jc w:val="center"/>
              <w:rPr>
                <w:rFonts w:ascii="Arial" w:hAnsi="Arial" w:cs="Arial"/>
                <w:b/>
                <w:color w:val="000000"/>
                <w:szCs w:val="21"/>
              </w:rPr>
            </w:pPr>
          </w:p>
        </w:tc>
      </w:tr>
      <w:tr w:rsidR="00850CB6" w14:paraId="7F2F9350" w14:textId="77777777" w:rsidTr="00557407">
        <w:tc>
          <w:tcPr>
            <w:tcW w:w="709" w:type="dxa"/>
            <w:tcBorders>
              <w:left w:val="single" w:sz="12" w:space="0" w:color="auto"/>
            </w:tcBorders>
            <w:vAlign w:val="center"/>
          </w:tcPr>
          <w:p w14:paraId="39A29A1C"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.20</w:t>
            </w:r>
          </w:p>
        </w:tc>
        <w:tc>
          <w:tcPr>
            <w:tcW w:w="3402" w:type="dxa"/>
            <w:tcBorders>
              <w:right w:val="single" w:sz="4" w:space="0" w:color="auto"/>
            </w:tcBorders>
            <w:vAlign w:val="center"/>
          </w:tcPr>
          <w:p w14:paraId="2DFEE9EE" w14:textId="77777777" w:rsidR="00850CB6" w:rsidRDefault="00850CB6" w:rsidP="00FA766A">
            <w:pPr>
              <w:jc w:val="left"/>
              <w:rPr>
                <w:rFonts w:ascii="Arial" w:hAnsi="Arial" w:cs="Arial"/>
                <w:color w:val="000000"/>
                <w:szCs w:val="21"/>
              </w:rPr>
            </w:pPr>
            <w:r>
              <w:rPr>
                <w:rFonts w:ascii="Arial" w:hAnsi="Arial" w:cs="Arial"/>
                <w:color w:val="000000"/>
                <w:szCs w:val="21"/>
              </w:rPr>
              <w:t>后视镜自动折叠功能</w:t>
            </w:r>
          </w:p>
        </w:tc>
        <w:tc>
          <w:tcPr>
            <w:tcW w:w="3119" w:type="dxa"/>
            <w:tcBorders>
              <w:left w:val="single" w:sz="4" w:space="0" w:color="auto"/>
              <w:right w:val="single" w:sz="4" w:space="0" w:color="auto"/>
            </w:tcBorders>
            <w:vAlign w:val="center"/>
          </w:tcPr>
          <w:p w14:paraId="27612D6C" w14:textId="77777777" w:rsidR="00850CB6" w:rsidRDefault="00850CB6" w:rsidP="00FA766A">
            <w:pPr>
              <w:jc w:val="left"/>
              <w:rPr>
                <w:rFonts w:ascii="Arial" w:hAnsi="Arial" w:cs="Arial"/>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56185988" w14:textId="5886D1F6" w:rsidR="00850CB6" w:rsidRDefault="00850CB6" w:rsidP="00FA766A">
            <w:pPr>
              <w:jc w:val="center"/>
              <w:rPr>
                <w:rFonts w:ascii="Arial" w:hAnsi="Arial" w:cs="Arial"/>
                <w:b/>
                <w:color w:val="000000"/>
                <w:szCs w:val="21"/>
              </w:rPr>
            </w:pPr>
          </w:p>
        </w:tc>
      </w:tr>
      <w:tr w:rsidR="00850CB6" w14:paraId="2FD1CAB2" w14:textId="77777777" w:rsidTr="00557407">
        <w:tc>
          <w:tcPr>
            <w:tcW w:w="709" w:type="dxa"/>
            <w:tcBorders>
              <w:left w:val="single" w:sz="12" w:space="0" w:color="auto"/>
            </w:tcBorders>
            <w:vAlign w:val="center"/>
          </w:tcPr>
          <w:p w14:paraId="5F336D41"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.21</w:t>
            </w:r>
          </w:p>
        </w:tc>
        <w:tc>
          <w:tcPr>
            <w:tcW w:w="3402" w:type="dxa"/>
            <w:tcBorders>
              <w:right w:val="single" w:sz="4" w:space="0" w:color="auto"/>
            </w:tcBorders>
            <w:vAlign w:val="center"/>
          </w:tcPr>
          <w:p w14:paraId="52F346EE" w14:textId="77777777" w:rsidR="00850CB6" w:rsidRDefault="00850CB6" w:rsidP="00FA766A">
            <w:pPr>
              <w:jc w:val="left"/>
              <w:rPr>
                <w:rFonts w:ascii="Arial" w:hAnsi="Arial" w:cs="Arial"/>
                <w:color w:val="000000"/>
                <w:szCs w:val="21"/>
              </w:rPr>
            </w:pPr>
            <w:r>
              <w:rPr>
                <w:rFonts w:ascii="Arial" w:hAnsi="Arial" w:cs="Arial"/>
                <w:color w:val="000000"/>
                <w:szCs w:val="21"/>
              </w:rPr>
              <w:t>蓄电池智能充电功能</w:t>
            </w:r>
          </w:p>
        </w:tc>
        <w:tc>
          <w:tcPr>
            <w:tcW w:w="3119" w:type="dxa"/>
            <w:tcBorders>
              <w:left w:val="single" w:sz="4" w:space="0" w:color="auto"/>
              <w:right w:val="single" w:sz="4" w:space="0" w:color="auto"/>
            </w:tcBorders>
            <w:vAlign w:val="center"/>
          </w:tcPr>
          <w:p w14:paraId="59F4FD03"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269B5327" w14:textId="4731B507" w:rsidR="00850CB6" w:rsidRDefault="00850CB6" w:rsidP="00FA766A">
            <w:pPr>
              <w:jc w:val="center"/>
              <w:rPr>
                <w:rFonts w:ascii="Arial" w:hAnsi="Arial" w:cs="Arial"/>
                <w:b/>
                <w:color w:val="000000"/>
                <w:szCs w:val="21"/>
              </w:rPr>
            </w:pPr>
          </w:p>
        </w:tc>
      </w:tr>
      <w:tr w:rsidR="00850CB6" w14:paraId="3B124899" w14:textId="77777777" w:rsidTr="00557407">
        <w:tc>
          <w:tcPr>
            <w:tcW w:w="709" w:type="dxa"/>
            <w:tcBorders>
              <w:left w:val="single" w:sz="12" w:space="0" w:color="auto"/>
            </w:tcBorders>
            <w:vAlign w:val="center"/>
          </w:tcPr>
          <w:p w14:paraId="1E59EC1A"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.22</w:t>
            </w:r>
          </w:p>
        </w:tc>
        <w:tc>
          <w:tcPr>
            <w:tcW w:w="3402" w:type="dxa"/>
            <w:tcBorders>
              <w:right w:val="single" w:sz="4" w:space="0" w:color="auto"/>
            </w:tcBorders>
            <w:vAlign w:val="center"/>
          </w:tcPr>
          <w:p w14:paraId="7AC36853" w14:textId="77777777" w:rsidR="00850CB6" w:rsidRDefault="00850CB6" w:rsidP="00FA766A">
            <w:pPr>
              <w:jc w:val="left"/>
              <w:rPr>
                <w:rFonts w:ascii="Arial" w:hAnsi="Arial" w:cs="Arial"/>
                <w:color w:val="000000"/>
                <w:szCs w:val="21"/>
              </w:rPr>
            </w:pPr>
            <w:r>
              <w:rPr>
                <w:rFonts w:ascii="Arial" w:hAnsi="Arial" w:cs="Arial"/>
                <w:color w:val="000000"/>
                <w:szCs w:val="21"/>
              </w:rPr>
              <w:t>感应式后背门功能</w:t>
            </w:r>
          </w:p>
        </w:tc>
        <w:tc>
          <w:tcPr>
            <w:tcW w:w="3119" w:type="dxa"/>
            <w:tcBorders>
              <w:left w:val="single" w:sz="4" w:space="0" w:color="auto"/>
              <w:right w:val="single" w:sz="4" w:space="0" w:color="auto"/>
            </w:tcBorders>
            <w:vAlign w:val="center"/>
          </w:tcPr>
          <w:p w14:paraId="358631E9"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783597ED" w14:textId="58FAA9DA" w:rsidR="00850CB6" w:rsidRDefault="00850CB6" w:rsidP="00FA766A">
            <w:pPr>
              <w:jc w:val="center"/>
              <w:rPr>
                <w:rFonts w:ascii="Arial" w:hAnsi="Arial" w:cs="Arial"/>
                <w:b/>
                <w:color w:val="000000"/>
                <w:szCs w:val="21"/>
              </w:rPr>
            </w:pPr>
          </w:p>
        </w:tc>
      </w:tr>
      <w:tr w:rsidR="00850CB6" w14:paraId="2DA78AA4" w14:textId="77777777" w:rsidTr="00557407">
        <w:tc>
          <w:tcPr>
            <w:tcW w:w="709" w:type="dxa"/>
            <w:tcBorders>
              <w:left w:val="single" w:sz="12" w:space="0" w:color="auto"/>
            </w:tcBorders>
            <w:vAlign w:val="center"/>
          </w:tcPr>
          <w:p w14:paraId="4777E5D5"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.23</w:t>
            </w:r>
          </w:p>
        </w:tc>
        <w:tc>
          <w:tcPr>
            <w:tcW w:w="3402" w:type="dxa"/>
            <w:tcBorders>
              <w:right w:val="single" w:sz="4" w:space="0" w:color="auto"/>
            </w:tcBorders>
            <w:vAlign w:val="center"/>
          </w:tcPr>
          <w:p w14:paraId="5DB8E475" w14:textId="77777777" w:rsidR="00850CB6" w:rsidRDefault="00850CB6" w:rsidP="00FA766A">
            <w:pPr>
              <w:jc w:val="left"/>
              <w:rPr>
                <w:rFonts w:ascii="Arial" w:hAnsi="Arial" w:cs="Arial"/>
                <w:color w:val="000000"/>
                <w:szCs w:val="21"/>
              </w:rPr>
            </w:pPr>
            <w:r>
              <w:rPr>
                <w:rFonts w:ascii="Arial" w:hAnsi="Arial" w:cs="Arial"/>
                <w:color w:val="000000"/>
                <w:szCs w:val="21"/>
              </w:rPr>
              <w:t>无钥匙进入功能</w:t>
            </w:r>
          </w:p>
        </w:tc>
        <w:tc>
          <w:tcPr>
            <w:tcW w:w="3119" w:type="dxa"/>
            <w:tcBorders>
              <w:left w:val="single" w:sz="4" w:space="0" w:color="auto"/>
              <w:right w:val="single" w:sz="4" w:space="0" w:color="auto"/>
            </w:tcBorders>
            <w:vAlign w:val="center"/>
          </w:tcPr>
          <w:p w14:paraId="192152AB"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2E6D2EC2" w14:textId="23530802" w:rsidR="00850CB6" w:rsidRDefault="00850CB6" w:rsidP="00FA766A">
            <w:pPr>
              <w:jc w:val="center"/>
              <w:rPr>
                <w:rFonts w:ascii="Arial" w:hAnsi="Arial" w:cs="Arial"/>
                <w:b/>
                <w:color w:val="000000"/>
                <w:szCs w:val="21"/>
              </w:rPr>
            </w:pPr>
          </w:p>
        </w:tc>
      </w:tr>
      <w:tr w:rsidR="00850CB6" w14:paraId="42943690" w14:textId="77777777" w:rsidTr="00557407">
        <w:tc>
          <w:tcPr>
            <w:tcW w:w="709" w:type="dxa"/>
            <w:tcBorders>
              <w:left w:val="single" w:sz="12" w:space="0" w:color="auto"/>
            </w:tcBorders>
            <w:vAlign w:val="center"/>
          </w:tcPr>
          <w:p w14:paraId="0F7E77F8"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.24</w:t>
            </w:r>
          </w:p>
        </w:tc>
        <w:tc>
          <w:tcPr>
            <w:tcW w:w="3402" w:type="dxa"/>
            <w:tcBorders>
              <w:right w:val="single" w:sz="4" w:space="0" w:color="auto"/>
            </w:tcBorders>
            <w:vAlign w:val="center"/>
          </w:tcPr>
          <w:p w14:paraId="01CD1607" w14:textId="77777777" w:rsidR="00850CB6" w:rsidRDefault="00850CB6" w:rsidP="00FA766A">
            <w:pPr>
              <w:jc w:val="left"/>
              <w:rPr>
                <w:rFonts w:ascii="Arial" w:hAnsi="Arial" w:cs="Arial"/>
                <w:color w:val="000000"/>
                <w:szCs w:val="21"/>
              </w:rPr>
            </w:pPr>
            <w:r>
              <w:rPr>
                <w:rFonts w:ascii="Arial" w:hAnsi="Arial" w:cs="Arial"/>
                <w:color w:val="000000"/>
                <w:szCs w:val="21"/>
              </w:rPr>
              <w:t>无钥匙启动功能</w:t>
            </w:r>
          </w:p>
        </w:tc>
        <w:tc>
          <w:tcPr>
            <w:tcW w:w="3119" w:type="dxa"/>
            <w:tcBorders>
              <w:left w:val="single" w:sz="4" w:space="0" w:color="auto"/>
              <w:right w:val="single" w:sz="4" w:space="0" w:color="auto"/>
            </w:tcBorders>
            <w:vAlign w:val="center"/>
          </w:tcPr>
          <w:p w14:paraId="33D2AF1C"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3494913A" w14:textId="4366F936" w:rsidR="00850CB6" w:rsidRDefault="00850CB6" w:rsidP="00FA766A">
            <w:pPr>
              <w:jc w:val="center"/>
              <w:rPr>
                <w:rFonts w:ascii="Arial" w:hAnsi="Arial" w:cs="Arial"/>
                <w:b/>
                <w:color w:val="000000"/>
                <w:szCs w:val="21"/>
              </w:rPr>
            </w:pPr>
          </w:p>
        </w:tc>
      </w:tr>
      <w:tr w:rsidR="00850CB6" w14:paraId="6BD01F65" w14:textId="77777777" w:rsidTr="00557407">
        <w:tc>
          <w:tcPr>
            <w:tcW w:w="709" w:type="dxa"/>
            <w:tcBorders>
              <w:left w:val="single" w:sz="12" w:space="0" w:color="auto"/>
            </w:tcBorders>
            <w:vAlign w:val="center"/>
          </w:tcPr>
          <w:p w14:paraId="4AFDF9A5"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.25</w:t>
            </w:r>
          </w:p>
        </w:tc>
        <w:tc>
          <w:tcPr>
            <w:tcW w:w="3402" w:type="dxa"/>
            <w:tcBorders>
              <w:right w:val="single" w:sz="4" w:space="0" w:color="auto"/>
            </w:tcBorders>
            <w:vAlign w:val="center"/>
          </w:tcPr>
          <w:p w14:paraId="0C5F05C9" w14:textId="77777777" w:rsidR="00850CB6" w:rsidRDefault="00850CB6" w:rsidP="00FA766A">
            <w:pPr>
              <w:jc w:val="left"/>
              <w:rPr>
                <w:rFonts w:ascii="Arial" w:hAnsi="Arial" w:cs="Arial"/>
                <w:color w:val="000000"/>
                <w:szCs w:val="21"/>
              </w:rPr>
            </w:pPr>
            <w:r>
              <w:rPr>
                <w:rFonts w:ascii="Arial" w:hAnsi="Arial" w:cs="Arial"/>
                <w:color w:val="000000"/>
                <w:szCs w:val="21"/>
              </w:rPr>
              <w:t>智能进入功能</w:t>
            </w:r>
          </w:p>
        </w:tc>
        <w:tc>
          <w:tcPr>
            <w:tcW w:w="3119" w:type="dxa"/>
            <w:tcBorders>
              <w:left w:val="single" w:sz="4" w:space="0" w:color="auto"/>
              <w:right w:val="single" w:sz="4" w:space="0" w:color="auto"/>
            </w:tcBorders>
            <w:vAlign w:val="center"/>
          </w:tcPr>
          <w:p w14:paraId="346DB781" w14:textId="77777777" w:rsidR="00850CB6" w:rsidRDefault="00850CB6" w:rsidP="00FA766A">
            <w:pPr>
              <w:jc w:val="left"/>
              <w:rPr>
                <w:rFonts w:ascii="Arial" w:hAnsi="Arial" w:cs="Arial"/>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70258E47" w14:textId="60736734" w:rsidR="00850CB6" w:rsidRDefault="00850CB6" w:rsidP="00FA766A">
            <w:pPr>
              <w:jc w:val="center"/>
              <w:rPr>
                <w:rFonts w:ascii="Arial" w:hAnsi="Arial" w:cs="Arial"/>
                <w:b/>
                <w:color w:val="000000"/>
                <w:szCs w:val="21"/>
              </w:rPr>
            </w:pPr>
          </w:p>
        </w:tc>
      </w:tr>
      <w:tr w:rsidR="00850CB6" w14:paraId="5F88727E" w14:textId="77777777" w:rsidTr="00557407">
        <w:tc>
          <w:tcPr>
            <w:tcW w:w="709" w:type="dxa"/>
            <w:tcBorders>
              <w:left w:val="single" w:sz="12" w:space="0" w:color="auto"/>
            </w:tcBorders>
            <w:vAlign w:val="center"/>
          </w:tcPr>
          <w:p w14:paraId="2A514B39" w14:textId="77777777" w:rsidR="00850CB6" w:rsidRDefault="00850CB6" w:rsidP="00FA766A">
            <w:pPr>
              <w:spacing w:line="360" w:lineRule="auto"/>
              <w:jc w:val="center"/>
              <w:rPr>
                <w:rFonts w:ascii="宋体" w:hAnsi="宋体"/>
                <w:color w:val="000000"/>
                <w:szCs w:val="21"/>
                <w:lang w:val="de-DE"/>
              </w:rPr>
            </w:pPr>
            <w:r>
              <w:rPr>
                <w:rFonts w:ascii="宋体" w:hAnsi="宋体" w:hint="eastAsia"/>
                <w:color w:val="000000"/>
                <w:szCs w:val="21"/>
              </w:rPr>
              <w:t>1</w:t>
            </w:r>
            <w:r>
              <w:rPr>
                <w:rFonts w:ascii="宋体" w:hAnsi="宋体" w:hint="eastAsia"/>
                <w:color w:val="000000"/>
                <w:szCs w:val="21"/>
                <w:lang w:val="de-DE"/>
              </w:rPr>
              <w:t>.26</w:t>
            </w:r>
          </w:p>
        </w:tc>
        <w:tc>
          <w:tcPr>
            <w:tcW w:w="3402" w:type="dxa"/>
            <w:tcBorders>
              <w:right w:val="single" w:sz="4" w:space="0" w:color="auto"/>
            </w:tcBorders>
            <w:vAlign w:val="center"/>
          </w:tcPr>
          <w:p w14:paraId="0BBF81FB" w14:textId="77777777" w:rsidR="00850CB6" w:rsidRDefault="00850CB6" w:rsidP="00FA766A">
            <w:pPr>
              <w:jc w:val="left"/>
              <w:rPr>
                <w:rFonts w:ascii="Arial" w:hAnsi="Arial" w:cs="Arial"/>
                <w:color w:val="000000"/>
                <w:szCs w:val="21"/>
              </w:rPr>
            </w:pPr>
            <w:r>
              <w:rPr>
                <w:rFonts w:ascii="Arial" w:hAnsi="Arial" w:cs="Arial"/>
                <w:color w:val="000000"/>
                <w:szCs w:val="21"/>
              </w:rPr>
              <w:t>智能钥匙</w:t>
            </w:r>
          </w:p>
        </w:tc>
        <w:tc>
          <w:tcPr>
            <w:tcW w:w="3119" w:type="dxa"/>
            <w:tcBorders>
              <w:left w:val="single" w:sz="4" w:space="0" w:color="auto"/>
              <w:right w:val="single" w:sz="4" w:space="0" w:color="auto"/>
            </w:tcBorders>
            <w:vAlign w:val="center"/>
          </w:tcPr>
          <w:p w14:paraId="4CEA3D78" w14:textId="77777777" w:rsidR="00850CB6" w:rsidRDefault="00850CB6" w:rsidP="00FA766A">
            <w:pPr>
              <w:jc w:val="left"/>
              <w:rPr>
                <w:rFonts w:ascii="Arial" w:hAnsi="Arial" w:cs="Arial"/>
                <w:b/>
                <w:color w:val="000000"/>
                <w:szCs w:val="21"/>
              </w:rPr>
            </w:pPr>
            <w:r>
              <w:rPr>
                <w:rFonts w:ascii="Arial" w:hAnsi="Arial" w:cs="Arial"/>
                <w:color w:val="000000"/>
                <w:szCs w:val="21"/>
              </w:rPr>
              <w:t>支持通过诊断命令来</w:t>
            </w:r>
            <w:r>
              <w:rPr>
                <w:rFonts w:ascii="Arial" w:hAnsi="Arial" w:cs="Arial" w:hint="eastAsia"/>
                <w:color w:val="000000"/>
                <w:szCs w:val="21"/>
              </w:rPr>
              <w:t>进行</w:t>
            </w:r>
            <w:r>
              <w:rPr>
                <w:rFonts w:ascii="Arial" w:hAnsi="Arial" w:cs="Arial"/>
                <w:color w:val="000000"/>
                <w:szCs w:val="21"/>
              </w:rPr>
              <w:t>配置</w:t>
            </w:r>
          </w:p>
        </w:tc>
        <w:tc>
          <w:tcPr>
            <w:tcW w:w="992" w:type="dxa"/>
            <w:tcBorders>
              <w:left w:val="single" w:sz="4" w:space="0" w:color="auto"/>
              <w:right w:val="single" w:sz="12" w:space="0" w:color="auto"/>
            </w:tcBorders>
            <w:vAlign w:val="center"/>
          </w:tcPr>
          <w:p w14:paraId="514502C7" w14:textId="464B26E2" w:rsidR="00850CB6" w:rsidRDefault="00850CB6" w:rsidP="00FA766A">
            <w:pPr>
              <w:jc w:val="center"/>
              <w:rPr>
                <w:rFonts w:ascii="Arial" w:hAnsi="Arial" w:cs="Arial"/>
                <w:b/>
                <w:color w:val="000000"/>
                <w:szCs w:val="21"/>
              </w:rPr>
            </w:pPr>
          </w:p>
        </w:tc>
      </w:tr>
    </w:tbl>
    <w:p w14:paraId="17C7B65C" w14:textId="706AA685" w:rsidR="000E779F" w:rsidRPr="003A447D" w:rsidRDefault="00870C93" w:rsidP="003A447D">
      <w:pPr>
        <w:spacing w:line="360" w:lineRule="auto"/>
        <w:rPr>
          <w:rFonts w:asciiTheme="minorEastAsia" w:hAnsiTheme="minorEastAsia" w:cs="宋体"/>
          <w:iCs/>
          <w:sz w:val="24"/>
        </w:rPr>
      </w:pPr>
      <w:r w:rsidRPr="003A447D">
        <w:rPr>
          <w:rFonts w:asciiTheme="minorEastAsia" w:hAnsiTheme="minorEastAsia" w:cs="宋体" w:hint="eastAsia"/>
          <w:iCs/>
          <w:sz w:val="24"/>
        </w:rPr>
        <w:t>*</w:t>
      </w:r>
      <w:r w:rsidR="000E779F" w:rsidRPr="003A447D">
        <w:rPr>
          <w:rFonts w:asciiTheme="minorEastAsia" w:hAnsiTheme="minorEastAsia" w:cs="宋体" w:hint="eastAsia"/>
          <w:iCs/>
          <w:sz w:val="24"/>
        </w:rPr>
        <w:t>9</w:t>
      </w:r>
      <w:r w:rsidR="000E779F" w:rsidRPr="003A447D">
        <w:rPr>
          <w:rFonts w:asciiTheme="minorEastAsia" w:hAnsiTheme="minorEastAsia" w:cs="宋体"/>
          <w:iCs/>
          <w:sz w:val="24"/>
        </w:rPr>
        <w:t>.18</w:t>
      </w:r>
      <w:r w:rsidR="00850CB6" w:rsidRPr="003A447D">
        <w:rPr>
          <w:rFonts w:asciiTheme="minorEastAsia" w:hAnsiTheme="minorEastAsia" w:cs="宋体" w:hint="eastAsia"/>
          <w:iCs/>
          <w:sz w:val="24"/>
        </w:rPr>
        <w:t>设置与显示</w:t>
      </w:r>
    </w:p>
    <w:p w14:paraId="7494CC7F" w14:textId="52A777C4" w:rsidR="00850CB6" w:rsidRDefault="000E779F" w:rsidP="006B36AB">
      <w:r>
        <w:rPr>
          <w:rFonts w:ascii="宋体" w:hAnsi="宋体" w:hint="eastAsia"/>
        </w:rPr>
        <w:t>基于显示界面的设置与显示如下表</w:t>
      </w:r>
      <w:r w:rsidR="00850CB6">
        <w:rPr>
          <w:rFonts w:ascii="宋体" w:hAnsi="宋体" w:hint="eastAsia"/>
        </w:rPr>
        <w:t>：</w:t>
      </w:r>
    </w:p>
    <w:tbl>
      <w:tblPr>
        <w:tblW w:w="822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3421"/>
        <w:gridCol w:w="3119"/>
        <w:gridCol w:w="992"/>
      </w:tblGrid>
      <w:tr w:rsidR="00850CB6" w14:paraId="67B1A6FC" w14:textId="77777777" w:rsidTr="000E779F">
        <w:tc>
          <w:tcPr>
            <w:tcW w:w="690" w:type="dxa"/>
            <w:tcBorders>
              <w:left w:val="single" w:sz="12" w:space="0" w:color="auto"/>
            </w:tcBorders>
            <w:vAlign w:val="center"/>
          </w:tcPr>
          <w:p w14:paraId="07B18965" w14:textId="77777777" w:rsidR="00850CB6" w:rsidRDefault="00850CB6" w:rsidP="00FA766A">
            <w:pPr>
              <w:spacing w:line="360" w:lineRule="auto"/>
              <w:jc w:val="center"/>
              <w:rPr>
                <w:rFonts w:ascii="宋体" w:hAnsi="宋体"/>
                <w:color w:val="000000"/>
                <w:szCs w:val="21"/>
                <w:lang w:val="de-DE"/>
              </w:rPr>
            </w:pPr>
            <w:r>
              <w:rPr>
                <w:rFonts w:ascii="宋体" w:hAnsi="宋体"/>
                <w:color w:val="000000"/>
                <w:szCs w:val="21"/>
                <w:lang w:val="de-DE"/>
              </w:rPr>
              <w:lastRenderedPageBreak/>
              <w:t>1</w:t>
            </w:r>
          </w:p>
        </w:tc>
        <w:tc>
          <w:tcPr>
            <w:tcW w:w="7532" w:type="dxa"/>
            <w:gridSpan w:val="3"/>
            <w:tcBorders>
              <w:right w:val="single" w:sz="12" w:space="0" w:color="auto"/>
            </w:tcBorders>
            <w:vAlign w:val="center"/>
          </w:tcPr>
          <w:p w14:paraId="40F08F2E" w14:textId="77777777" w:rsidR="00850CB6" w:rsidRDefault="00850CB6" w:rsidP="00FA766A">
            <w:pPr>
              <w:jc w:val="left"/>
              <w:rPr>
                <w:rFonts w:ascii="Arial" w:hAnsi="Arial" w:cs="Arial"/>
                <w:b/>
                <w:color w:val="000000"/>
                <w:szCs w:val="21"/>
              </w:rPr>
            </w:pPr>
            <w:r>
              <w:rPr>
                <w:rFonts w:ascii="Arial" w:hAnsi="Arial" w:cs="Arial" w:hint="eastAsia"/>
                <w:b/>
                <w:color w:val="000000"/>
                <w:szCs w:val="21"/>
              </w:rPr>
              <w:t>软开关控制</w:t>
            </w:r>
          </w:p>
        </w:tc>
      </w:tr>
      <w:tr w:rsidR="0021654F" w14:paraId="75C6E699" w14:textId="77777777" w:rsidTr="00557407">
        <w:tc>
          <w:tcPr>
            <w:tcW w:w="690" w:type="dxa"/>
            <w:tcBorders>
              <w:left w:val="single" w:sz="12" w:space="0" w:color="auto"/>
            </w:tcBorders>
            <w:vAlign w:val="center"/>
          </w:tcPr>
          <w:p w14:paraId="255FF222" w14:textId="77777777" w:rsidR="0021654F" w:rsidRDefault="0021654F" w:rsidP="0021654F">
            <w:pPr>
              <w:spacing w:line="360" w:lineRule="auto"/>
              <w:jc w:val="center"/>
              <w:rPr>
                <w:rFonts w:ascii="宋体" w:hAnsi="宋体"/>
                <w:color w:val="000000"/>
                <w:szCs w:val="21"/>
                <w:lang w:val="de-DE"/>
              </w:rPr>
            </w:pPr>
            <w:r>
              <w:rPr>
                <w:rFonts w:ascii="宋体" w:hAnsi="宋体" w:hint="eastAsia"/>
                <w:color w:val="000000"/>
                <w:szCs w:val="21"/>
                <w:lang w:val="de-DE"/>
              </w:rPr>
              <w:t>1</w:t>
            </w:r>
            <w:r>
              <w:rPr>
                <w:rFonts w:ascii="宋体" w:hAnsi="宋体"/>
                <w:color w:val="000000"/>
                <w:szCs w:val="21"/>
                <w:lang w:val="de-DE"/>
              </w:rPr>
              <w:t>.1</w:t>
            </w:r>
          </w:p>
        </w:tc>
        <w:tc>
          <w:tcPr>
            <w:tcW w:w="3421" w:type="dxa"/>
            <w:tcBorders>
              <w:right w:val="single" w:sz="4" w:space="0" w:color="auto"/>
            </w:tcBorders>
            <w:vAlign w:val="center"/>
          </w:tcPr>
          <w:p w14:paraId="6CD8BAFF" w14:textId="77777777" w:rsidR="0021654F" w:rsidRPr="00850CB6" w:rsidRDefault="0021654F" w:rsidP="00557407">
            <w:pPr>
              <w:snapToGrid w:val="0"/>
              <w:spacing w:line="360" w:lineRule="auto"/>
              <w:jc w:val="left"/>
              <w:rPr>
                <w:rFonts w:ascii="宋体" w:hAnsi="宋体"/>
                <w:color w:val="000000"/>
                <w:szCs w:val="21"/>
                <w:lang w:val="de-DE"/>
              </w:rPr>
            </w:pPr>
            <w:r w:rsidRPr="00850CB6">
              <w:rPr>
                <w:rFonts w:ascii="宋体" w:hAnsi="宋体" w:hint="eastAsia"/>
                <w:color w:val="000000"/>
                <w:szCs w:val="21"/>
                <w:lang w:val="de-DE"/>
              </w:rPr>
              <w:t>位置灯开关；</w:t>
            </w:r>
          </w:p>
        </w:tc>
        <w:tc>
          <w:tcPr>
            <w:tcW w:w="3119" w:type="dxa"/>
            <w:tcBorders>
              <w:left w:val="single" w:sz="4" w:space="0" w:color="auto"/>
              <w:right w:val="single" w:sz="4" w:space="0" w:color="auto"/>
            </w:tcBorders>
            <w:vAlign w:val="center"/>
          </w:tcPr>
          <w:p w14:paraId="518AAEC3" w14:textId="347ED9B2" w:rsidR="0021654F" w:rsidRDefault="0021654F" w:rsidP="0021654F">
            <w:pPr>
              <w:jc w:val="left"/>
              <w:rPr>
                <w:rFonts w:ascii="Arial" w:hAnsi="Arial" w:cs="Arial"/>
                <w:color w:val="000000"/>
                <w:szCs w:val="21"/>
              </w:rPr>
            </w:pPr>
            <w:r w:rsidRPr="00850CB6">
              <w:rPr>
                <w:rFonts w:ascii="宋体" w:hAnsi="宋体" w:hint="eastAsia"/>
                <w:color w:val="000000"/>
                <w:szCs w:val="21"/>
                <w:lang w:val="de-DE"/>
              </w:rPr>
              <w:t>位置灯开关；</w:t>
            </w:r>
          </w:p>
        </w:tc>
        <w:tc>
          <w:tcPr>
            <w:tcW w:w="992" w:type="dxa"/>
            <w:tcBorders>
              <w:left w:val="single" w:sz="4" w:space="0" w:color="auto"/>
              <w:right w:val="single" w:sz="12" w:space="0" w:color="auto"/>
            </w:tcBorders>
            <w:vAlign w:val="center"/>
          </w:tcPr>
          <w:p w14:paraId="505F5EDB" w14:textId="3110966C" w:rsidR="0021654F" w:rsidRDefault="0021654F" w:rsidP="0021654F">
            <w:pPr>
              <w:jc w:val="center"/>
              <w:rPr>
                <w:rFonts w:ascii="Arial" w:hAnsi="Arial" w:cs="Arial"/>
                <w:b/>
                <w:color w:val="000000"/>
                <w:szCs w:val="21"/>
              </w:rPr>
            </w:pPr>
          </w:p>
        </w:tc>
      </w:tr>
      <w:tr w:rsidR="0021654F" w14:paraId="2DDEFF3C" w14:textId="77777777" w:rsidTr="00557407">
        <w:tc>
          <w:tcPr>
            <w:tcW w:w="690" w:type="dxa"/>
            <w:tcBorders>
              <w:left w:val="single" w:sz="12" w:space="0" w:color="auto"/>
            </w:tcBorders>
            <w:vAlign w:val="center"/>
          </w:tcPr>
          <w:p w14:paraId="6A898320" w14:textId="77777777" w:rsidR="0021654F" w:rsidRDefault="0021654F" w:rsidP="0021654F">
            <w:pPr>
              <w:spacing w:line="360" w:lineRule="auto"/>
              <w:jc w:val="center"/>
              <w:rPr>
                <w:rFonts w:ascii="宋体" w:hAnsi="宋体"/>
                <w:color w:val="000000"/>
                <w:szCs w:val="21"/>
                <w:lang w:val="de-DE"/>
              </w:rPr>
            </w:pPr>
            <w:r>
              <w:rPr>
                <w:rFonts w:ascii="宋体" w:hAnsi="宋体" w:hint="eastAsia"/>
                <w:color w:val="000000"/>
                <w:szCs w:val="21"/>
                <w:lang w:val="de-DE"/>
              </w:rPr>
              <w:t>1</w:t>
            </w:r>
            <w:r>
              <w:rPr>
                <w:rFonts w:ascii="宋体" w:hAnsi="宋体"/>
                <w:color w:val="000000"/>
                <w:szCs w:val="21"/>
                <w:lang w:val="de-DE"/>
              </w:rPr>
              <w:t>.2</w:t>
            </w:r>
          </w:p>
        </w:tc>
        <w:tc>
          <w:tcPr>
            <w:tcW w:w="3421" w:type="dxa"/>
            <w:tcBorders>
              <w:right w:val="single" w:sz="4" w:space="0" w:color="auto"/>
            </w:tcBorders>
            <w:vAlign w:val="center"/>
          </w:tcPr>
          <w:p w14:paraId="38785318" w14:textId="77777777" w:rsidR="0021654F" w:rsidRPr="00850CB6" w:rsidRDefault="0021654F" w:rsidP="00557407">
            <w:pPr>
              <w:snapToGrid w:val="0"/>
              <w:spacing w:line="360" w:lineRule="auto"/>
              <w:jc w:val="left"/>
              <w:rPr>
                <w:rFonts w:ascii="宋体" w:hAnsi="宋体"/>
                <w:color w:val="000000"/>
                <w:szCs w:val="21"/>
                <w:lang w:val="de-DE"/>
              </w:rPr>
            </w:pPr>
            <w:r w:rsidRPr="00850CB6">
              <w:rPr>
                <w:rFonts w:ascii="宋体" w:hAnsi="宋体" w:hint="eastAsia"/>
                <w:color w:val="000000"/>
                <w:szCs w:val="21"/>
                <w:lang w:val="de-DE"/>
              </w:rPr>
              <w:t>远光灯开关；</w:t>
            </w:r>
          </w:p>
        </w:tc>
        <w:tc>
          <w:tcPr>
            <w:tcW w:w="3119" w:type="dxa"/>
            <w:tcBorders>
              <w:left w:val="single" w:sz="4" w:space="0" w:color="auto"/>
              <w:right w:val="single" w:sz="4" w:space="0" w:color="auto"/>
            </w:tcBorders>
            <w:vAlign w:val="center"/>
          </w:tcPr>
          <w:p w14:paraId="7B188BD8" w14:textId="01724D6C" w:rsidR="0021654F" w:rsidRDefault="0021654F" w:rsidP="0021654F">
            <w:pPr>
              <w:jc w:val="left"/>
              <w:rPr>
                <w:rFonts w:ascii="Arial" w:hAnsi="Arial" w:cs="Arial"/>
                <w:b/>
                <w:color w:val="000000"/>
                <w:szCs w:val="21"/>
              </w:rPr>
            </w:pPr>
            <w:r w:rsidRPr="00850CB6">
              <w:rPr>
                <w:rFonts w:ascii="宋体" w:hAnsi="宋体" w:hint="eastAsia"/>
                <w:color w:val="000000"/>
                <w:szCs w:val="21"/>
                <w:lang w:val="de-DE"/>
              </w:rPr>
              <w:t>远光灯开关；</w:t>
            </w:r>
          </w:p>
        </w:tc>
        <w:tc>
          <w:tcPr>
            <w:tcW w:w="992" w:type="dxa"/>
            <w:tcBorders>
              <w:left w:val="single" w:sz="4" w:space="0" w:color="auto"/>
              <w:right w:val="single" w:sz="12" w:space="0" w:color="auto"/>
            </w:tcBorders>
            <w:vAlign w:val="center"/>
          </w:tcPr>
          <w:p w14:paraId="77B9CC49" w14:textId="64676E6C" w:rsidR="0021654F" w:rsidRDefault="0021654F" w:rsidP="0021654F">
            <w:pPr>
              <w:jc w:val="center"/>
              <w:rPr>
                <w:rFonts w:ascii="Arial" w:hAnsi="Arial" w:cs="Arial"/>
                <w:b/>
                <w:color w:val="000000"/>
                <w:szCs w:val="21"/>
              </w:rPr>
            </w:pPr>
          </w:p>
        </w:tc>
      </w:tr>
      <w:tr w:rsidR="0021654F" w14:paraId="5FAA647B" w14:textId="77777777" w:rsidTr="00557407">
        <w:tc>
          <w:tcPr>
            <w:tcW w:w="690" w:type="dxa"/>
            <w:tcBorders>
              <w:left w:val="single" w:sz="12" w:space="0" w:color="auto"/>
            </w:tcBorders>
            <w:vAlign w:val="center"/>
          </w:tcPr>
          <w:p w14:paraId="5EF27E3B" w14:textId="77777777" w:rsidR="0021654F" w:rsidRDefault="0021654F" w:rsidP="0021654F">
            <w:pPr>
              <w:spacing w:line="360" w:lineRule="auto"/>
              <w:jc w:val="center"/>
              <w:rPr>
                <w:rFonts w:ascii="宋体" w:hAnsi="宋体"/>
                <w:color w:val="000000"/>
                <w:szCs w:val="21"/>
                <w:lang w:val="de-DE"/>
              </w:rPr>
            </w:pPr>
            <w:r>
              <w:rPr>
                <w:rFonts w:ascii="宋体" w:hAnsi="宋体" w:hint="eastAsia"/>
                <w:color w:val="000000"/>
                <w:szCs w:val="21"/>
                <w:lang w:val="de-DE"/>
              </w:rPr>
              <w:t>1</w:t>
            </w:r>
            <w:r>
              <w:rPr>
                <w:rFonts w:ascii="宋体" w:hAnsi="宋体"/>
                <w:color w:val="000000"/>
                <w:szCs w:val="21"/>
                <w:lang w:val="de-DE"/>
              </w:rPr>
              <w:t>.3</w:t>
            </w:r>
          </w:p>
        </w:tc>
        <w:tc>
          <w:tcPr>
            <w:tcW w:w="3421" w:type="dxa"/>
            <w:tcBorders>
              <w:right w:val="single" w:sz="4" w:space="0" w:color="auto"/>
            </w:tcBorders>
            <w:vAlign w:val="center"/>
          </w:tcPr>
          <w:p w14:paraId="17E18AAF" w14:textId="0CBEF39C" w:rsidR="0021654F" w:rsidRPr="00850CB6" w:rsidRDefault="0021654F" w:rsidP="00557407">
            <w:pPr>
              <w:snapToGrid w:val="0"/>
              <w:spacing w:line="360" w:lineRule="auto"/>
              <w:jc w:val="left"/>
              <w:rPr>
                <w:rFonts w:ascii="宋体" w:hAnsi="宋体"/>
                <w:color w:val="000000"/>
                <w:szCs w:val="21"/>
                <w:lang w:val="de-DE"/>
              </w:rPr>
            </w:pPr>
            <w:r w:rsidRPr="00850CB6">
              <w:rPr>
                <w:rFonts w:ascii="宋体" w:hAnsi="宋体" w:hint="eastAsia"/>
                <w:color w:val="000000"/>
                <w:szCs w:val="21"/>
                <w:lang w:val="de-DE"/>
              </w:rPr>
              <w:t>近光灯开关；</w:t>
            </w:r>
          </w:p>
        </w:tc>
        <w:tc>
          <w:tcPr>
            <w:tcW w:w="3119" w:type="dxa"/>
            <w:tcBorders>
              <w:left w:val="single" w:sz="4" w:space="0" w:color="auto"/>
              <w:right w:val="single" w:sz="4" w:space="0" w:color="auto"/>
            </w:tcBorders>
            <w:vAlign w:val="center"/>
          </w:tcPr>
          <w:p w14:paraId="4292089B" w14:textId="6A639417" w:rsidR="0021654F" w:rsidRDefault="0021654F" w:rsidP="0021654F">
            <w:pPr>
              <w:jc w:val="left"/>
              <w:rPr>
                <w:rFonts w:ascii="Arial" w:hAnsi="Arial" w:cs="Arial"/>
                <w:b/>
                <w:color w:val="000000"/>
                <w:szCs w:val="21"/>
              </w:rPr>
            </w:pPr>
            <w:r w:rsidRPr="00850CB6">
              <w:rPr>
                <w:rFonts w:ascii="宋体" w:hAnsi="宋体" w:hint="eastAsia"/>
                <w:color w:val="000000"/>
                <w:szCs w:val="21"/>
                <w:lang w:val="de-DE"/>
              </w:rPr>
              <w:t>近光灯开关；</w:t>
            </w:r>
          </w:p>
        </w:tc>
        <w:tc>
          <w:tcPr>
            <w:tcW w:w="992" w:type="dxa"/>
            <w:tcBorders>
              <w:left w:val="single" w:sz="4" w:space="0" w:color="auto"/>
              <w:right w:val="single" w:sz="12" w:space="0" w:color="auto"/>
            </w:tcBorders>
            <w:vAlign w:val="center"/>
          </w:tcPr>
          <w:p w14:paraId="77610283" w14:textId="6F04001F" w:rsidR="0021654F" w:rsidRDefault="0021654F" w:rsidP="0021654F">
            <w:pPr>
              <w:jc w:val="center"/>
              <w:rPr>
                <w:rFonts w:ascii="Arial" w:hAnsi="Arial" w:cs="Arial"/>
                <w:b/>
                <w:color w:val="000000"/>
                <w:szCs w:val="21"/>
              </w:rPr>
            </w:pPr>
          </w:p>
        </w:tc>
      </w:tr>
      <w:tr w:rsidR="0021654F" w14:paraId="4D6D2C74" w14:textId="77777777" w:rsidTr="00557407">
        <w:tc>
          <w:tcPr>
            <w:tcW w:w="690" w:type="dxa"/>
            <w:tcBorders>
              <w:left w:val="single" w:sz="12" w:space="0" w:color="auto"/>
            </w:tcBorders>
            <w:vAlign w:val="center"/>
          </w:tcPr>
          <w:p w14:paraId="26DDBD7E" w14:textId="77777777" w:rsidR="0021654F" w:rsidRDefault="0021654F" w:rsidP="0021654F">
            <w:pPr>
              <w:spacing w:line="360" w:lineRule="auto"/>
              <w:jc w:val="center"/>
              <w:rPr>
                <w:rFonts w:ascii="宋体" w:hAnsi="宋体"/>
                <w:color w:val="000000"/>
                <w:szCs w:val="21"/>
                <w:lang w:val="de-DE"/>
              </w:rPr>
            </w:pPr>
            <w:r>
              <w:rPr>
                <w:rFonts w:ascii="宋体" w:hAnsi="宋体" w:hint="eastAsia"/>
                <w:color w:val="000000"/>
                <w:szCs w:val="21"/>
                <w:lang w:val="de-DE"/>
              </w:rPr>
              <w:t>1</w:t>
            </w:r>
            <w:r>
              <w:rPr>
                <w:rFonts w:ascii="宋体" w:hAnsi="宋体"/>
                <w:color w:val="000000"/>
                <w:szCs w:val="21"/>
                <w:lang w:val="de-DE"/>
              </w:rPr>
              <w:t>.4</w:t>
            </w:r>
          </w:p>
        </w:tc>
        <w:tc>
          <w:tcPr>
            <w:tcW w:w="3421" w:type="dxa"/>
            <w:tcBorders>
              <w:right w:val="single" w:sz="4" w:space="0" w:color="auto"/>
            </w:tcBorders>
            <w:vAlign w:val="center"/>
          </w:tcPr>
          <w:p w14:paraId="23BB5973" w14:textId="19711E61" w:rsidR="0021654F" w:rsidRPr="00850CB6" w:rsidRDefault="0021654F" w:rsidP="00557407">
            <w:pPr>
              <w:snapToGrid w:val="0"/>
              <w:spacing w:line="360" w:lineRule="auto"/>
              <w:jc w:val="left"/>
              <w:rPr>
                <w:rFonts w:ascii="宋体" w:hAnsi="宋体"/>
                <w:color w:val="000000"/>
                <w:szCs w:val="21"/>
                <w:lang w:val="de-DE"/>
              </w:rPr>
            </w:pPr>
            <w:r w:rsidRPr="00850CB6">
              <w:rPr>
                <w:rFonts w:ascii="宋体" w:hAnsi="宋体" w:hint="eastAsia"/>
                <w:color w:val="000000"/>
                <w:szCs w:val="21"/>
                <w:lang w:val="de-DE"/>
              </w:rPr>
              <w:t>后雾灯开关；</w:t>
            </w:r>
          </w:p>
        </w:tc>
        <w:tc>
          <w:tcPr>
            <w:tcW w:w="3119" w:type="dxa"/>
            <w:tcBorders>
              <w:left w:val="single" w:sz="4" w:space="0" w:color="auto"/>
              <w:right w:val="single" w:sz="4" w:space="0" w:color="auto"/>
            </w:tcBorders>
            <w:vAlign w:val="center"/>
          </w:tcPr>
          <w:p w14:paraId="65635FF9" w14:textId="093525DA" w:rsidR="0021654F" w:rsidRDefault="0021654F" w:rsidP="0021654F">
            <w:pPr>
              <w:jc w:val="left"/>
              <w:rPr>
                <w:rFonts w:ascii="Arial" w:hAnsi="Arial" w:cs="Arial"/>
                <w:color w:val="000000"/>
                <w:szCs w:val="21"/>
              </w:rPr>
            </w:pPr>
            <w:r w:rsidRPr="00850CB6">
              <w:rPr>
                <w:rFonts w:ascii="宋体" w:hAnsi="宋体" w:hint="eastAsia"/>
                <w:color w:val="000000"/>
                <w:szCs w:val="21"/>
                <w:lang w:val="de-DE"/>
              </w:rPr>
              <w:t>后雾灯开关；</w:t>
            </w:r>
          </w:p>
        </w:tc>
        <w:tc>
          <w:tcPr>
            <w:tcW w:w="992" w:type="dxa"/>
            <w:tcBorders>
              <w:left w:val="single" w:sz="4" w:space="0" w:color="auto"/>
              <w:right w:val="single" w:sz="12" w:space="0" w:color="auto"/>
            </w:tcBorders>
            <w:vAlign w:val="center"/>
          </w:tcPr>
          <w:p w14:paraId="3065D370" w14:textId="77777777" w:rsidR="0021654F" w:rsidRDefault="0021654F" w:rsidP="0021654F">
            <w:pPr>
              <w:jc w:val="center"/>
              <w:rPr>
                <w:rFonts w:ascii="Arial" w:hAnsi="Arial" w:cs="Arial"/>
                <w:color w:val="000000"/>
                <w:szCs w:val="21"/>
              </w:rPr>
            </w:pPr>
          </w:p>
        </w:tc>
      </w:tr>
      <w:tr w:rsidR="0021654F" w14:paraId="41932D2D" w14:textId="77777777" w:rsidTr="00557407">
        <w:tc>
          <w:tcPr>
            <w:tcW w:w="690" w:type="dxa"/>
            <w:tcBorders>
              <w:left w:val="single" w:sz="12" w:space="0" w:color="auto"/>
            </w:tcBorders>
            <w:vAlign w:val="center"/>
          </w:tcPr>
          <w:p w14:paraId="704F43E4" w14:textId="77777777" w:rsidR="0021654F" w:rsidRDefault="0021654F" w:rsidP="0021654F">
            <w:pPr>
              <w:spacing w:line="360" w:lineRule="auto"/>
              <w:jc w:val="center"/>
              <w:rPr>
                <w:rFonts w:ascii="宋体" w:hAnsi="宋体"/>
                <w:color w:val="000000"/>
                <w:szCs w:val="21"/>
                <w:lang w:val="de-DE"/>
              </w:rPr>
            </w:pPr>
            <w:r>
              <w:rPr>
                <w:rFonts w:ascii="宋体" w:hAnsi="宋体" w:hint="eastAsia"/>
                <w:color w:val="000000"/>
                <w:szCs w:val="21"/>
                <w:lang w:val="de-DE"/>
              </w:rPr>
              <w:t>1</w:t>
            </w:r>
            <w:r>
              <w:rPr>
                <w:rFonts w:ascii="宋体" w:hAnsi="宋体"/>
                <w:color w:val="000000"/>
                <w:szCs w:val="21"/>
                <w:lang w:val="de-DE"/>
              </w:rPr>
              <w:t>.5</w:t>
            </w:r>
          </w:p>
        </w:tc>
        <w:tc>
          <w:tcPr>
            <w:tcW w:w="3421" w:type="dxa"/>
            <w:tcBorders>
              <w:right w:val="single" w:sz="4" w:space="0" w:color="auto"/>
            </w:tcBorders>
            <w:vAlign w:val="center"/>
          </w:tcPr>
          <w:p w14:paraId="2BEC754B" w14:textId="77777777" w:rsidR="0021654F" w:rsidRPr="00850CB6" w:rsidRDefault="0021654F" w:rsidP="00557407">
            <w:pPr>
              <w:snapToGrid w:val="0"/>
              <w:spacing w:line="360" w:lineRule="auto"/>
              <w:jc w:val="left"/>
              <w:rPr>
                <w:rFonts w:ascii="宋体" w:hAnsi="宋体"/>
                <w:color w:val="000000"/>
                <w:szCs w:val="21"/>
                <w:lang w:val="de-DE"/>
              </w:rPr>
            </w:pPr>
            <w:r w:rsidRPr="00850CB6">
              <w:rPr>
                <w:rFonts w:ascii="宋体" w:hAnsi="宋体" w:hint="eastAsia"/>
                <w:color w:val="000000"/>
                <w:szCs w:val="21"/>
                <w:lang w:val="de-DE"/>
              </w:rPr>
              <w:t>灯光auto档；</w:t>
            </w:r>
          </w:p>
        </w:tc>
        <w:tc>
          <w:tcPr>
            <w:tcW w:w="3119" w:type="dxa"/>
            <w:tcBorders>
              <w:left w:val="single" w:sz="4" w:space="0" w:color="auto"/>
              <w:right w:val="single" w:sz="4" w:space="0" w:color="auto"/>
            </w:tcBorders>
            <w:vAlign w:val="center"/>
          </w:tcPr>
          <w:p w14:paraId="295C94A4" w14:textId="5E8C7AE7" w:rsidR="0021654F" w:rsidRDefault="0021654F" w:rsidP="0021654F">
            <w:pPr>
              <w:jc w:val="left"/>
              <w:rPr>
                <w:rFonts w:ascii="Arial" w:hAnsi="Arial" w:cs="Arial"/>
                <w:color w:val="000000"/>
                <w:szCs w:val="21"/>
              </w:rPr>
            </w:pPr>
          </w:p>
        </w:tc>
        <w:tc>
          <w:tcPr>
            <w:tcW w:w="992" w:type="dxa"/>
            <w:tcBorders>
              <w:left w:val="single" w:sz="4" w:space="0" w:color="auto"/>
              <w:right w:val="single" w:sz="12" w:space="0" w:color="auto"/>
            </w:tcBorders>
            <w:vAlign w:val="center"/>
          </w:tcPr>
          <w:p w14:paraId="5FBF1B9D" w14:textId="77777777" w:rsidR="0021654F" w:rsidRDefault="0021654F" w:rsidP="0021654F">
            <w:pPr>
              <w:jc w:val="center"/>
              <w:rPr>
                <w:rFonts w:ascii="Arial" w:hAnsi="Arial" w:cs="Arial"/>
                <w:color w:val="000000"/>
                <w:szCs w:val="21"/>
              </w:rPr>
            </w:pPr>
          </w:p>
        </w:tc>
      </w:tr>
      <w:tr w:rsidR="0021654F" w14:paraId="506AA012" w14:textId="77777777" w:rsidTr="000E779F">
        <w:tc>
          <w:tcPr>
            <w:tcW w:w="690" w:type="dxa"/>
            <w:tcBorders>
              <w:left w:val="single" w:sz="12" w:space="0" w:color="auto"/>
            </w:tcBorders>
            <w:vAlign w:val="center"/>
          </w:tcPr>
          <w:p w14:paraId="2E0A7B68" w14:textId="77777777" w:rsidR="0021654F" w:rsidRDefault="0021654F" w:rsidP="0021654F">
            <w:pPr>
              <w:spacing w:line="360" w:lineRule="auto"/>
              <w:jc w:val="center"/>
              <w:rPr>
                <w:rFonts w:ascii="宋体" w:hAnsi="宋体"/>
                <w:b/>
                <w:color w:val="000000"/>
                <w:szCs w:val="21"/>
                <w:lang w:val="de-DE"/>
              </w:rPr>
            </w:pPr>
            <w:r>
              <w:rPr>
                <w:rFonts w:ascii="宋体" w:hAnsi="宋体" w:hint="eastAsia"/>
                <w:b/>
                <w:color w:val="000000"/>
                <w:szCs w:val="21"/>
                <w:lang w:val="de-DE"/>
              </w:rPr>
              <w:t>2</w:t>
            </w:r>
          </w:p>
        </w:tc>
        <w:tc>
          <w:tcPr>
            <w:tcW w:w="7532" w:type="dxa"/>
            <w:gridSpan w:val="3"/>
            <w:tcBorders>
              <w:right w:val="single" w:sz="12" w:space="0" w:color="auto"/>
            </w:tcBorders>
            <w:vAlign w:val="center"/>
          </w:tcPr>
          <w:p w14:paraId="632D001F" w14:textId="77777777" w:rsidR="0021654F" w:rsidRDefault="0021654F" w:rsidP="0021654F">
            <w:pPr>
              <w:jc w:val="left"/>
              <w:rPr>
                <w:rFonts w:ascii="Arial" w:hAnsi="Arial" w:cs="Arial"/>
                <w:b/>
                <w:color w:val="000000"/>
                <w:szCs w:val="21"/>
              </w:rPr>
            </w:pPr>
            <w:r>
              <w:rPr>
                <w:rFonts w:ascii="Arial" w:hAnsi="Arial" w:cs="Arial" w:hint="eastAsia"/>
                <w:b/>
                <w:color w:val="000000"/>
                <w:szCs w:val="21"/>
              </w:rPr>
              <w:t>软开关设置项</w:t>
            </w:r>
          </w:p>
        </w:tc>
      </w:tr>
      <w:tr w:rsidR="0021654F" w14:paraId="72B9B6E8" w14:textId="77777777" w:rsidTr="00557407">
        <w:tc>
          <w:tcPr>
            <w:tcW w:w="690" w:type="dxa"/>
            <w:tcBorders>
              <w:left w:val="single" w:sz="12" w:space="0" w:color="auto"/>
            </w:tcBorders>
            <w:vAlign w:val="center"/>
          </w:tcPr>
          <w:p w14:paraId="258BA137" w14:textId="39C3C63A" w:rsidR="0021654F" w:rsidRDefault="0021654F" w:rsidP="0021654F">
            <w:pPr>
              <w:spacing w:line="360" w:lineRule="auto"/>
              <w:jc w:val="center"/>
              <w:rPr>
                <w:rFonts w:ascii="宋体" w:hAnsi="宋体"/>
                <w:color w:val="000000"/>
                <w:szCs w:val="21"/>
                <w:lang w:val="de-DE"/>
              </w:rPr>
            </w:pPr>
            <w:r>
              <w:rPr>
                <w:rFonts w:ascii="宋体" w:hAnsi="宋体" w:hint="eastAsia"/>
                <w:color w:val="000000"/>
                <w:szCs w:val="21"/>
                <w:lang w:val="de-DE"/>
              </w:rPr>
              <w:t>2</w:t>
            </w:r>
            <w:r>
              <w:rPr>
                <w:rFonts w:ascii="宋体" w:hAnsi="宋体"/>
                <w:color w:val="000000"/>
                <w:szCs w:val="21"/>
                <w:lang w:val="de-DE"/>
              </w:rPr>
              <w:t>.1</w:t>
            </w:r>
          </w:p>
        </w:tc>
        <w:tc>
          <w:tcPr>
            <w:tcW w:w="3421" w:type="dxa"/>
            <w:tcBorders>
              <w:right w:val="single" w:sz="4" w:space="0" w:color="auto"/>
            </w:tcBorders>
            <w:vAlign w:val="center"/>
          </w:tcPr>
          <w:p w14:paraId="78B48A2D" w14:textId="21563785" w:rsidR="0021654F" w:rsidRPr="00850CB6" w:rsidRDefault="0021654F" w:rsidP="00DA0989">
            <w:pPr>
              <w:snapToGrid w:val="0"/>
              <w:spacing w:line="360" w:lineRule="auto"/>
              <w:rPr>
                <w:rFonts w:ascii="宋体" w:hAnsi="宋体"/>
                <w:color w:val="000000"/>
                <w:szCs w:val="21"/>
                <w:lang w:val="de-DE"/>
              </w:rPr>
            </w:pPr>
            <w:r w:rsidRPr="00850CB6">
              <w:rPr>
                <w:rFonts w:ascii="宋体" w:hAnsi="宋体" w:hint="eastAsia"/>
                <w:color w:val="000000"/>
                <w:szCs w:val="21"/>
                <w:lang w:val="de-DE"/>
              </w:rPr>
              <w:t>可配置项</w:t>
            </w:r>
          </w:p>
        </w:tc>
        <w:tc>
          <w:tcPr>
            <w:tcW w:w="3119" w:type="dxa"/>
            <w:tcBorders>
              <w:left w:val="single" w:sz="4" w:space="0" w:color="auto"/>
              <w:right w:val="single" w:sz="4" w:space="0" w:color="auto"/>
            </w:tcBorders>
            <w:vAlign w:val="center"/>
          </w:tcPr>
          <w:p w14:paraId="4125E053" w14:textId="4F418590" w:rsidR="0021654F" w:rsidRDefault="0021654F" w:rsidP="0021654F">
            <w:pPr>
              <w:jc w:val="left"/>
              <w:rPr>
                <w:rFonts w:ascii="Arial" w:hAnsi="Arial" w:cs="Arial"/>
                <w:color w:val="000000"/>
                <w:szCs w:val="21"/>
              </w:rPr>
            </w:pPr>
            <w:r w:rsidRPr="00850CB6">
              <w:rPr>
                <w:rFonts w:ascii="宋体" w:hAnsi="宋体" w:hint="eastAsia"/>
                <w:color w:val="000000"/>
                <w:szCs w:val="21"/>
                <w:lang w:val="de-DE"/>
              </w:rPr>
              <w:t>可配置项</w:t>
            </w:r>
          </w:p>
        </w:tc>
        <w:tc>
          <w:tcPr>
            <w:tcW w:w="992" w:type="dxa"/>
            <w:tcBorders>
              <w:left w:val="single" w:sz="4" w:space="0" w:color="auto"/>
              <w:right w:val="single" w:sz="12" w:space="0" w:color="auto"/>
            </w:tcBorders>
            <w:vAlign w:val="center"/>
          </w:tcPr>
          <w:p w14:paraId="651BB348" w14:textId="77777777" w:rsidR="0021654F" w:rsidRDefault="0021654F" w:rsidP="0021654F">
            <w:pPr>
              <w:jc w:val="center"/>
              <w:rPr>
                <w:rFonts w:ascii="Arial" w:hAnsi="Arial" w:cs="Arial"/>
                <w:color w:val="000000"/>
                <w:szCs w:val="21"/>
              </w:rPr>
            </w:pPr>
          </w:p>
        </w:tc>
      </w:tr>
    </w:tbl>
    <w:p w14:paraId="42779EC3" w14:textId="5ABFE45A" w:rsidR="00850CB6" w:rsidRDefault="00850CB6" w:rsidP="006B36AB"/>
    <w:p w14:paraId="0E7E2A50" w14:textId="0686AE64" w:rsidR="000D1D00" w:rsidRPr="003A447D" w:rsidRDefault="00870C93" w:rsidP="003A447D">
      <w:pPr>
        <w:spacing w:line="360" w:lineRule="auto"/>
        <w:rPr>
          <w:rFonts w:asciiTheme="minorEastAsia" w:hAnsiTheme="minorEastAsia" w:cs="宋体"/>
          <w:iCs/>
          <w:sz w:val="24"/>
        </w:rPr>
      </w:pPr>
      <w:r w:rsidRPr="003A447D">
        <w:rPr>
          <w:rFonts w:asciiTheme="minorEastAsia" w:hAnsiTheme="minorEastAsia" w:cs="宋体" w:hint="eastAsia"/>
          <w:iCs/>
          <w:sz w:val="24"/>
        </w:rPr>
        <w:t>*</w:t>
      </w:r>
      <w:r w:rsidR="000D1D00" w:rsidRPr="003A447D">
        <w:rPr>
          <w:rFonts w:asciiTheme="minorEastAsia" w:hAnsiTheme="minorEastAsia" w:cs="宋体" w:hint="eastAsia"/>
          <w:iCs/>
          <w:sz w:val="24"/>
        </w:rPr>
        <w:t>9</w:t>
      </w:r>
      <w:r w:rsidR="000D1D00" w:rsidRPr="003A447D">
        <w:rPr>
          <w:rFonts w:asciiTheme="minorEastAsia" w:hAnsiTheme="minorEastAsia" w:cs="宋体"/>
          <w:iCs/>
          <w:sz w:val="24"/>
        </w:rPr>
        <w:t>.19</w:t>
      </w:r>
      <w:r w:rsidR="005828A5" w:rsidRPr="003A447D">
        <w:rPr>
          <w:rFonts w:asciiTheme="minorEastAsia" w:hAnsiTheme="minorEastAsia" w:cs="宋体" w:hint="eastAsia"/>
          <w:iCs/>
          <w:sz w:val="24"/>
        </w:rPr>
        <w:t>下线及售后</w:t>
      </w:r>
    </w:p>
    <w:p w14:paraId="0EA82BD0" w14:textId="648F03A0" w:rsidR="005828A5" w:rsidRDefault="000D1D00" w:rsidP="006B36AB">
      <w:pPr>
        <w:rPr>
          <w:rFonts w:ascii="宋体" w:hAnsi="宋体"/>
        </w:rPr>
      </w:pPr>
      <w:r>
        <w:rPr>
          <w:rFonts w:ascii="宋体" w:hAnsi="宋体" w:hint="eastAsia"/>
        </w:rPr>
        <w:t>下线检测及售后功能如下表</w:t>
      </w:r>
      <w:r w:rsidR="005828A5">
        <w:rPr>
          <w:rFonts w:ascii="宋体" w:hAnsi="宋体" w:hint="eastAsia"/>
        </w:rPr>
        <w:t>：</w:t>
      </w:r>
    </w:p>
    <w:tbl>
      <w:tblPr>
        <w:tblW w:w="822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3421"/>
        <w:gridCol w:w="3119"/>
        <w:gridCol w:w="992"/>
      </w:tblGrid>
      <w:tr w:rsidR="005828A5" w14:paraId="06D79611" w14:textId="77777777" w:rsidTr="000D1D00">
        <w:tc>
          <w:tcPr>
            <w:tcW w:w="690" w:type="dxa"/>
            <w:tcBorders>
              <w:left w:val="single" w:sz="12" w:space="0" w:color="auto"/>
            </w:tcBorders>
            <w:vAlign w:val="center"/>
          </w:tcPr>
          <w:p w14:paraId="7AB9E963" w14:textId="77777777" w:rsidR="005828A5" w:rsidRPr="005828A5" w:rsidRDefault="005828A5" w:rsidP="00FA766A">
            <w:pPr>
              <w:spacing w:line="360" w:lineRule="auto"/>
              <w:jc w:val="center"/>
              <w:rPr>
                <w:rFonts w:ascii="宋体" w:hAnsi="宋体" w:cs="宋体"/>
                <w:color w:val="000000"/>
                <w:szCs w:val="21"/>
                <w:lang w:val="de-DE"/>
              </w:rPr>
            </w:pPr>
            <w:r w:rsidRPr="005828A5">
              <w:rPr>
                <w:rFonts w:ascii="宋体" w:hAnsi="宋体" w:hint="eastAsia"/>
                <w:color w:val="000000"/>
                <w:szCs w:val="21"/>
                <w:lang w:val="de-DE"/>
              </w:rPr>
              <w:t>1</w:t>
            </w:r>
          </w:p>
        </w:tc>
        <w:tc>
          <w:tcPr>
            <w:tcW w:w="7532" w:type="dxa"/>
            <w:gridSpan w:val="3"/>
            <w:tcBorders>
              <w:right w:val="single" w:sz="12" w:space="0" w:color="auto"/>
            </w:tcBorders>
            <w:vAlign w:val="center"/>
          </w:tcPr>
          <w:p w14:paraId="493B667D" w14:textId="77777777" w:rsidR="005828A5" w:rsidRPr="005828A5" w:rsidRDefault="005828A5" w:rsidP="00FA766A">
            <w:pPr>
              <w:jc w:val="left"/>
              <w:rPr>
                <w:rFonts w:ascii="宋体" w:hAnsi="宋体"/>
                <w:color w:val="000000"/>
                <w:szCs w:val="21"/>
                <w:lang w:val="de-DE"/>
              </w:rPr>
            </w:pPr>
            <w:r w:rsidRPr="005828A5">
              <w:rPr>
                <w:rFonts w:ascii="宋体" w:hAnsi="宋体" w:hint="eastAsia"/>
                <w:color w:val="000000"/>
                <w:szCs w:val="21"/>
                <w:lang w:val="de-DE"/>
              </w:rPr>
              <w:t>下线学习流程</w:t>
            </w:r>
          </w:p>
        </w:tc>
      </w:tr>
      <w:tr w:rsidR="005828A5" w14:paraId="7E1317B8" w14:textId="77777777" w:rsidTr="00557407">
        <w:tc>
          <w:tcPr>
            <w:tcW w:w="690" w:type="dxa"/>
            <w:tcBorders>
              <w:left w:val="single" w:sz="12" w:space="0" w:color="auto"/>
            </w:tcBorders>
            <w:vAlign w:val="center"/>
          </w:tcPr>
          <w:p w14:paraId="17A4B6B0" w14:textId="77777777" w:rsidR="005828A5" w:rsidRPr="005828A5" w:rsidRDefault="005828A5" w:rsidP="00FA766A">
            <w:pPr>
              <w:spacing w:line="360" w:lineRule="auto"/>
              <w:jc w:val="center"/>
              <w:rPr>
                <w:rFonts w:ascii="宋体" w:hAnsi="宋体" w:cs="宋体"/>
                <w:color w:val="000000"/>
                <w:szCs w:val="21"/>
                <w:lang w:val="de-DE"/>
              </w:rPr>
            </w:pPr>
            <w:r w:rsidRPr="005828A5">
              <w:rPr>
                <w:rFonts w:ascii="宋体" w:hAnsi="宋体"/>
                <w:color w:val="000000"/>
                <w:szCs w:val="21"/>
              </w:rPr>
              <w:t>1.1</w:t>
            </w:r>
          </w:p>
        </w:tc>
        <w:tc>
          <w:tcPr>
            <w:tcW w:w="3421" w:type="dxa"/>
            <w:vAlign w:val="center"/>
          </w:tcPr>
          <w:p w14:paraId="25012D5E" w14:textId="084D5EA6" w:rsidR="005828A5" w:rsidRPr="005828A5" w:rsidRDefault="0021654F" w:rsidP="00FA766A">
            <w:pPr>
              <w:rPr>
                <w:rFonts w:ascii="宋体" w:hAnsi="宋体" w:cs="宋体"/>
                <w:color w:val="000000"/>
                <w:szCs w:val="21"/>
                <w:lang w:val="de-DE"/>
              </w:rPr>
            </w:pPr>
            <w:r>
              <w:rPr>
                <w:rFonts w:ascii="宋体" w:hAnsi="宋体" w:hint="eastAsia"/>
                <w:color w:val="000000"/>
                <w:szCs w:val="21"/>
              </w:rPr>
              <w:t>售后</w:t>
            </w:r>
            <w:r w:rsidR="005828A5" w:rsidRPr="005828A5">
              <w:rPr>
                <w:rFonts w:ascii="宋体" w:hAnsi="宋体" w:hint="eastAsia"/>
                <w:color w:val="000000"/>
                <w:szCs w:val="21"/>
              </w:rPr>
              <w:t>匹配</w:t>
            </w:r>
          </w:p>
        </w:tc>
        <w:tc>
          <w:tcPr>
            <w:tcW w:w="3119" w:type="dxa"/>
            <w:tcBorders>
              <w:right w:val="single" w:sz="4" w:space="0" w:color="auto"/>
            </w:tcBorders>
            <w:vAlign w:val="center"/>
          </w:tcPr>
          <w:p w14:paraId="3936482A" w14:textId="27C444C2" w:rsidR="005828A5" w:rsidRPr="005828A5" w:rsidRDefault="005828A5" w:rsidP="0021654F">
            <w:pPr>
              <w:rPr>
                <w:rFonts w:ascii="宋体" w:hAnsi="宋体"/>
                <w:color w:val="000000"/>
                <w:szCs w:val="21"/>
              </w:rPr>
            </w:pPr>
          </w:p>
        </w:tc>
        <w:tc>
          <w:tcPr>
            <w:tcW w:w="992" w:type="dxa"/>
            <w:tcBorders>
              <w:left w:val="single" w:sz="4" w:space="0" w:color="auto"/>
              <w:right w:val="single" w:sz="12" w:space="0" w:color="auto"/>
            </w:tcBorders>
            <w:vAlign w:val="center"/>
          </w:tcPr>
          <w:p w14:paraId="727B4500" w14:textId="54F76CF8" w:rsidR="005828A5" w:rsidRDefault="005828A5" w:rsidP="00FA766A">
            <w:pPr>
              <w:jc w:val="center"/>
              <w:rPr>
                <w:rFonts w:ascii="宋体" w:hAnsi="宋体"/>
                <w:color w:val="000000"/>
                <w:szCs w:val="21"/>
              </w:rPr>
            </w:pPr>
          </w:p>
        </w:tc>
      </w:tr>
      <w:tr w:rsidR="005828A5" w14:paraId="264BCDF3" w14:textId="77777777" w:rsidTr="00557407">
        <w:tc>
          <w:tcPr>
            <w:tcW w:w="690" w:type="dxa"/>
            <w:tcBorders>
              <w:left w:val="single" w:sz="12" w:space="0" w:color="auto"/>
            </w:tcBorders>
            <w:vAlign w:val="center"/>
          </w:tcPr>
          <w:p w14:paraId="3D81DE76" w14:textId="77777777" w:rsidR="005828A5" w:rsidRPr="005828A5" w:rsidRDefault="005828A5" w:rsidP="00FA766A">
            <w:pPr>
              <w:spacing w:line="360" w:lineRule="auto"/>
              <w:jc w:val="center"/>
              <w:rPr>
                <w:rFonts w:ascii="宋体" w:hAnsi="宋体" w:cs="宋体"/>
                <w:color w:val="000000"/>
                <w:szCs w:val="21"/>
                <w:lang w:val="de-DE"/>
              </w:rPr>
            </w:pPr>
            <w:r w:rsidRPr="005828A5">
              <w:rPr>
                <w:rFonts w:ascii="宋体" w:hAnsi="宋体"/>
                <w:color w:val="000000"/>
                <w:szCs w:val="21"/>
                <w:lang w:val="de-DE"/>
              </w:rPr>
              <w:t>1.2</w:t>
            </w:r>
          </w:p>
        </w:tc>
        <w:tc>
          <w:tcPr>
            <w:tcW w:w="3421" w:type="dxa"/>
            <w:vAlign w:val="center"/>
          </w:tcPr>
          <w:p w14:paraId="3A402F02" w14:textId="5D0A2009" w:rsidR="005828A5" w:rsidRPr="005828A5" w:rsidRDefault="0066613E" w:rsidP="00FA766A">
            <w:pPr>
              <w:rPr>
                <w:rFonts w:ascii="宋体" w:hAnsi="宋体" w:cs="宋体"/>
                <w:color w:val="000000"/>
                <w:szCs w:val="21"/>
                <w:lang w:val="de-DE"/>
              </w:rPr>
            </w:pPr>
            <w:r>
              <w:rPr>
                <w:rFonts w:ascii="宋体" w:hAnsi="宋体" w:cs="宋体" w:hint="eastAsia"/>
                <w:color w:val="000000"/>
                <w:szCs w:val="21"/>
                <w:lang w:val="de-DE"/>
              </w:rPr>
              <w:t>下线</w:t>
            </w:r>
            <w:r w:rsidR="005828A5" w:rsidRPr="005828A5">
              <w:rPr>
                <w:rFonts w:ascii="宋体" w:hAnsi="宋体" w:cs="宋体" w:hint="eastAsia"/>
                <w:color w:val="000000"/>
                <w:szCs w:val="21"/>
                <w:lang w:val="de-DE"/>
              </w:rPr>
              <w:t>匹配</w:t>
            </w:r>
          </w:p>
        </w:tc>
        <w:tc>
          <w:tcPr>
            <w:tcW w:w="3119" w:type="dxa"/>
            <w:tcBorders>
              <w:right w:val="single" w:sz="4" w:space="0" w:color="auto"/>
            </w:tcBorders>
            <w:vAlign w:val="center"/>
          </w:tcPr>
          <w:p w14:paraId="4B5826E8" w14:textId="2F8E87D1" w:rsidR="005828A5" w:rsidRPr="005828A5" w:rsidRDefault="005828A5" w:rsidP="00FA766A">
            <w:pPr>
              <w:rPr>
                <w:rFonts w:ascii="宋体" w:hAnsi="宋体"/>
                <w:color w:val="000000"/>
                <w:szCs w:val="21"/>
              </w:rPr>
            </w:pPr>
          </w:p>
        </w:tc>
        <w:tc>
          <w:tcPr>
            <w:tcW w:w="992" w:type="dxa"/>
            <w:tcBorders>
              <w:left w:val="single" w:sz="4" w:space="0" w:color="auto"/>
              <w:right w:val="single" w:sz="12" w:space="0" w:color="auto"/>
            </w:tcBorders>
            <w:vAlign w:val="center"/>
          </w:tcPr>
          <w:p w14:paraId="0FD9818E" w14:textId="331C5A89" w:rsidR="005828A5" w:rsidRDefault="005828A5" w:rsidP="00FA766A">
            <w:pPr>
              <w:jc w:val="center"/>
              <w:rPr>
                <w:rFonts w:ascii="宋体" w:hAnsi="宋体"/>
                <w:color w:val="000000"/>
                <w:szCs w:val="21"/>
              </w:rPr>
            </w:pPr>
          </w:p>
        </w:tc>
      </w:tr>
    </w:tbl>
    <w:p w14:paraId="7AF3F39D" w14:textId="0D10DB2A" w:rsidR="005828A5" w:rsidRDefault="005828A5" w:rsidP="006B36AB">
      <w:pPr>
        <w:rPr>
          <w:rFonts w:ascii="宋体" w:hAnsi="宋体"/>
        </w:rPr>
      </w:pPr>
    </w:p>
    <w:p w14:paraId="74A6C1D3" w14:textId="748FF267" w:rsidR="000D1D00" w:rsidRPr="003A447D" w:rsidRDefault="000D1D00" w:rsidP="003A447D">
      <w:pPr>
        <w:spacing w:line="360" w:lineRule="auto"/>
        <w:rPr>
          <w:rFonts w:asciiTheme="minorEastAsia" w:hAnsiTheme="minorEastAsia" w:cs="宋体"/>
          <w:iCs/>
          <w:sz w:val="24"/>
        </w:rPr>
      </w:pPr>
      <w:r w:rsidRPr="003A447D">
        <w:rPr>
          <w:rFonts w:asciiTheme="minorEastAsia" w:hAnsiTheme="minorEastAsia" w:cs="宋体" w:hint="eastAsia"/>
          <w:iCs/>
          <w:sz w:val="24"/>
        </w:rPr>
        <w:t>9</w:t>
      </w:r>
      <w:r w:rsidRPr="003A447D">
        <w:rPr>
          <w:rFonts w:asciiTheme="minorEastAsia" w:hAnsiTheme="minorEastAsia" w:cs="宋体"/>
          <w:iCs/>
          <w:sz w:val="24"/>
        </w:rPr>
        <w:t>.20</w:t>
      </w:r>
      <w:r w:rsidR="0066613E" w:rsidRPr="003A447D">
        <w:rPr>
          <w:rFonts w:asciiTheme="minorEastAsia" w:hAnsiTheme="minorEastAsia" w:cs="宋体" w:hint="eastAsia"/>
          <w:iCs/>
          <w:sz w:val="24"/>
        </w:rPr>
        <w:t>功能预留</w:t>
      </w:r>
    </w:p>
    <w:p w14:paraId="5AB48BB6" w14:textId="643F778C" w:rsidR="005828A5" w:rsidRDefault="000D1D00" w:rsidP="006B36AB">
      <w:pPr>
        <w:rPr>
          <w:rFonts w:ascii="宋体" w:hAnsi="宋体"/>
        </w:rPr>
      </w:pPr>
      <w:r>
        <w:rPr>
          <w:rFonts w:ascii="宋体" w:hAnsi="宋体" w:hint="eastAsia"/>
        </w:rPr>
        <w:t>以下功能为预留功能，在本次开发中进行功能预留，需要进行开发，在量产车型上进行屏蔽</w:t>
      </w:r>
      <w:r w:rsidR="0066613E">
        <w:rPr>
          <w:rFonts w:ascii="宋体" w:hAnsi="宋体" w:hint="eastAsia"/>
        </w:rPr>
        <w:t>：</w:t>
      </w:r>
    </w:p>
    <w:tbl>
      <w:tblPr>
        <w:tblW w:w="822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3421"/>
        <w:gridCol w:w="3119"/>
        <w:gridCol w:w="992"/>
      </w:tblGrid>
      <w:tr w:rsidR="0066613E" w14:paraId="09463FDF" w14:textId="77777777" w:rsidTr="000D1D00">
        <w:tc>
          <w:tcPr>
            <w:tcW w:w="690" w:type="dxa"/>
            <w:tcBorders>
              <w:left w:val="single" w:sz="12" w:space="0" w:color="auto"/>
            </w:tcBorders>
            <w:vAlign w:val="center"/>
          </w:tcPr>
          <w:p w14:paraId="17281939" w14:textId="77777777" w:rsidR="0066613E" w:rsidRPr="005828A5" w:rsidRDefault="0066613E" w:rsidP="00FA766A">
            <w:pPr>
              <w:spacing w:line="360" w:lineRule="auto"/>
              <w:jc w:val="center"/>
              <w:rPr>
                <w:rFonts w:ascii="宋体" w:hAnsi="宋体" w:cs="宋体"/>
                <w:color w:val="000000"/>
                <w:szCs w:val="21"/>
                <w:lang w:val="de-DE"/>
              </w:rPr>
            </w:pPr>
            <w:r w:rsidRPr="005828A5">
              <w:rPr>
                <w:rFonts w:ascii="宋体" w:hAnsi="宋体" w:hint="eastAsia"/>
                <w:color w:val="000000"/>
                <w:szCs w:val="21"/>
                <w:lang w:val="de-DE"/>
              </w:rPr>
              <w:t>1</w:t>
            </w:r>
          </w:p>
        </w:tc>
        <w:tc>
          <w:tcPr>
            <w:tcW w:w="7532" w:type="dxa"/>
            <w:gridSpan w:val="3"/>
            <w:tcBorders>
              <w:right w:val="single" w:sz="12" w:space="0" w:color="auto"/>
            </w:tcBorders>
            <w:vAlign w:val="center"/>
          </w:tcPr>
          <w:p w14:paraId="785C556D" w14:textId="63FE4410" w:rsidR="0066613E" w:rsidRPr="005828A5" w:rsidRDefault="0066613E" w:rsidP="00FA766A">
            <w:pPr>
              <w:jc w:val="left"/>
              <w:rPr>
                <w:rFonts w:ascii="宋体" w:hAnsi="宋体"/>
                <w:color w:val="000000"/>
                <w:szCs w:val="21"/>
                <w:lang w:val="de-DE"/>
              </w:rPr>
            </w:pPr>
            <w:r>
              <w:rPr>
                <w:rFonts w:ascii="宋体" w:hint="eastAsia"/>
                <w:szCs w:val="21"/>
              </w:rPr>
              <w:t>启动停止开关</w:t>
            </w:r>
          </w:p>
        </w:tc>
      </w:tr>
      <w:tr w:rsidR="0066613E" w14:paraId="0849BC58" w14:textId="77777777" w:rsidTr="00557407">
        <w:tc>
          <w:tcPr>
            <w:tcW w:w="690" w:type="dxa"/>
            <w:tcBorders>
              <w:left w:val="single" w:sz="12" w:space="0" w:color="auto"/>
            </w:tcBorders>
            <w:vAlign w:val="center"/>
          </w:tcPr>
          <w:p w14:paraId="670CF87E" w14:textId="77777777" w:rsidR="0066613E" w:rsidRPr="005828A5" w:rsidRDefault="0066613E" w:rsidP="0066613E">
            <w:pPr>
              <w:spacing w:line="360" w:lineRule="auto"/>
              <w:jc w:val="center"/>
              <w:rPr>
                <w:rFonts w:ascii="宋体" w:hAnsi="宋体" w:cs="宋体"/>
                <w:color w:val="000000"/>
                <w:szCs w:val="21"/>
                <w:lang w:val="de-DE"/>
              </w:rPr>
            </w:pPr>
            <w:r w:rsidRPr="005828A5">
              <w:rPr>
                <w:rFonts w:ascii="宋体" w:hAnsi="宋体"/>
                <w:color w:val="000000"/>
                <w:szCs w:val="21"/>
              </w:rPr>
              <w:t>1.1</w:t>
            </w:r>
          </w:p>
        </w:tc>
        <w:tc>
          <w:tcPr>
            <w:tcW w:w="3421" w:type="dxa"/>
            <w:vAlign w:val="center"/>
          </w:tcPr>
          <w:p w14:paraId="77A5F999" w14:textId="452F1AD3" w:rsidR="0066613E" w:rsidRPr="005828A5" w:rsidRDefault="0066613E" w:rsidP="0066613E">
            <w:pPr>
              <w:rPr>
                <w:rFonts w:ascii="宋体" w:hAnsi="宋体" w:cs="宋体"/>
                <w:color w:val="000000"/>
                <w:szCs w:val="21"/>
                <w:lang w:val="de-DE"/>
              </w:rPr>
            </w:pPr>
            <w:r>
              <w:rPr>
                <w:rFonts w:ascii="宋体" w:hAnsi="宋体" w:hint="eastAsia"/>
              </w:rPr>
              <w:t>开关信号输出</w:t>
            </w:r>
          </w:p>
        </w:tc>
        <w:tc>
          <w:tcPr>
            <w:tcW w:w="3119" w:type="dxa"/>
            <w:tcBorders>
              <w:right w:val="single" w:sz="4" w:space="0" w:color="auto"/>
            </w:tcBorders>
            <w:vAlign w:val="center"/>
          </w:tcPr>
          <w:p w14:paraId="35655E24" w14:textId="204B7658" w:rsidR="0066613E" w:rsidRPr="005828A5" w:rsidRDefault="0066613E" w:rsidP="0066613E">
            <w:pPr>
              <w:rPr>
                <w:rFonts w:ascii="宋体" w:hAnsi="宋体"/>
                <w:color w:val="000000"/>
                <w:szCs w:val="21"/>
              </w:rPr>
            </w:pPr>
          </w:p>
        </w:tc>
        <w:tc>
          <w:tcPr>
            <w:tcW w:w="992" w:type="dxa"/>
            <w:tcBorders>
              <w:left w:val="single" w:sz="4" w:space="0" w:color="auto"/>
              <w:right w:val="single" w:sz="12" w:space="0" w:color="auto"/>
            </w:tcBorders>
            <w:vAlign w:val="center"/>
          </w:tcPr>
          <w:p w14:paraId="0CD952CA" w14:textId="77777777" w:rsidR="0066613E" w:rsidRDefault="0066613E" w:rsidP="0066613E">
            <w:pPr>
              <w:jc w:val="center"/>
              <w:rPr>
                <w:rFonts w:ascii="宋体" w:hAnsi="宋体"/>
                <w:color w:val="000000"/>
                <w:szCs w:val="21"/>
              </w:rPr>
            </w:pPr>
          </w:p>
        </w:tc>
      </w:tr>
      <w:tr w:rsidR="0066613E" w14:paraId="6786395A" w14:textId="77777777" w:rsidTr="00557407">
        <w:tc>
          <w:tcPr>
            <w:tcW w:w="690" w:type="dxa"/>
            <w:tcBorders>
              <w:left w:val="single" w:sz="12" w:space="0" w:color="auto"/>
            </w:tcBorders>
            <w:vAlign w:val="center"/>
          </w:tcPr>
          <w:p w14:paraId="0FCB2ED9" w14:textId="77777777" w:rsidR="0066613E" w:rsidRPr="005828A5" w:rsidRDefault="0066613E" w:rsidP="0066613E">
            <w:pPr>
              <w:spacing w:line="360" w:lineRule="auto"/>
              <w:jc w:val="center"/>
              <w:rPr>
                <w:rFonts w:ascii="宋体" w:hAnsi="宋体" w:cs="宋体"/>
                <w:color w:val="000000"/>
                <w:szCs w:val="21"/>
                <w:lang w:val="de-DE"/>
              </w:rPr>
            </w:pPr>
            <w:r w:rsidRPr="005828A5">
              <w:rPr>
                <w:rFonts w:ascii="宋体" w:hAnsi="宋体"/>
                <w:color w:val="000000"/>
                <w:szCs w:val="21"/>
                <w:lang w:val="de-DE"/>
              </w:rPr>
              <w:t>1.2</w:t>
            </w:r>
          </w:p>
        </w:tc>
        <w:tc>
          <w:tcPr>
            <w:tcW w:w="3421" w:type="dxa"/>
            <w:vAlign w:val="center"/>
          </w:tcPr>
          <w:p w14:paraId="00D0FB20" w14:textId="2A110340" w:rsidR="0066613E" w:rsidRPr="005828A5" w:rsidRDefault="0066613E" w:rsidP="0066613E">
            <w:pPr>
              <w:rPr>
                <w:rFonts w:ascii="宋体" w:hAnsi="宋体" w:cs="宋体"/>
                <w:color w:val="000000"/>
                <w:szCs w:val="21"/>
                <w:lang w:val="de-DE"/>
              </w:rPr>
            </w:pPr>
            <w:r>
              <w:rPr>
                <w:rFonts w:ascii="宋体" w:hAnsi="宋体" w:hint="eastAsia"/>
              </w:rPr>
              <w:t>背光指示</w:t>
            </w:r>
          </w:p>
        </w:tc>
        <w:tc>
          <w:tcPr>
            <w:tcW w:w="3119" w:type="dxa"/>
            <w:tcBorders>
              <w:right w:val="single" w:sz="4" w:space="0" w:color="auto"/>
            </w:tcBorders>
            <w:vAlign w:val="center"/>
          </w:tcPr>
          <w:p w14:paraId="6C3EA841" w14:textId="0A07C21F" w:rsidR="0066613E" w:rsidRPr="005828A5" w:rsidRDefault="0066613E" w:rsidP="0066613E">
            <w:pPr>
              <w:rPr>
                <w:rFonts w:ascii="宋体" w:hAnsi="宋体"/>
                <w:color w:val="000000"/>
                <w:szCs w:val="21"/>
              </w:rPr>
            </w:pPr>
          </w:p>
        </w:tc>
        <w:tc>
          <w:tcPr>
            <w:tcW w:w="992" w:type="dxa"/>
            <w:tcBorders>
              <w:left w:val="single" w:sz="4" w:space="0" w:color="auto"/>
              <w:right w:val="single" w:sz="12" w:space="0" w:color="auto"/>
            </w:tcBorders>
            <w:vAlign w:val="center"/>
          </w:tcPr>
          <w:p w14:paraId="3AC9B735" w14:textId="77777777" w:rsidR="0066613E" w:rsidRDefault="0066613E" w:rsidP="0066613E">
            <w:pPr>
              <w:jc w:val="center"/>
              <w:rPr>
                <w:rFonts w:ascii="宋体" w:hAnsi="宋体"/>
                <w:color w:val="000000"/>
                <w:szCs w:val="21"/>
              </w:rPr>
            </w:pPr>
          </w:p>
        </w:tc>
      </w:tr>
      <w:tr w:rsidR="0066613E" w14:paraId="6E32702C" w14:textId="77777777" w:rsidTr="00557407">
        <w:tc>
          <w:tcPr>
            <w:tcW w:w="690" w:type="dxa"/>
            <w:tcBorders>
              <w:left w:val="single" w:sz="12" w:space="0" w:color="auto"/>
            </w:tcBorders>
            <w:vAlign w:val="center"/>
          </w:tcPr>
          <w:p w14:paraId="0D1FA60E" w14:textId="503BA82A" w:rsidR="0066613E" w:rsidRPr="005828A5" w:rsidRDefault="0066613E" w:rsidP="0066613E">
            <w:pPr>
              <w:spacing w:line="360" w:lineRule="auto"/>
              <w:jc w:val="center"/>
              <w:rPr>
                <w:rFonts w:ascii="宋体" w:hAnsi="宋体"/>
                <w:color w:val="000000"/>
                <w:szCs w:val="21"/>
                <w:lang w:val="de-DE"/>
              </w:rPr>
            </w:pPr>
            <w:r>
              <w:rPr>
                <w:rFonts w:ascii="宋体" w:hAnsi="宋体" w:hint="eastAsia"/>
                <w:color w:val="000000"/>
                <w:szCs w:val="21"/>
                <w:lang w:val="de-DE"/>
              </w:rPr>
              <w:t>1</w:t>
            </w:r>
            <w:r>
              <w:rPr>
                <w:rFonts w:ascii="宋体" w:hAnsi="宋体"/>
                <w:color w:val="000000"/>
                <w:szCs w:val="21"/>
                <w:lang w:val="de-DE"/>
              </w:rPr>
              <w:t>.3</w:t>
            </w:r>
          </w:p>
        </w:tc>
        <w:tc>
          <w:tcPr>
            <w:tcW w:w="3421" w:type="dxa"/>
            <w:vAlign w:val="center"/>
          </w:tcPr>
          <w:p w14:paraId="12320EA7" w14:textId="20062A98" w:rsidR="0066613E" w:rsidRDefault="0066613E" w:rsidP="0066613E">
            <w:pPr>
              <w:rPr>
                <w:rFonts w:ascii="宋体" w:hAnsi="宋体"/>
              </w:rPr>
            </w:pPr>
            <w:r>
              <w:rPr>
                <w:rFonts w:ascii="宋体" w:hAnsi="宋体" w:hint="eastAsia"/>
              </w:rPr>
              <w:t>电源指示</w:t>
            </w:r>
          </w:p>
        </w:tc>
        <w:tc>
          <w:tcPr>
            <w:tcW w:w="3119" w:type="dxa"/>
            <w:tcBorders>
              <w:right w:val="single" w:sz="4" w:space="0" w:color="auto"/>
            </w:tcBorders>
            <w:vAlign w:val="center"/>
          </w:tcPr>
          <w:p w14:paraId="2568CC8D" w14:textId="66AEE2EC" w:rsidR="0066613E" w:rsidRDefault="0066613E" w:rsidP="0066613E">
            <w:pPr>
              <w:rPr>
                <w:rFonts w:ascii="宋体"/>
                <w:szCs w:val="21"/>
              </w:rPr>
            </w:pPr>
          </w:p>
        </w:tc>
        <w:tc>
          <w:tcPr>
            <w:tcW w:w="992" w:type="dxa"/>
            <w:tcBorders>
              <w:left w:val="single" w:sz="4" w:space="0" w:color="auto"/>
              <w:right w:val="single" w:sz="12" w:space="0" w:color="auto"/>
            </w:tcBorders>
            <w:vAlign w:val="center"/>
          </w:tcPr>
          <w:p w14:paraId="407BF352" w14:textId="77777777" w:rsidR="0066613E" w:rsidRDefault="0066613E" w:rsidP="0066613E">
            <w:pPr>
              <w:jc w:val="center"/>
              <w:rPr>
                <w:rFonts w:ascii="宋体" w:hAnsi="宋体"/>
                <w:color w:val="000000"/>
                <w:szCs w:val="21"/>
              </w:rPr>
            </w:pPr>
          </w:p>
        </w:tc>
      </w:tr>
      <w:tr w:rsidR="0066613E" w14:paraId="3A7CB285" w14:textId="77777777" w:rsidTr="000D1D00">
        <w:tc>
          <w:tcPr>
            <w:tcW w:w="690" w:type="dxa"/>
            <w:tcBorders>
              <w:left w:val="single" w:sz="12" w:space="0" w:color="auto"/>
            </w:tcBorders>
            <w:vAlign w:val="center"/>
          </w:tcPr>
          <w:p w14:paraId="3FE7FAA9" w14:textId="5E836B0A" w:rsidR="0066613E" w:rsidRDefault="0066613E" w:rsidP="0066613E">
            <w:pPr>
              <w:spacing w:line="360" w:lineRule="auto"/>
              <w:jc w:val="center"/>
              <w:rPr>
                <w:rFonts w:ascii="宋体" w:hAnsi="宋体"/>
                <w:color w:val="000000"/>
                <w:szCs w:val="21"/>
                <w:lang w:val="de-DE"/>
              </w:rPr>
            </w:pPr>
            <w:r>
              <w:rPr>
                <w:rFonts w:ascii="宋体" w:hAnsi="宋体" w:hint="eastAsia"/>
                <w:color w:val="000000"/>
                <w:szCs w:val="21"/>
                <w:lang w:val="de-DE"/>
              </w:rPr>
              <w:t>2</w:t>
            </w:r>
          </w:p>
        </w:tc>
        <w:tc>
          <w:tcPr>
            <w:tcW w:w="6540" w:type="dxa"/>
            <w:gridSpan w:val="2"/>
            <w:tcBorders>
              <w:right w:val="single" w:sz="4" w:space="0" w:color="auto"/>
            </w:tcBorders>
            <w:vAlign w:val="center"/>
          </w:tcPr>
          <w:p w14:paraId="19EFCB9E" w14:textId="2C561119" w:rsidR="0066613E" w:rsidRDefault="0066613E" w:rsidP="0066613E">
            <w:pPr>
              <w:rPr>
                <w:rFonts w:ascii="宋体"/>
                <w:color w:val="000000"/>
                <w:szCs w:val="21"/>
              </w:rPr>
            </w:pPr>
            <w:r>
              <w:rPr>
                <w:rFonts w:ascii="宋体" w:hAnsi="宋体" w:hint="eastAsia"/>
                <w:color w:val="000000"/>
              </w:rPr>
              <w:t>智能钥匙（PC</w:t>
            </w:r>
            <w:r>
              <w:rPr>
                <w:rFonts w:ascii="宋体" w:hAnsi="宋体"/>
                <w:color w:val="000000"/>
              </w:rPr>
              <w:t>B</w:t>
            </w:r>
            <w:r>
              <w:rPr>
                <w:rFonts w:ascii="宋体" w:hAnsi="宋体" w:hint="eastAsia"/>
                <w:color w:val="000000"/>
              </w:rPr>
              <w:t>），含智能钥匙供电电池</w:t>
            </w:r>
          </w:p>
        </w:tc>
        <w:tc>
          <w:tcPr>
            <w:tcW w:w="992" w:type="dxa"/>
            <w:tcBorders>
              <w:left w:val="single" w:sz="4" w:space="0" w:color="auto"/>
              <w:right w:val="single" w:sz="12" w:space="0" w:color="auto"/>
            </w:tcBorders>
            <w:vAlign w:val="center"/>
          </w:tcPr>
          <w:p w14:paraId="1F632B31" w14:textId="77777777" w:rsidR="0066613E" w:rsidRDefault="0066613E" w:rsidP="0066613E">
            <w:pPr>
              <w:jc w:val="center"/>
              <w:rPr>
                <w:rFonts w:ascii="宋体" w:hAnsi="宋体"/>
                <w:color w:val="000000"/>
                <w:szCs w:val="21"/>
              </w:rPr>
            </w:pPr>
          </w:p>
        </w:tc>
      </w:tr>
      <w:tr w:rsidR="0066613E" w14:paraId="6B0B72C3" w14:textId="77777777" w:rsidTr="00557407">
        <w:tc>
          <w:tcPr>
            <w:tcW w:w="690" w:type="dxa"/>
            <w:tcBorders>
              <w:left w:val="single" w:sz="12" w:space="0" w:color="auto"/>
            </w:tcBorders>
            <w:vAlign w:val="center"/>
          </w:tcPr>
          <w:p w14:paraId="3B8063A8" w14:textId="6FFB9A3B" w:rsidR="0066613E" w:rsidRDefault="0066613E" w:rsidP="0066613E">
            <w:pPr>
              <w:spacing w:line="360" w:lineRule="auto"/>
              <w:jc w:val="center"/>
              <w:rPr>
                <w:rFonts w:ascii="宋体" w:hAnsi="宋体"/>
                <w:color w:val="000000"/>
                <w:szCs w:val="21"/>
                <w:lang w:val="de-DE"/>
              </w:rPr>
            </w:pPr>
            <w:r>
              <w:rPr>
                <w:rFonts w:ascii="宋体" w:hAnsi="宋体" w:hint="eastAsia"/>
                <w:color w:val="000000"/>
                <w:szCs w:val="21"/>
                <w:lang w:val="de-DE"/>
              </w:rPr>
              <w:t>2</w:t>
            </w:r>
            <w:r>
              <w:rPr>
                <w:rFonts w:ascii="宋体" w:hAnsi="宋体"/>
                <w:color w:val="000000"/>
                <w:szCs w:val="21"/>
                <w:lang w:val="de-DE"/>
              </w:rPr>
              <w:t>.1</w:t>
            </w:r>
          </w:p>
        </w:tc>
        <w:tc>
          <w:tcPr>
            <w:tcW w:w="3421" w:type="dxa"/>
            <w:vAlign w:val="center"/>
          </w:tcPr>
          <w:p w14:paraId="477C0177" w14:textId="677579C5" w:rsidR="0066613E" w:rsidRDefault="0066613E" w:rsidP="0066613E">
            <w:pPr>
              <w:rPr>
                <w:rFonts w:ascii="宋体" w:hAnsi="宋体"/>
                <w:color w:val="000000"/>
              </w:rPr>
            </w:pPr>
            <w:r>
              <w:rPr>
                <w:rFonts w:ascii="宋体" w:hAnsi="宋体" w:hint="eastAsia"/>
                <w:color w:val="000000"/>
              </w:rPr>
              <w:t>IMMO功能</w:t>
            </w:r>
          </w:p>
        </w:tc>
        <w:tc>
          <w:tcPr>
            <w:tcW w:w="3119" w:type="dxa"/>
            <w:tcBorders>
              <w:right w:val="single" w:sz="4" w:space="0" w:color="auto"/>
            </w:tcBorders>
            <w:vAlign w:val="center"/>
          </w:tcPr>
          <w:p w14:paraId="7B511F79" w14:textId="4D7AA309" w:rsidR="0066613E" w:rsidRDefault="0066613E" w:rsidP="0066613E">
            <w:pPr>
              <w:rPr>
                <w:rFonts w:ascii="宋体"/>
                <w:color w:val="000000"/>
                <w:szCs w:val="21"/>
              </w:rPr>
            </w:pPr>
          </w:p>
        </w:tc>
        <w:tc>
          <w:tcPr>
            <w:tcW w:w="992" w:type="dxa"/>
            <w:tcBorders>
              <w:left w:val="single" w:sz="4" w:space="0" w:color="auto"/>
              <w:right w:val="single" w:sz="12" w:space="0" w:color="auto"/>
            </w:tcBorders>
            <w:vAlign w:val="center"/>
          </w:tcPr>
          <w:p w14:paraId="72315EB6" w14:textId="77777777" w:rsidR="0066613E" w:rsidRDefault="0066613E" w:rsidP="0066613E">
            <w:pPr>
              <w:jc w:val="center"/>
              <w:rPr>
                <w:rFonts w:ascii="宋体" w:hAnsi="宋体"/>
                <w:color w:val="000000"/>
                <w:szCs w:val="21"/>
              </w:rPr>
            </w:pPr>
          </w:p>
        </w:tc>
      </w:tr>
      <w:tr w:rsidR="0066613E" w14:paraId="22D7A5EB" w14:textId="77777777" w:rsidTr="00557407">
        <w:tc>
          <w:tcPr>
            <w:tcW w:w="690" w:type="dxa"/>
            <w:tcBorders>
              <w:left w:val="single" w:sz="12" w:space="0" w:color="auto"/>
            </w:tcBorders>
            <w:vAlign w:val="center"/>
          </w:tcPr>
          <w:p w14:paraId="07D8C393" w14:textId="67892427" w:rsidR="0066613E" w:rsidRDefault="0066613E" w:rsidP="0066613E">
            <w:pPr>
              <w:spacing w:line="360" w:lineRule="auto"/>
              <w:jc w:val="center"/>
              <w:rPr>
                <w:rFonts w:ascii="宋体" w:hAnsi="宋体"/>
                <w:color w:val="000000"/>
                <w:szCs w:val="21"/>
                <w:lang w:val="de-DE"/>
              </w:rPr>
            </w:pPr>
            <w:r>
              <w:rPr>
                <w:rFonts w:ascii="宋体" w:hAnsi="宋体" w:hint="eastAsia"/>
                <w:color w:val="000000"/>
                <w:szCs w:val="21"/>
                <w:lang w:val="de-DE"/>
              </w:rPr>
              <w:t>2</w:t>
            </w:r>
            <w:r>
              <w:rPr>
                <w:rFonts w:ascii="宋体" w:hAnsi="宋体"/>
                <w:color w:val="000000"/>
                <w:szCs w:val="21"/>
                <w:lang w:val="de-DE"/>
              </w:rPr>
              <w:t>.2</w:t>
            </w:r>
          </w:p>
        </w:tc>
        <w:tc>
          <w:tcPr>
            <w:tcW w:w="3421" w:type="dxa"/>
            <w:vAlign w:val="center"/>
          </w:tcPr>
          <w:p w14:paraId="21D3952D" w14:textId="4604F2A0" w:rsidR="0066613E" w:rsidRDefault="0066613E" w:rsidP="0066613E">
            <w:pPr>
              <w:rPr>
                <w:rFonts w:ascii="宋体" w:hAnsi="宋体"/>
                <w:color w:val="000000"/>
              </w:rPr>
            </w:pPr>
            <w:r>
              <w:rPr>
                <w:rFonts w:ascii="宋体" w:hAnsi="宋体" w:hint="eastAsia"/>
                <w:color w:val="000000"/>
              </w:rPr>
              <w:t>遥控信号输出</w:t>
            </w:r>
          </w:p>
        </w:tc>
        <w:tc>
          <w:tcPr>
            <w:tcW w:w="3119" w:type="dxa"/>
            <w:tcBorders>
              <w:right w:val="single" w:sz="4" w:space="0" w:color="auto"/>
            </w:tcBorders>
            <w:vAlign w:val="center"/>
          </w:tcPr>
          <w:p w14:paraId="4D0EB0B8" w14:textId="74CD5EB7" w:rsidR="0066613E" w:rsidRDefault="0066613E" w:rsidP="0066613E">
            <w:pPr>
              <w:rPr>
                <w:rFonts w:ascii="宋体" w:hAnsi="宋体"/>
                <w:color w:val="000000"/>
              </w:rPr>
            </w:pPr>
          </w:p>
        </w:tc>
        <w:tc>
          <w:tcPr>
            <w:tcW w:w="992" w:type="dxa"/>
            <w:tcBorders>
              <w:left w:val="single" w:sz="4" w:space="0" w:color="auto"/>
              <w:right w:val="single" w:sz="12" w:space="0" w:color="auto"/>
            </w:tcBorders>
            <w:vAlign w:val="center"/>
          </w:tcPr>
          <w:p w14:paraId="479E66B9" w14:textId="77777777" w:rsidR="0066613E" w:rsidRDefault="0066613E" w:rsidP="0066613E">
            <w:pPr>
              <w:jc w:val="center"/>
              <w:rPr>
                <w:rFonts w:ascii="宋体" w:hAnsi="宋体"/>
                <w:color w:val="000000"/>
                <w:szCs w:val="21"/>
              </w:rPr>
            </w:pPr>
          </w:p>
        </w:tc>
      </w:tr>
      <w:tr w:rsidR="0066613E" w14:paraId="58D70720" w14:textId="77777777" w:rsidTr="000D1D00">
        <w:tc>
          <w:tcPr>
            <w:tcW w:w="690" w:type="dxa"/>
            <w:tcBorders>
              <w:left w:val="single" w:sz="12" w:space="0" w:color="auto"/>
            </w:tcBorders>
            <w:vAlign w:val="center"/>
          </w:tcPr>
          <w:p w14:paraId="4F5F01F7" w14:textId="633DFCA6" w:rsidR="0066613E" w:rsidRDefault="0066613E" w:rsidP="0066613E">
            <w:pPr>
              <w:spacing w:line="360" w:lineRule="auto"/>
              <w:jc w:val="center"/>
              <w:rPr>
                <w:rFonts w:ascii="宋体" w:hAnsi="宋体"/>
                <w:color w:val="000000"/>
                <w:szCs w:val="21"/>
                <w:lang w:val="de-DE"/>
              </w:rPr>
            </w:pPr>
            <w:r>
              <w:rPr>
                <w:rFonts w:ascii="宋体" w:hAnsi="宋体" w:hint="eastAsia"/>
                <w:color w:val="000000"/>
                <w:szCs w:val="21"/>
                <w:lang w:val="de-DE"/>
              </w:rPr>
              <w:t>3</w:t>
            </w:r>
          </w:p>
        </w:tc>
        <w:tc>
          <w:tcPr>
            <w:tcW w:w="6540" w:type="dxa"/>
            <w:gridSpan w:val="2"/>
            <w:tcBorders>
              <w:right w:val="single" w:sz="4" w:space="0" w:color="auto"/>
            </w:tcBorders>
            <w:vAlign w:val="center"/>
          </w:tcPr>
          <w:p w14:paraId="16DE8AAA" w14:textId="40D62F9A" w:rsidR="0066613E" w:rsidRDefault="0066613E" w:rsidP="0066613E">
            <w:pPr>
              <w:rPr>
                <w:rFonts w:ascii="宋体" w:hAnsi="宋体"/>
                <w:color w:val="000000"/>
              </w:rPr>
            </w:pPr>
            <w:r>
              <w:rPr>
                <w:rFonts w:ascii="宋体" w:hAnsi="宋体" w:hint="eastAsia"/>
              </w:rPr>
              <w:t>低频天线</w:t>
            </w:r>
          </w:p>
        </w:tc>
        <w:tc>
          <w:tcPr>
            <w:tcW w:w="992" w:type="dxa"/>
            <w:tcBorders>
              <w:left w:val="single" w:sz="4" w:space="0" w:color="auto"/>
              <w:right w:val="single" w:sz="12" w:space="0" w:color="auto"/>
            </w:tcBorders>
            <w:vAlign w:val="center"/>
          </w:tcPr>
          <w:p w14:paraId="727A4C89" w14:textId="77777777" w:rsidR="0066613E" w:rsidRDefault="0066613E" w:rsidP="0066613E">
            <w:pPr>
              <w:jc w:val="center"/>
              <w:rPr>
                <w:rFonts w:ascii="宋体" w:hAnsi="宋体"/>
                <w:color w:val="000000"/>
                <w:szCs w:val="21"/>
              </w:rPr>
            </w:pPr>
          </w:p>
        </w:tc>
      </w:tr>
      <w:tr w:rsidR="0066613E" w14:paraId="72C11731" w14:textId="77777777" w:rsidTr="00557407">
        <w:tc>
          <w:tcPr>
            <w:tcW w:w="690" w:type="dxa"/>
            <w:tcBorders>
              <w:left w:val="single" w:sz="12" w:space="0" w:color="auto"/>
            </w:tcBorders>
            <w:vAlign w:val="center"/>
          </w:tcPr>
          <w:p w14:paraId="7C3155F9" w14:textId="51AAA384" w:rsidR="0066613E" w:rsidRDefault="0066613E" w:rsidP="0066613E">
            <w:pPr>
              <w:spacing w:line="360" w:lineRule="auto"/>
              <w:jc w:val="center"/>
              <w:rPr>
                <w:rFonts w:ascii="宋体" w:hAnsi="宋体"/>
                <w:color w:val="000000"/>
                <w:szCs w:val="21"/>
                <w:lang w:val="de-DE"/>
              </w:rPr>
            </w:pPr>
            <w:r>
              <w:rPr>
                <w:rFonts w:ascii="宋体" w:hAnsi="宋体" w:hint="eastAsia"/>
                <w:color w:val="000000"/>
                <w:szCs w:val="21"/>
                <w:lang w:val="de-DE"/>
              </w:rPr>
              <w:t>3</w:t>
            </w:r>
            <w:r>
              <w:rPr>
                <w:rFonts w:ascii="宋体" w:hAnsi="宋体"/>
                <w:color w:val="000000"/>
                <w:szCs w:val="21"/>
                <w:lang w:val="de-DE"/>
              </w:rPr>
              <w:t>.1</w:t>
            </w:r>
          </w:p>
        </w:tc>
        <w:tc>
          <w:tcPr>
            <w:tcW w:w="3421" w:type="dxa"/>
            <w:vAlign w:val="center"/>
          </w:tcPr>
          <w:p w14:paraId="0BBC2C45" w14:textId="70E6C3C9" w:rsidR="0066613E" w:rsidRDefault="0066613E" w:rsidP="0066613E">
            <w:pPr>
              <w:rPr>
                <w:rFonts w:ascii="宋体" w:hAnsi="宋体"/>
                <w:color w:val="000000"/>
              </w:rPr>
            </w:pPr>
            <w:r>
              <w:rPr>
                <w:rFonts w:ascii="宋体" w:hAnsi="宋体" w:hint="eastAsia"/>
                <w:color w:val="000000"/>
              </w:rPr>
              <w:t>IMMO功能</w:t>
            </w:r>
          </w:p>
        </w:tc>
        <w:tc>
          <w:tcPr>
            <w:tcW w:w="3119" w:type="dxa"/>
            <w:tcBorders>
              <w:right w:val="single" w:sz="4" w:space="0" w:color="auto"/>
            </w:tcBorders>
            <w:vAlign w:val="center"/>
          </w:tcPr>
          <w:p w14:paraId="4CFAFB74" w14:textId="06BEAA25" w:rsidR="0066613E" w:rsidRDefault="0066613E" w:rsidP="0066613E">
            <w:pPr>
              <w:rPr>
                <w:rFonts w:ascii="宋体" w:hAnsi="宋体"/>
                <w:color w:val="000000"/>
              </w:rPr>
            </w:pPr>
          </w:p>
        </w:tc>
        <w:tc>
          <w:tcPr>
            <w:tcW w:w="992" w:type="dxa"/>
            <w:tcBorders>
              <w:left w:val="single" w:sz="4" w:space="0" w:color="auto"/>
              <w:right w:val="single" w:sz="12" w:space="0" w:color="auto"/>
            </w:tcBorders>
            <w:vAlign w:val="center"/>
          </w:tcPr>
          <w:p w14:paraId="538D674F" w14:textId="6134D261" w:rsidR="0066613E" w:rsidRDefault="0066613E" w:rsidP="0066613E">
            <w:pPr>
              <w:jc w:val="center"/>
              <w:rPr>
                <w:rFonts w:ascii="宋体" w:hAnsi="宋体"/>
                <w:color w:val="000000"/>
                <w:szCs w:val="21"/>
              </w:rPr>
            </w:pPr>
            <w:r>
              <w:rPr>
                <w:rFonts w:ascii="宋体" w:hAnsi="宋体" w:hint="eastAsia"/>
                <w:color w:val="000000"/>
              </w:rPr>
              <w:t>车内天线（集成IMMO）</w:t>
            </w:r>
          </w:p>
        </w:tc>
      </w:tr>
      <w:tr w:rsidR="0066613E" w14:paraId="41CBE38E" w14:textId="77777777" w:rsidTr="00557407">
        <w:tc>
          <w:tcPr>
            <w:tcW w:w="690" w:type="dxa"/>
            <w:tcBorders>
              <w:left w:val="single" w:sz="12" w:space="0" w:color="auto"/>
            </w:tcBorders>
            <w:vAlign w:val="center"/>
          </w:tcPr>
          <w:p w14:paraId="5507335B" w14:textId="50327245" w:rsidR="0066613E" w:rsidRDefault="0066613E" w:rsidP="0066613E">
            <w:pPr>
              <w:spacing w:line="360" w:lineRule="auto"/>
              <w:jc w:val="center"/>
              <w:rPr>
                <w:rFonts w:ascii="宋体" w:hAnsi="宋体"/>
                <w:color w:val="000000"/>
                <w:szCs w:val="21"/>
                <w:lang w:val="de-DE"/>
              </w:rPr>
            </w:pPr>
            <w:r>
              <w:rPr>
                <w:rFonts w:ascii="宋体" w:hAnsi="宋体" w:hint="eastAsia"/>
                <w:color w:val="000000"/>
                <w:szCs w:val="21"/>
                <w:lang w:val="de-DE"/>
              </w:rPr>
              <w:t>3</w:t>
            </w:r>
            <w:r>
              <w:rPr>
                <w:rFonts w:ascii="宋体" w:hAnsi="宋体"/>
                <w:color w:val="000000"/>
                <w:szCs w:val="21"/>
                <w:lang w:val="de-DE"/>
              </w:rPr>
              <w:t>.2</w:t>
            </w:r>
          </w:p>
        </w:tc>
        <w:tc>
          <w:tcPr>
            <w:tcW w:w="3421" w:type="dxa"/>
            <w:vAlign w:val="center"/>
          </w:tcPr>
          <w:p w14:paraId="104A058D" w14:textId="45E5A098" w:rsidR="0066613E" w:rsidRDefault="0066613E" w:rsidP="0066613E">
            <w:pPr>
              <w:rPr>
                <w:rFonts w:ascii="宋体" w:hAnsi="宋体"/>
                <w:color w:val="000000"/>
              </w:rPr>
            </w:pPr>
            <w:r>
              <w:rPr>
                <w:rFonts w:ascii="宋体" w:hAnsi="宋体" w:hint="eastAsia"/>
                <w:color w:val="000000"/>
              </w:rPr>
              <w:t>钥匙检测功能</w:t>
            </w:r>
          </w:p>
        </w:tc>
        <w:tc>
          <w:tcPr>
            <w:tcW w:w="3119" w:type="dxa"/>
            <w:tcBorders>
              <w:right w:val="single" w:sz="4" w:space="0" w:color="auto"/>
            </w:tcBorders>
            <w:vAlign w:val="center"/>
          </w:tcPr>
          <w:p w14:paraId="02C39D63" w14:textId="5B91FAFF" w:rsidR="0066613E" w:rsidRDefault="0066613E" w:rsidP="0066613E">
            <w:pPr>
              <w:rPr>
                <w:rFonts w:ascii="宋体" w:hAnsi="宋体"/>
                <w:color w:val="000000"/>
              </w:rPr>
            </w:pPr>
          </w:p>
        </w:tc>
        <w:tc>
          <w:tcPr>
            <w:tcW w:w="992" w:type="dxa"/>
            <w:tcBorders>
              <w:left w:val="single" w:sz="4" w:space="0" w:color="auto"/>
              <w:right w:val="single" w:sz="12" w:space="0" w:color="auto"/>
            </w:tcBorders>
            <w:vAlign w:val="center"/>
          </w:tcPr>
          <w:p w14:paraId="2579840E" w14:textId="77777777" w:rsidR="0066613E" w:rsidRDefault="0066613E" w:rsidP="0066613E">
            <w:pPr>
              <w:jc w:val="center"/>
              <w:rPr>
                <w:rFonts w:ascii="宋体" w:hAnsi="宋体"/>
                <w:color w:val="000000"/>
              </w:rPr>
            </w:pPr>
          </w:p>
        </w:tc>
      </w:tr>
    </w:tbl>
    <w:p w14:paraId="1D894AEA" w14:textId="0289B145" w:rsidR="00776AF4" w:rsidRPr="009219B1" w:rsidRDefault="00870C93" w:rsidP="009219B1">
      <w:pPr>
        <w:spacing w:line="360" w:lineRule="auto"/>
        <w:jc w:val="left"/>
        <w:rPr>
          <w:rFonts w:hAnsi="Calibri"/>
          <w:bCs/>
          <w:sz w:val="24"/>
        </w:rPr>
      </w:pPr>
      <w:r>
        <w:rPr>
          <w:rFonts w:ascii="宋体" w:hAnsi="宋体" w:cs="宋体" w:hint="eastAsia"/>
          <w:sz w:val="24"/>
        </w:rPr>
        <w:t>*</w:t>
      </w:r>
      <w:r w:rsidR="009219B1" w:rsidRPr="009219B1">
        <w:rPr>
          <w:rFonts w:hAnsi="Calibri"/>
          <w:bCs/>
          <w:sz w:val="24"/>
        </w:rPr>
        <w:t>9.2</w:t>
      </w:r>
      <w:r>
        <w:rPr>
          <w:rFonts w:hAnsi="Calibri"/>
          <w:bCs/>
          <w:sz w:val="24"/>
        </w:rPr>
        <w:t>1</w:t>
      </w:r>
      <w:r w:rsidR="006C330B">
        <w:rPr>
          <w:rFonts w:hAnsi="Calibri"/>
          <w:bCs/>
          <w:sz w:val="24"/>
        </w:rPr>
        <w:t xml:space="preserve"> </w:t>
      </w:r>
      <w:r w:rsidR="009219B1" w:rsidRPr="009219B1">
        <w:rPr>
          <w:rFonts w:hAnsi="Calibri"/>
          <w:bCs/>
          <w:sz w:val="24"/>
        </w:rPr>
        <w:t xml:space="preserve"> </w:t>
      </w:r>
      <w:r w:rsidR="009219B1" w:rsidRPr="009219B1">
        <w:rPr>
          <w:rFonts w:hAnsi="Calibri" w:hint="eastAsia"/>
          <w:bCs/>
          <w:sz w:val="24"/>
        </w:rPr>
        <w:t>AUTOSAR</w:t>
      </w:r>
      <w:r w:rsidR="009219B1" w:rsidRPr="009219B1">
        <w:rPr>
          <w:rFonts w:hAnsi="Calibri" w:hint="eastAsia"/>
          <w:bCs/>
          <w:sz w:val="24"/>
        </w:rPr>
        <w:t>开发要求</w:t>
      </w:r>
    </w:p>
    <w:p w14:paraId="5512A04B" w14:textId="7A940FE1" w:rsidR="000E283E" w:rsidRDefault="00970C7C" w:rsidP="00970C7C">
      <w:pPr>
        <w:pStyle w:val="ad"/>
        <w:spacing w:line="360" w:lineRule="auto"/>
        <w:ind w:firstLine="480"/>
        <w:rPr>
          <w:rFonts w:hAnsi="Calibri"/>
          <w:bCs/>
          <w:sz w:val="24"/>
        </w:rPr>
      </w:pPr>
      <w:r>
        <w:rPr>
          <w:rFonts w:hAnsi="Calibri" w:hint="eastAsia"/>
          <w:bCs/>
          <w:sz w:val="24"/>
        </w:rPr>
        <w:t>本项目需要开发出中央域控制器及四个子域控制器的软件，软件架构采用</w:t>
      </w:r>
      <w:r>
        <w:rPr>
          <w:rFonts w:hAnsi="Calibri" w:hint="eastAsia"/>
          <w:bCs/>
          <w:sz w:val="24"/>
        </w:rPr>
        <w:lastRenderedPageBreak/>
        <w:t>SOA</w:t>
      </w:r>
      <w:r w:rsidR="009219B1">
        <w:rPr>
          <w:rFonts w:hAnsi="Calibri" w:hint="eastAsia"/>
          <w:bCs/>
          <w:sz w:val="24"/>
        </w:rPr>
        <w:t>模式</w:t>
      </w:r>
      <w:r>
        <w:rPr>
          <w:rFonts w:hAnsi="Calibri" w:hint="eastAsia"/>
          <w:bCs/>
          <w:sz w:val="24"/>
        </w:rPr>
        <w:t>进行</w:t>
      </w:r>
      <w:r w:rsidR="009219B1">
        <w:rPr>
          <w:rFonts w:hAnsi="Calibri" w:hint="eastAsia"/>
          <w:bCs/>
          <w:sz w:val="24"/>
        </w:rPr>
        <w:t>开发</w:t>
      </w:r>
      <w:r>
        <w:rPr>
          <w:rFonts w:hAnsi="Calibri" w:hint="eastAsia"/>
          <w:bCs/>
          <w:sz w:val="24"/>
        </w:rPr>
        <w:t>，软件应符合</w:t>
      </w:r>
      <w:r>
        <w:rPr>
          <w:rFonts w:hAnsi="Calibri" w:hint="eastAsia"/>
          <w:bCs/>
          <w:sz w:val="24"/>
        </w:rPr>
        <w:t>AUTOSAR</w:t>
      </w:r>
      <w:r>
        <w:rPr>
          <w:rFonts w:hAnsi="Calibri" w:hint="eastAsia"/>
          <w:bCs/>
          <w:sz w:val="24"/>
        </w:rPr>
        <w:t>标准。</w:t>
      </w:r>
    </w:p>
    <w:p w14:paraId="627873FF" w14:textId="77777777" w:rsidR="007D33D2" w:rsidRDefault="007D33D2" w:rsidP="007D33D2">
      <w:pPr>
        <w:pStyle w:val="ad"/>
        <w:numPr>
          <w:ilvl w:val="0"/>
          <w:numId w:val="12"/>
        </w:numPr>
        <w:snapToGrid w:val="0"/>
        <w:spacing w:line="360" w:lineRule="auto"/>
        <w:ind w:firstLineChars="0"/>
        <w:rPr>
          <w:color w:val="000000"/>
        </w:rPr>
      </w:pPr>
      <w:r>
        <w:rPr>
          <w:rFonts w:hint="eastAsia"/>
          <w:color w:val="000000"/>
        </w:rPr>
        <w:t>经典的</w:t>
      </w:r>
      <w:r>
        <w:rPr>
          <w:rFonts w:hint="eastAsia"/>
          <w:color w:val="000000"/>
        </w:rPr>
        <w:t>Autosar</w:t>
      </w:r>
      <w:r>
        <w:rPr>
          <w:color w:val="000000"/>
        </w:rPr>
        <w:t>(CP)</w:t>
      </w:r>
      <w:r>
        <w:rPr>
          <w:rFonts w:hint="eastAsia"/>
          <w:color w:val="000000"/>
        </w:rPr>
        <w:t>中间件软件要求</w:t>
      </w:r>
    </w:p>
    <w:p w14:paraId="4206D6F4" w14:textId="77777777" w:rsidR="007D33D2" w:rsidRDefault="007D33D2" w:rsidP="007D33D2">
      <w:pPr>
        <w:snapToGrid w:val="0"/>
        <w:spacing w:line="360" w:lineRule="auto"/>
        <w:ind w:leftChars="200" w:left="420"/>
        <w:jc w:val="center"/>
      </w:pPr>
      <w:r>
        <w:object w:dxaOrig="10102" w:dyaOrig="8422" w14:anchorId="3E3C9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363pt;height:300.75pt;mso-position-horizontal-relative:page;mso-position-vertical-relative:page" o:ole="">
            <v:imagedata r:id="rId8" o:title=""/>
          </v:shape>
          <o:OLEObject Type="Embed" ProgID="Visio.Drawing.15" ShapeID="Object 2" DrawAspect="Content" ObjectID="_1687246275" r:id="rId9"/>
        </w:object>
      </w:r>
    </w:p>
    <w:p w14:paraId="1B7115E6" w14:textId="77777777" w:rsidR="007D33D2" w:rsidRDefault="007D33D2" w:rsidP="007D33D2">
      <w:pPr>
        <w:snapToGrid w:val="0"/>
        <w:spacing w:line="360" w:lineRule="auto"/>
        <w:ind w:leftChars="200" w:left="420"/>
        <w:jc w:val="center"/>
        <w:rPr>
          <w:b/>
          <w:bCs/>
        </w:rPr>
      </w:pPr>
      <w:r>
        <w:rPr>
          <w:rFonts w:hint="eastAsia"/>
          <w:b/>
          <w:bCs/>
        </w:rPr>
        <w:t>经典的</w:t>
      </w:r>
      <w:r>
        <w:rPr>
          <w:b/>
          <w:bCs/>
        </w:rPr>
        <w:t>A</w:t>
      </w:r>
      <w:r>
        <w:rPr>
          <w:rFonts w:hint="eastAsia"/>
          <w:b/>
          <w:bCs/>
        </w:rPr>
        <w:t>utosar</w:t>
      </w:r>
      <w:r>
        <w:rPr>
          <w:rFonts w:hint="eastAsia"/>
          <w:b/>
          <w:bCs/>
        </w:rPr>
        <w:t>（</w:t>
      </w:r>
      <w:r>
        <w:rPr>
          <w:rFonts w:hint="eastAsia"/>
          <w:b/>
          <w:bCs/>
        </w:rPr>
        <w:t>C</w:t>
      </w:r>
      <w:r>
        <w:rPr>
          <w:b/>
          <w:bCs/>
        </w:rPr>
        <w:t>P</w:t>
      </w:r>
      <w:r>
        <w:rPr>
          <w:rFonts w:hint="eastAsia"/>
          <w:b/>
          <w:bCs/>
        </w:rPr>
        <w:t>）平台结构图</w:t>
      </w:r>
    </w:p>
    <w:tbl>
      <w:tblPr>
        <w:tblW w:w="88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43"/>
        <w:gridCol w:w="8122"/>
      </w:tblGrid>
      <w:tr w:rsidR="007D33D2" w14:paraId="36766BB8" w14:textId="77777777" w:rsidTr="00FA766A">
        <w:trPr>
          <w:jc w:val="center"/>
        </w:trPr>
        <w:tc>
          <w:tcPr>
            <w:tcW w:w="743" w:type="dxa"/>
            <w:tcBorders>
              <w:top w:val="single" w:sz="12" w:space="0" w:color="auto"/>
              <w:left w:val="single" w:sz="12" w:space="0" w:color="auto"/>
              <w:bottom w:val="single" w:sz="12" w:space="0" w:color="auto"/>
              <w:right w:val="single" w:sz="6" w:space="0" w:color="auto"/>
            </w:tcBorders>
            <w:vAlign w:val="center"/>
          </w:tcPr>
          <w:p w14:paraId="5C61E86D" w14:textId="77777777" w:rsidR="007D33D2" w:rsidRDefault="007D33D2" w:rsidP="00FA766A">
            <w:pPr>
              <w:widowControl/>
              <w:jc w:val="center"/>
              <w:rPr>
                <w:rFonts w:ascii="宋体" w:hAnsi="宋体" w:cs="Calibri"/>
                <w:b/>
                <w:sz w:val="18"/>
                <w:szCs w:val="18"/>
              </w:rPr>
            </w:pPr>
            <w:r>
              <w:rPr>
                <w:rFonts w:ascii="宋体" w:hAnsi="宋体" w:cs="宋体" w:hint="eastAsia"/>
                <w:b/>
                <w:kern w:val="0"/>
                <w:sz w:val="18"/>
                <w:szCs w:val="18"/>
              </w:rPr>
              <w:t>序号</w:t>
            </w:r>
          </w:p>
        </w:tc>
        <w:tc>
          <w:tcPr>
            <w:tcW w:w="8122" w:type="dxa"/>
            <w:tcBorders>
              <w:top w:val="single" w:sz="12" w:space="0" w:color="auto"/>
              <w:left w:val="single" w:sz="6" w:space="0" w:color="auto"/>
              <w:bottom w:val="single" w:sz="12" w:space="0" w:color="auto"/>
              <w:right w:val="single" w:sz="12" w:space="0" w:color="auto"/>
            </w:tcBorders>
            <w:vAlign w:val="center"/>
          </w:tcPr>
          <w:p w14:paraId="331E8F91" w14:textId="77777777" w:rsidR="007D33D2" w:rsidRDefault="007D33D2" w:rsidP="00FA766A">
            <w:pPr>
              <w:widowControl/>
              <w:ind w:firstLine="420"/>
              <w:jc w:val="center"/>
              <w:rPr>
                <w:rFonts w:ascii="宋体" w:hAnsi="宋体" w:cs="Calibri"/>
                <w:b/>
                <w:sz w:val="18"/>
                <w:szCs w:val="18"/>
              </w:rPr>
            </w:pPr>
            <w:r>
              <w:rPr>
                <w:rFonts w:ascii="宋体" w:hAnsi="宋体" w:cs="宋体" w:hint="eastAsia"/>
                <w:b/>
                <w:kern w:val="0"/>
                <w:sz w:val="18"/>
                <w:szCs w:val="18"/>
              </w:rPr>
              <w:t>技术要求</w:t>
            </w:r>
          </w:p>
        </w:tc>
      </w:tr>
      <w:tr w:rsidR="007D33D2" w14:paraId="1A90C61B" w14:textId="77777777" w:rsidTr="00FA766A">
        <w:trPr>
          <w:jc w:val="center"/>
        </w:trPr>
        <w:tc>
          <w:tcPr>
            <w:tcW w:w="743" w:type="dxa"/>
            <w:tcBorders>
              <w:top w:val="single" w:sz="12" w:space="0" w:color="auto"/>
              <w:left w:val="single" w:sz="12" w:space="0" w:color="auto"/>
              <w:bottom w:val="single" w:sz="6" w:space="0" w:color="auto"/>
              <w:right w:val="single" w:sz="6" w:space="0" w:color="auto"/>
            </w:tcBorders>
            <w:vAlign w:val="center"/>
          </w:tcPr>
          <w:p w14:paraId="780F349A" w14:textId="442FD88C"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12" w:space="0" w:color="auto"/>
              <w:left w:val="single" w:sz="6" w:space="0" w:color="auto"/>
              <w:bottom w:val="single" w:sz="6" w:space="0" w:color="auto"/>
              <w:right w:val="single" w:sz="12" w:space="0" w:color="auto"/>
            </w:tcBorders>
            <w:vAlign w:val="center"/>
          </w:tcPr>
          <w:p w14:paraId="7A61F213" w14:textId="77777777" w:rsidR="007D33D2" w:rsidRDefault="007D33D2" w:rsidP="00FA766A">
            <w:pPr>
              <w:snapToGrid w:val="0"/>
              <w:spacing w:line="360" w:lineRule="auto"/>
              <w:rPr>
                <w:rFonts w:ascii="宋体" w:hAnsi="宋体"/>
                <w:szCs w:val="21"/>
              </w:rPr>
            </w:pPr>
            <w:r>
              <w:rPr>
                <w:rFonts w:hint="eastAsia"/>
                <w:color w:val="000000"/>
              </w:rPr>
              <w:t>具备管理</w:t>
            </w:r>
            <w:r>
              <w:rPr>
                <w:rFonts w:hint="eastAsia"/>
                <w:color w:val="000000"/>
              </w:rPr>
              <w:t xml:space="preserve"> ECU </w:t>
            </w:r>
            <w:r>
              <w:rPr>
                <w:rFonts w:hint="eastAsia"/>
                <w:color w:val="000000"/>
              </w:rPr>
              <w:t>和</w:t>
            </w:r>
            <w:r>
              <w:rPr>
                <w:rFonts w:hint="eastAsia"/>
                <w:color w:val="000000"/>
              </w:rPr>
              <w:t xml:space="preserve"> BSW </w:t>
            </w:r>
            <w:r>
              <w:rPr>
                <w:rFonts w:hint="eastAsia"/>
                <w:color w:val="000000"/>
              </w:rPr>
              <w:t>模式的基础软件（</w:t>
            </w:r>
            <w:r>
              <w:rPr>
                <w:rFonts w:hint="eastAsia"/>
                <w:color w:val="000000"/>
              </w:rPr>
              <w:t xml:space="preserve">ECU </w:t>
            </w:r>
            <w:r>
              <w:rPr>
                <w:rFonts w:hint="eastAsia"/>
                <w:color w:val="000000"/>
              </w:rPr>
              <w:t>状态管理、</w:t>
            </w:r>
            <w:r>
              <w:rPr>
                <w:rFonts w:hint="eastAsia"/>
                <w:color w:val="000000"/>
              </w:rPr>
              <w:t xml:space="preserve"> BSW </w:t>
            </w:r>
            <w:r>
              <w:rPr>
                <w:rFonts w:hint="eastAsia"/>
                <w:color w:val="000000"/>
              </w:rPr>
              <w:t>模式管理、同步时基管理）</w:t>
            </w:r>
            <w:r>
              <w:rPr>
                <w:rFonts w:ascii="宋体" w:hAnsi="宋体" w:hint="eastAsia"/>
                <w:szCs w:val="21"/>
              </w:rPr>
              <w:t>。</w:t>
            </w:r>
          </w:p>
        </w:tc>
      </w:tr>
      <w:tr w:rsidR="007D33D2" w14:paraId="47274EF8" w14:textId="77777777" w:rsidTr="00FA766A">
        <w:trPr>
          <w:jc w:val="center"/>
        </w:trPr>
        <w:tc>
          <w:tcPr>
            <w:tcW w:w="743" w:type="dxa"/>
            <w:tcBorders>
              <w:top w:val="single" w:sz="12" w:space="0" w:color="auto"/>
              <w:left w:val="single" w:sz="12" w:space="0" w:color="auto"/>
              <w:bottom w:val="single" w:sz="6" w:space="0" w:color="auto"/>
              <w:right w:val="single" w:sz="6" w:space="0" w:color="auto"/>
            </w:tcBorders>
            <w:vAlign w:val="center"/>
          </w:tcPr>
          <w:p w14:paraId="3F0CAF62"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12" w:space="0" w:color="auto"/>
              <w:left w:val="single" w:sz="6" w:space="0" w:color="auto"/>
              <w:bottom w:val="single" w:sz="6" w:space="0" w:color="auto"/>
              <w:right w:val="single" w:sz="12" w:space="0" w:color="auto"/>
            </w:tcBorders>
            <w:vAlign w:val="center"/>
          </w:tcPr>
          <w:p w14:paraId="64B11791" w14:textId="77777777" w:rsidR="007D33D2" w:rsidRDefault="007D33D2" w:rsidP="00FA766A">
            <w:pPr>
              <w:snapToGrid w:val="0"/>
              <w:spacing w:line="360" w:lineRule="auto"/>
              <w:rPr>
                <w:color w:val="000000"/>
              </w:rPr>
            </w:pPr>
            <w:r>
              <w:rPr>
                <w:rFonts w:hint="eastAsia"/>
                <w:color w:val="000000"/>
              </w:rPr>
              <w:t>具备</w:t>
            </w:r>
            <w:r>
              <w:rPr>
                <w:rFonts w:hint="eastAsia"/>
                <w:color w:val="000000"/>
              </w:rPr>
              <w:t xml:space="preserve"> Safety </w:t>
            </w:r>
            <w:r>
              <w:rPr>
                <w:rFonts w:hint="eastAsia"/>
                <w:color w:val="000000"/>
              </w:rPr>
              <w:t>组件</w:t>
            </w:r>
          </w:p>
          <w:p w14:paraId="78E21520" w14:textId="77777777" w:rsidR="007D33D2" w:rsidRDefault="007D33D2" w:rsidP="007D33D2">
            <w:pPr>
              <w:pStyle w:val="ad"/>
              <w:numPr>
                <w:ilvl w:val="0"/>
                <w:numId w:val="14"/>
              </w:numPr>
              <w:snapToGrid w:val="0"/>
              <w:spacing w:line="360" w:lineRule="auto"/>
              <w:ind w:firstLineChars="0"/>
              <w:jc w:val="left"/>
              <w:rPr>
                <w:color w:val="000000"/>
              </w:rPr>
            </w:pPr>
            <w:r>
              <w:rPr>
                <w:rFonts w:hint="eastAsia"/>
                <w:color w:val="000000"/>
              </w:rPr>
              <w:t>看门狗功能及接口（</w:t>
            </w:r>
            <w:r>
              <w:rPr>
                <w:rFonts w:hint="eastAsia"/>
                <w:color w:val="000000"/>
              </w:rPr>
              <w:t>W</w:t>
            </w:r>
            <w:r>
              <w:rPr>
                <w:color w:val="000000"/>
              </w:rPr>
              <w:t>dgIf</w:t>
            </w:r>
            <w:r>
              <w:rPr>
                <w:rFonts w:hint="eastAsia"/>
                <w:color w:val="000000"/>
              </w:rPr>
              <w:t>、</w:t>
            </w:r>
            <w:r>
              <w:rPr>
                <w:rFonts w:hint="eastAsia"/>
                <w:color w:val="000000"/>
              </w:rPr>
              <w:t>W</w:t>
            </w:r>
            <w:r>
              <w:rPr>
                <w:color w:val="000000"/>
              </w:rPr>
              <w:t>dgM</w:t>
            </w:r>
            <w:r>
              <w:rPr>
                <w:rFonts w:hint="eastAsia"/>
                <w:color w:val="000000"/>
              </w:rPr>
              <w:t>）</w:t>
            </w:r>
            <w:r>
              <w:rPr>
                <w:rFonts w:hint="eastAsia"/>
                <w:color w:val="000000"/>
              </w:rPr>
              <w:t>,</w:t>
            </w:r>
            <w:r>
              <w:rPr>
                <w:rFonts w:hint="eastAsia"/>
                <w:color w:val="000000"/>
              </w:rPr>
              <w:t>具备</w:t>
            </w:r>
            <w:r>
              <w:rPr>
                <w:rFonts w:hint="eastAsia"/>
                <w:color w:val="000000"/>
              </w:rPr>
              <w:t xml:space="preserve"> alive supervision</w:t>
            </w:r>
            <w:r>
              <w:rPr>
                <w:rFonts w:hint="eastAsia"/>
                <w:color w:val="000000"/>
              </w:rPr>
              <w:t>，</w:t>
            </w:r>
            <w:r>
              <w:rPr>
                <w:rFonts w:hint="eastAsia"/>
                <w:color w:val="000000"/>
              </w:rPr>
              <w:t xml:space="preserve"> deadline supervision</w:t>
            </w:r>
            <w:r>
              <w:rPr>
                <w:rFonts w:hint="eastAsia"/>
                <w:color w:val="000000"/>
              </w:rPr>
              <w:t>，</w:t>
            </w:r>
            <w:r>
              <w:rPr>
                <w:rFonts w:hint="eastAsia"/>
                <w:color w:val="000000"/>
              </w:rPr>
              <w:t xml:space="preserve"> logic supervision</w:t>
            </w:r>
            <w:r>
              <w:rPr>
                <w:rFonts w:hint="eastAsia"/>
                <w:color w:val="000000"/>
              </w:rPr>
              <w:t>功能，可监控安全任务运行周期，可进行程序流监控；</w:t>
            </w:r>
          </w:p>
          <w:p w14:paraId="14516BB5" w14:textId="77777777" w:rsidR="007D33D2" w:rsidRDefault="007D33D2" w:rsidP="007D33D2">
            <w:pPr>
              <w:pStyle w:val="ad"/>
              <w:numPr>
                <w:ilvl w:val="0"/>
                <w:numId w:val="14"/>
              </w:numPr>
              <w:snapToGrid w:val="0"/>
              <w:spacing w:line="360" w:lineRule="auto"/>
              <w:ind w:firstLineChars="0"/>
              <w:rPr>
                <w:color w:val="000000"/>
              </w:rPr>
            </w:pPr>
            <w:r>
              <w:rPr>
                <w:rFonts w:hint="eastAsia"/>
                <w:color w:val="000000"/>
              </w:rPr>
              <w:t>端对端</w:t>
            </w:r>
            <w:r>
              <w:rPr>
                <w:rFonts w:hint="eastAsia"/>
                <w:color w:val="000000"/>
              </w:rPr>
              <w:t>(E2E)</w:t>
            </w:r>
            <w:r>
              <w:rPr>
                <w:rFonts w:hint="eastAsia"/>
                <w:color w:val="000000"/>
              </w:rPr>
              <w:t>通信，用于网络通讯安全；</w:t>
            </w:r>
          </w:p>
          <w:p w14:paraId="129DB4A1" w14:textId="77777777" w:rsidR="007D33D2" w:rsidRDefault="007D33D2" w:rsidP="007D33D2">
            <w:pPr>
              <w:pStyle w:val="ad"/>
              <w:numPr>
                <w:ilvl w:val="0"/>
                <w:numId w:val="14"/>
              </w:numPr>
              <w:snapToGrid w:val="0"/>
              <w:spacing w:line="360" w:lineRule="auto"/>
              <w:ind w:firstLineChars="0"/>
              <w:rPr>
                <w:color w:val="000000"/>
              </w:rPr>
            </w:pPr>
            <w:r>
              <w:rPr>
                <w:color w:val="000000"/>
              </w:rPr>
              <w:t>CRC</w:t>
            </w:r>
            <w:r>
              <w:rPr>
                <w:rFonts w:hint="eastAsia"/>
                <w:color w:val="000000"/>
              </w:rPr>
              <w:t>。</w:t>
            </w:r>
          </w:p>
        </w:tc>
      </w:tr>
      <w:tr w:rsidR="007D33D2" w14:paraId="06C379AD" w14:textId="77777777" w:rsidTr="00FA766A">
        <w:trPr>
          <w:jc w:val="center"/>
        </w:trPr>
        <w:tc>
          <w:tcPr>
            <w:tcW w:w="743" w:type="dxa"/>
            <w:tcBorders>
              <w:top w:val="single" w:sz="6" w:space="0" w:color="auto"/>
              <w:left w:val="single" w:sz="12" w:space="0" w:color="auto"/>
              <w:bottom w:val="single" w:sz="6" w:space="0" w:color="auto"/>
              <w:right w:val="single" w:sz="6" w:space="0" w:color="auto"/>
            </w:tcBorders>
            <w:vAlign w:val="center"/>
          </w:tcPr>
          <w:p w14:paraId="4A0D48B3"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6" w:space="0" w:color="auto"/>
              <w:left w:val="single" w:sz="6" w:space="0" w:color="auto"/>
              <w:bottom w:val="single" w:sz="6" w:space="0" w:color="auto"/>
              <w:right w:val="single" w:sz="12" w:space="0" w:color="auto"/>
            </w:tcBorders>
            <w:vAlign w:val="center"/>
          </w:tcPr>
          <w:p w14:paraId="7AAAD53D" w14:textId="77777777" w:rsidR="007D33D2" w:rsidRDefault="007D33D2" w:rsidP="00FA766A">
            <w:pPr>
              <w:snapToGrid w:val="0"/>
              <w:spacing w:line="360" w:lineRule="auto"/>
              <w:rPr>
                <w:rFonts w:ascii="宋体" w:hAnsi="宋体"/>
                <w:szCs w:val="21"/>
              </w:rPr>
            </w:pPr>
            <w:r>
              <w:rPr>
                <w:rFonts w:hint="eastAsia"/>
                <w:color w:val="000000"/>
              </w:rPr>
              <w:t>具备</w:t>
            </w:r>
            <w:r>
              <w:rPr>
                <w:rFonts w:hint="eastAsia"/>
                <w:color w:val="000000"/>
              </w:rPr>
              <w:t xml:space="preserve"> CAN/CANFD </w:t>
            </w:r>
            <w:r>
              <w:rPr>
                <w:rFonts w:hint="eastAsia"/>
                <w:color w:val="000000"/>
              </w:rPr>
              <w:t>组件（</w:t>
            </w:r>
            <w:r>
              <w:rPr>
                <w:rFonts w:hint="eastAsia"/>
                <w:color w:val="000000"/>
              </w:rPr>
              <w:t>CanIF</w:t>
            </w:r>
            <w:r>
              <w:rPr>
                <w:rFonts w:hint="eastAsia"/>
                <w:color w:val="000000"/>
              </w:rPr>
              <w:t>、</w:t>
            </w:r>
            <w:r>
              <w:rPr>
                <w:rFonts w:hint="eastAsia"/>
                <w:color w:val="000000"/>
              </w:rPr>
              <w:t>CanSM</w:t>
            </w:r>
            <w:r>
              <w:rPr>
                <w:rFonts w:hint="eastAsia"/>
                <w:color w:val="000000"/>
              </w:rPr>
              <w:t>、</w:t>
            </w:r>
            <w:r>
              <w:rPr>
                <w:rFonts w:hint="eastAsia"/>
                <w:color w:val="000000"/>
              </w:rPr>
              <w:t>CanNM</w:t>
            </w:r>
            <w:r>
              <w:rPr>
                <w:rFonts w:hint="eastAsia"/>
                <w:color w:val="000000"/>
              </w:rPr>
              <w:t>、</w:t>
            </w:r>
            <w:r>
              <w:rPr>
                <w:rFonts w:hint="eastAsia"/>
                <w:color w:val="000000"/>
              </w:rPr>
              <w:t>CanTP</w:t>
            </w:r>
            <w:r>
              <w:rPr>
                <w:rFonts w:hint="eastAsia"/>
                <w:color w:val="000000"/>
              </w:rPr>
              <w:t>）。</w:t>
            </w:r>
          </w:p>
        </w:tc>
      </w:tr>
      <w:tr w:rsidR="007D33D2" w14:paraId="6B9C08AC" w14:textId="77777777" w:rsidTr="00FA766A">
        <w:trPr>
          <w:jc w:val="center"/>
        </w:trPr>
        <w:tc>
          <w:tcPr>
            <w:tcW w:w="743" w:type="dxa"/>
            <w:tcBorders>
              <w:top w:val="single" w:sz="6" w:space="0" w:color="auto"/>
              <w:left w:val="single" w:sz="12" w:space="0" w:color="auto"/>
              <w:bottom w:val="single" w:sz="6" w:space="0" w:color="auto"/>
              <w:right w:val="single" w:sz="6" w:space="0" w:color="auto"/>
            </w:tcBorders>
            <w:vAlign w:val="center"/>
          </w:tcPr>
          <w:p w14:paraId="141FA6B6"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6" w:space="0" w:color="auto"/>
              <w:left w:val="single" w:sz="6" w:space="0" w:color="auto"/>
              <w:bottom w:val="single" w:sz="6" w:space="0" w:color="auto"/>
              <w:right w:val="single" w:sz="12" w:space="0" w:color="auto"/>
            </w:tcBorders>
            <w:vAlign w:val="center"/>
          </w:tcPr>
          <w:p w14:paraId="1D4B44D3" w14:textId="77777777" w:rsidR="007D33D2" w:rsidRDefault="007D33D2" w:rsidP="00FA766A">
            <w:pPr>
              <w:snapToGrid w:val="0"/>
              <w:spacing w:line="360" w:lineRule="auto"/>
              <w:rPr>
                <w:rFonts w:ascii="宋体" w:hAnsi="宋体"/>
                <w:szCs w:val="21"/>
              </w:rPr>
            </w:pPr>
            <w:r>
              <w:rPr>
                <w:rFonts w:hint="eastAsia"/>
                <w:color w:val="000000"/>
              </w:rPr>
              <w:t>具备</w:t>
            </w:r>
            <w:r>
              <w:rPr>
                <w:rFonts w:hint="eastAsia"/>
                <w:color w:val="000000"/>
              </w:rPr>
              <w:t xml:space="preserve"> Ethernet </w:t>
            </w:r>
            <w:r>
              <w:rPr>
                <w:rFonts w:hint="eastAsia"/>
                <w:color w:val="000000"/>
              </w:rPr>
              <w:t>组件（</w:t>
            </w:r>
            <w:r>
              <w:rPr>
                <w:rFonts w:hint="eastAsia"/>
                <w:color w:val="000000"/>
              </w:rPr>
              <w:t>EthIF</w:t>
            </w:r>
            <w:r>
              <w:rPr>
                <w:rFonts w:hint="eastAsia"/>
                <w:color w:val="000000"/>
              </w:rPr>
              <w:t>、</w:t>
            </w:r>
            <w:r>
              <w:rPr>
                <w:rFonts w:hint="eastAsia"/>
                <w:color w:val="000000"/>
              </w:rPr>
              <w:t>EthSM</w:t>
            </w:r>
            <w:r>
              <w:rPr>
                <w:rFonts w:hint="eastAsia"/>
                <w:color w:val="000000"/>
              </w:rPr>
              <w:t>、</w:t>
            </w:r>
            <w:r>
              <w:rPr>
                <w:rFonts w:hint="eastAsia"/>
                <w:color w:val="000000"/>
              </w:rPr>
              <w:t>UdpNM</w:t>
            </w:r>
            <w:r>
              <w:rPr>
                <w:rFonts w:hint="eastAsia"/>
                <w:color w:val="000000"/>
              </w:rPr>
              <w:t>、</w:t>
            </w:r>
            <w:r>
              <w:rPr>
                <w:color w:val="000000"/>
              </w:rPr>
              <w:t>DoIP</w:t>
            </w:r>
            <w:r>
              <w:rPr>
                <w:rFonts w:hint="eastAsia"/>
                <w:color w:val="000000"/>
              </w:rPr>
              <w:t>、</w:t>
            </w:r>
            <w:r>
              <w:rPr>
                <w:rFonts w:hint="eastAsia"/>
                <w:color w:val="000000"/>
              </w:rPr>
              <w:t>S</w:t>
            </w:r>
            <w:r>
              <w:rPr>
                <w:color w:val="000000"/>
              </w:rPr>
              <w:t>ocket</w:t>
            </w:r>
            <w:r>
              <w:rPr>
                <w:rFonts w:hint="eastAsia"/>
                <w:color w:val="000000"/>
              </w:rPr>
              <w:t>、</w:t>
            </w:r>
            <w:r>
              <w:rPr>
                <w:rFonts w:hint="eastAsia"/>
                <w:color w:val="000000"/>
              </w:rPr>
              <w:t>TcpIp</w:t>
            </w:r>
            <w:r>
              <w:rPr>
                <w:rFonts w:hint="eastAsia"/>
                <w:color w:val="000000"/>
              </w:rPr>
              <w:t>）。</w:t>
            </w:r>
          </w:p>
        </w:tc>
      </w:tr>
      <w:tr w:rsidR="007D33D2" w14:paraId="5E58C923" w14:textId="77777777" w:rsidTr="00FA766A">
        <w:trPr>
          <w:jc w:val="center"/>
        </w:trPr>
        <w:tc>
          <w:tcPr>
            <w:tcW w:w="743" w:type="dxa"/>
            <w:tcBorders>
              <w:top w:val="single" w:sz="6" w:space="0" w:color="auto"/>
              <w:left w:val="single" w:sz="12" w:space="0" w:color="auto"/>
              <w:bottom w:val="single" w:sz="6" w:space="0" w:color="auto"/>
              <w:right w:val="single" w:sz="6" w:space="0" w:color="auto"/>
            </w:tcBorders>
            <w:vAlign w:val="center"/>
          </w:tcPr>
          <w:p w14:paraId="5C05AD43"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6" w:space="0" w:color="auto"/>
              <w:left w:val="single" w:sz="6" w:space="0" w:color="auto"/>
              <w:bottom w:val="single" w:sz="6" w:space="0" w:color="auto"/>
              <w:right w:val="single" w:sz="12" w:space="0" w:color="auto"/>
            </w:tcBorders>
            <w:vAlign w:val="center"/>
          </w:tcPr>
          <w:p w14:paraId="60D4CA11" w14:textId="77777777" w:rsidR="007D33D2" w:rsidRDefault="007D33D2" w:rsidP="00FA766A">
            <w:pPr>
              <w:snapToGrid w:val="0"/>
              <w:spacing w:line="360" w:lineRule="auto"/>
              <w:rPr>
                <w:color w:val="000000"/>
              </w:rPr>
            </w:pPr>
            <w:r>
              <w:rPr>
                <w:rFonts w:hint="eastAsia"/>
                <w:color w:val="000000"/>
              </w:rPr>
              <w:t>具备</w:t>
            </w:r>
            <w:r>
              <w:rPr>
                <w:rFonts w:hint="eastAsia"/>
                <w:color w:val="000000"/>
              </w:rPr>
              <w:t xml:space="preserve"> </w:t>
            </w:r>
            <w:r>
              <w:rPr>
                <w:color w:val="000000"/>
              </w:rPr>
              <w:t>L</w:t>
            </w:r>
            <w:r>
              <w:rPr>
                <w:rFonts w:hint="eastAsia"/>
                <w:color w:val="000000"/>
              </w:rPr>
              <w:t xml:space="preserve">in </w:t>
            </w:r>
            <w:r>
              <w:rPr>
                <w:rFonts w:hint="eastAsia"/>
                <w:color w:val="000000"/>
              </w:rPr>
              <w:t>组件（</w:t>
            </w:r>
            <w:r>
              <w:rPr>
                <w:color w:val="000000"/>
              </w:rPr>
              <w:t>L</w:t>
            </w:r>
            <w:r>
              <w:rPr>
                <w:rFonts w:hint="eastAsia"/>
                <w:color w:val="000000"/>
              </w:rPr>
              <w:t>inIF</w:t>
            </w:r>
            <w:r>
              <w:rPr>
                <w:rFonts w:hint="eastAsia"/>
                <w:color w:val="000000"/>
              </w:rPr>
              <w:t>、</w:t>
            </w:r>
            <w:r>
              <w:rPr>
                <w:color w:val="000000"/>
              </w:rPr>
              <w:t>L</w:t>
            </w:r>
            <w:r>
              <w:rPr>
                <w:rFonts w:hint="eastAsia"/>
                <w:color w:val="000000"/>
              </w:rPr>
              <w:t>inSM</w:t>
            </w:r>
            <w:r>
              <w:rPr>
                <w:rFonts w:hint="eastAsia"/>
                <w:color w:val="000000"/>
              </w:rPr>
              <w:t>、</w:t>
            </w:r>
            <w:r>
              <w:rPr>
                <w:color w:val="000000"/>
              </w:rPr>
              <w:t>LinNM</w:t>
            </w:r>
            <w:r>
              <w:rPr>
                <w:rFonts w:hint="eastAsia"/>
                <w:color w:val="000000"/>
              </w:rPr>
              <w:t>）。</w:t>
            </w:r>
          </w:p>
        </w:tc>
      </w:tr>
      <w:tr w:rsidR="007D33D2" w14:paraId="46F0F6B8" w14:textId="77777777" w:rsidTr="00FA766A">
        <w:trPr>
          <w:jc w:val="center"/>
        </w:trPr>
        <w:tc>
          <w:tcPr>
            <w:tcW w:w="743" w:type="dxa"/>
            <w:tcBorders>
              <w:top w:val="single" w:sz="6" w:space="0" w:color="auto"/>
              <w:left w:val="single" w:sz="12" w:space="0" w:color="auto"/>
              <w:bottom w:val="single" w:sz="6" w:space="0" w:color="auto"/>
              <w:right w:val="single" w:sz="6" w:space="0" w:color="auto"/>
            </w:tcBorders>
            <w:vAlign w:val="center"/>
          </w:tcPr>
          <w:p w14:paraId="0F293130"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6" w:space="0" w:color="auto"/>
              <w:left w:val="single" w:sz="6" w:space="0" w:color="auto"/>
              <w:bottom w:val="single" w:sz="6" w:space="0" w:color="auto"/>
              <w:right w:val="single" w:sz="12" w:space="0" w:color="auto"/>
            </w:tcBorders>
            <w:vAlign w:val="center"/>
          </w:tcPr>
          <w:p w14:paraId="3A50C060" w14:textId="77777777" w:rsidR="007D33D2" w:rsidRDefault="007D33D2" w:rsidP="00FA766A">
            <w:pPr>
              <w:snapToGrid w:val="0"/>
              <w:spacing w:line="360" w:lineRule="auto"/>
              <w:rPr>
                <w:rFonts w:ascii="宋体" w:hAnsi="宋体"/>
                <w:szCs w:val="21"/>
              </w:rPr>
            </w:pPr>
            <w:r>
              <w:rPr>
                <w:rFonts w:hint="eastAsia"/>
                <w:color w:val="000000"/>
              </w:rPr>
              <w:t>具备</w:t>
            </w:r>
            <w:r>
              <w:rPr>
                <w:rFonts w:hint="eastAsia"/>
                <w:color w:val="000000"/>
              </w:rPr>
              <w:t xml:space="preserve"> COM </w:t>
            </w:r>
            <w:r>
              <w:rPr>
                <w:rFonts w:hint="eastAsia"/>
                <w:color w:val="000000"/>
              </w:rPr>
              <w:t>组件（</w:t>
            </w:r>
            <w:r>
              <w:rPr>
                <w:rFonts w:hint="eastAsia"/>
                <w:color w:val="000000"/>
              </w:rPr>
              <w:t>COM</w:t>
            </w:r>
            <w:r>
              <w:rPr>
                <w:rFonts w:hint="eastAsia"/>
                <w:color w:val="000000"/>
              </w:rPr>
              <w:t>、</w:t>
            </w:r>
            <w:r>
              <w:rPr>
                <w:rFonts w:hint="eastAsia"/>
                <w:color w:val="000000"/>
              </w:rPr>
              <w:t xml:space="preserve"> ComM</w:t>
            </w:r>
            <w:r>
              <w:rPr>
                <w:rFonts w:hint="eastAsia"/>
                <w:color w:val="000000"/>
              </w:rPr>
              <w:t>、</w:t>
            </w:r>
            <w:r>
              <w:rPr>
                <w:rFonts w:hint="eastAsia"/>
                <w:color w:val="000000"/>
              </w:rPr>
              <w:t xml:space="preserve"> PDUR</w:t>
            </w:r>
            <w:r>
              <w:rPr>
                <w:rFonts w:hint="eastAsia"/>
                <w:color w:val="000000"/>
              </w:rPr>
              <w:t>、</w:t>
            </w:r>
            <w:r>
              <w:rPr>
                <w:rFonts w:hint="eastAsia"/>
                <w:color w:val="000000"/>
              </w:rPr>
              <w:t xml:space="preserve"> IPduM</w:t>
            </w:r>
            <w:r>
              <w:rPr>
                <w:rFonts w:hint="eastAsia"/>
                <w:color w:val="000000"/>
              </w:rPr>
              <w:t>）。</w:t>
            </w:r>
          </w:p>
        </w:tc>
      </w:tr>
      <w:tr w:rsidR="007D33D2" w14:paraId="554D12F4" w14:textId="77777777" w:rsidTr="00FA766A">
        <w:trPr>
          <w:jc w:val="center"/>
        </w:trPr>
        <w:tc>
          <w:tcPr>
            <w:tcW w:w="743" w:type="dxa"/>
            <w:tcBorders>
              <w:top w:val="single" w:sz="6" w:space="0" w:color="auto"/>
              <w:left w:val="single" w:sz="12" w:space="0" w:color="auto"/>
              <w:bottom w:val="single" w:sz="6" w:space="0" w:color="auto"/>
              <w:right w:val="single" w:sz="6" w:space="0" w:color="auto"/>
            </w:tcBorders>
            <w:vAlign w:val="center"/>
          </w:tcPr>
          <w:p w14:paraId="2535D480"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6" w:space="0" w:color="auto"/>
              <w:left w:val="single" w:sz="6" w:space="0" w:color="auto"/>
              <w:bottom w:val="single" w:sz="6" w:space="0" w:color="auto"/>
              <w:right w:val="single" w:sz="12" w:space="0" w:color="auto"/>
            </w:tcBorders>
            <w:vAlign w:val="center"/>
          </w:tcPr>
          <w:p w14:paraId="1D25FC4F" w14:textId="77777777" w:rsidR="007D33D2" w:rsidRDefault="007D33D2" w:rsidP="00FA766A">
            <w:pPr>
              <w:snapToGrid w:val="0"/>
              <w:spacing w:line="360" w:lineRule="auto"/>
              <w:rPr>
                <w:color w:val="000000"/>
              </w:rPr>
            </w:pPr>
            <w:r>
              <w:rPr>
                <w:rFonts w:hint="eastAsia"/>
                <w:color w:val="000000"/>
              </w:rPr>
              <w:t>具备</w:t>
            </w:r>
            <w:r>
              <w:rPr>
                <w:rFonts w:hint="eastAsia"/>
                <w:color w:val="000000"/>
              </w:rPr>
              <w:t>SOME/IP</w:t>
            </w:r>
            <w:r>
              <w:rPr>
                <w:rFonts w:hint="eastAsia"/>
                <w:color w:val="000000"/>
              </w:rPr>
              <w:t>以及</w:t>
            </w:r>
            <w:r>
              <w:rPr>
                <w:rFonts w:hint="eastAsia"/>
                <w:color w:val="000000"/>
              </w:rPr>
              <w:t>SOME/IP-</w:t>
            </w:r>
            <w:r>
              <w:rPr>
                <w:color w:val="000000"/>
              </w:rPr>
              <w:t>SD</w:t>
            </w:r>
            <w:r>
              <w:rPr>
                <w:rFonts w:hint="eastAsia"/>
                <w:color w:val="000000"/>
              </w:rPr>
              <w:t>通信组件。</w:t>
            </w:r>
          </w:p>
        </w:tc>
      </w:tr>
      <w:tr w:rsidR="007D33D2" w14:paraId="0F4759C3" w14:textId="77777777" w:rsidTr="00FA766A">
        <w:trPr>
          <w:jc w:val="center"/>
        </w:trPr>
        <w:tc>
          <w:tcPr>
            <w:tcW w:w="743" w:type="dxa"/>
            <w:tcBorders>
              <w:top w:val="single" w:sz="6" w:space="0" w:color="auto"/>
              <w:left w:val="single" w:sz="12" w:space="0" w:color="auto"/>
              <w:bottom w:val="single" w:sz="6" w:space="0" w:color="auto"/>
              <w:right w:val="single" w:sz="6" w:space="0" w:color="auto"/>
            </w:tcBorders>
            <w:vAlign w:val="center"/>
          </w:tcPr>
          <w:p w14:paraId="08DCF396"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6" w:space="0" w:color="auto"/>
              <w:left w:val="single" w:sz="6" w:space="0" w:color="auto"/>
              <w:bottom w:val="single" w:sz="6" w:space="0" w:color="auto"/>
              <w:right w:val="single" w:sz="12" w:space="0" w:color="auto"/>
            </w:tcBorders>
            <w:vAlign w:val="center"/>
          </w:tcPr>
          <w:p w14:paraId="1F7965E9" w14:textId="77777777" w:rsidR="007D33D2" w:rsidRDefault="007D33D2" w:rsidP="00FA766A">
            <w:pPr>
              <w:snapToGrid w:val="0"/>
              <w:spacing w:line="360" w:lineRule="auto"/>
              <w:rPr>
                <w:rFonts w:ascii="宋体" w:hAnsi="宋体"/>
                <w:szCs w:val="21"/>
              </w:rPr>
            </w:pPr>
            <w:r>
              <w:rPr>
                <w:rFonts w:hint="eastAsia"/>
                <w:color w:val="000000"/>
              </w:rPr>
              <w:t>具备网络管理组件（</w:t>
            </w:r>
            <w:r>
              <w:rPr>
                <w:rFonts w:hint="eastAsia"/>
                <w:color w:val="000000"/>
              </w:rPr>
              <w:t>OsekNM</w:t>
            </w:r>
            <w:r>
              <w:rPr>
                <w:rFonts w:hint="eastAsia"/>
                <w:color w:val="000000"/>
              </w:rPr>
              <w:t>、</w:t>
            </w:r>
            <w:r>
              <w:rPr>
                <w:rFonts w:hint="eastAsia"/>
                <w:color w:val="000000"/>
              </w:rPr>
              <w:t xml:space="preserve"> AutosarNM</w:t>
            </w:r>
            <w:r>
              <w:rPr>
                <w:rFonts w:hint="eastAsia"/>
                <w:color w:val="000000"/>
              </w:rPr>
              <w:t>）。</w:t>
            </w:r>
          </w:p>
        </w:tc>
      </w:tr>
      <w:tr w:rsidR="007D33D2" w14:paraId="57437BFF" w14:textId="77777777" w:rsidTr="00FA766A">
        <w:trPr>
          <w:jc w:val="center"/>
        </w:trPr>
        <w:tc>
          <w:tcPr>
            <w:tcW w:w="743" w:type="dxa"/>
            <w:tcBorders>
              <w:top w:val="single" w:sz="6" w:space="0" w:color="auto"/>
              <w:left w:val="single" w:sz="12" w:space="0" w:color="auto"/>
              <w:bottom w:val="single" w:sz="6" w:space="0" w:color="auto"/>
              <w:right w:val="single" w:sz="6" w:space="0" w:color="auto"/>
            </w:tcBorders>
            <w:vAlign w:val="center"/>
          </w:tcPr>
          <w:p w14:paraId="3F4B5792"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6" w:space="0" w:color="auto"/>
              <w:left w:val="single" w:sz="6" w:space="0" w:color="auto"/>
              <w:bottom w:val="single" w:sz="6" w:space="0" w:color="auto"/>
              <w:right w:val="single" w:sz="12" w:space="0" w:color="auto"/>
            </w:tcBorders>
            <w:vAlign w:val="center"/>
          </w:tcPr>
          <w:p w14:paraId="486B4BB0" w14:textId="77777777" w:rsidR="007D33D2" w:rsidRDefault="007D33D2" w:rsidP="00FA766A">
            <w:pPr>
              <w:snapToGrid w:val="0"/>
              <w:spacing w:line="360" w:lineRule="auto"/>
              <w:rPr>
                <w:color w:val="000000"/>
              </w:rPr>
            </w:pPr>
            <w:r>
              <w:rPr>
                <w:rFonts w:hint="eastAsia"/>
                <w:color w:val="000000"/>
              </w:rPr>
              <w:t>具备</w:t>
            </w:r>
            <w:r>
              <w:rPr>
                <w:rFonts w:hint="eastAsia"/>
                <w:color w:val="000000"/>
              </w:rPr>
              <w:t xml:space="preserve"> UDS </w:t>
            </w:r>
            <w:r>
              <w:rPr>
                <w:rFonts w:hint="eastAsia"/>
                <w:color w:val="000000"/>
              </w:rPr>
              <w:t>诊断组件（</w:t>
            </w:r>
            <w:r>
              <w:rPr>
                <w:rFonts w:hint="eastAsia"/>
                <w:color w:val="000000"/>
              </w:rPr>
              <w:t>DEM</w:t>
            </w:r>
            <w:r>
              <w:rPr>
                <w:rFonts w:hint="eastAsia"/>
                <w:color w:val="000000"/>
              </w:rPr>
              <w:t>、</w:t>
            </w:r>
            <w:r>
              <w:rPr>
                <w:rFonts w:hint="eastAsia"/>
                <w:color w:val="000000"/>
              </w:rPr>
              <w:t xml:space="preserve"> DCM</w:t>
            </w:r>
            <w:r>
              <w:rPr>
                <w:rFonts w:hint="eastAsia"/>
                <w:color w:val="000000"/>
              </w:rPr>
              <w:t>）。</w:t>
            </w:r>
          </w:p>
        </w:tc>
      </w:tr>
      <w:tr w:rsidR="007D33D2" w14:paraId="2EB08835" w14:textId="77777777" w:rsidTr="00FA766A">
        <w:trPr>
          <w:jc w:val="center"/>
        </w:trPr>
        <w:tc>
          <w:tcPr>
            <w:tcW w:w="743" w:type="dxa"/>
            <w:tcBorders>
              <w:top w:val="single" w:sz="6" w:space="0" w:color="auto"/>
              <w:left w:val="single" w:sz="12" w:space="0" w:color="auto"/>
              <w:bottom w:val="single" w:sz="6" w:space="0" w:color="auto"/>
              <w:right w:val="single" w:sz="6" w:space="0" w:color="auto"/>
            </w:tcBorders>
            <w:vAlign w:val="center"/>
          </w:tcPr>
          <w:p w14:paraId="52F8D667"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6" w:space="0" w:color="auto"/>
              <w:left w:val="single" w:sz="6" w:space="0" w:color="auto"/>
              <w:bottom w:val="single" w:sz="6" w:space="0" w:color="auto"/>
              <w:right w:val="single" w:sz="12" w:space="0" w:color="auto"/>
            </w:tcBorders>
            <w:vAlign w:val="center"/>
          </w:tcPr>
          <w:p w14:paraId="2F46156B" w14:textId="77777777" w:rsidR="007D33D2" w:rsidRDefault="007D33D2" w:rsidP="00FA766A">
            <w:pPr>
              <w:snapToGrid w:val="0"/>
              <w:spacing w:line="360" w:lineRule="auto"/>
              <w:rPr>
                <w:rFonts w:ascii="宋体" w:hAnsi="宋体"/>
                <w:szCs w:val="21"/>
              </w:rPr>
            </w:pPr>
            <w:r>
              <w:rPr>
                <w:rFonts w:hint="eastAsia"/>
                <w:color w:val="000000"/>
              </w:rPr>
              <w:t>具备</w:t>
            </w:r>
            <w:r>
              <w:rPr>
                <w:rFonts w:hint="eastAsia"/>
                <w:color w:val="000000"/>
              </w:rPr>
              <w:t xml:space="preserve"> MEM </w:t>
            </w:r>
            <w:r>
              <w:rPr>
                <w:rFonts w:hint="eastAsia"/>
                <w:color w:val="000000"/>
              </w:rPr>
              <w:t>组件（</w:t>
            </w:r>
            <w:r>
              <w:rPr>
                <w:rFonts w:hint="eastAsia"/>
                <w:color w:val="000000"/>
              </w:rPr>
              <w:t>NVM</w:t>
            </w:r>
            <w:r>
              <w:rPr>
                <w:rFonts w:hint="eastAsia"/>
                <w:color w:val="000000"/>
              </w:rPr>
              <w:t>、</w:t>
            </w:r>
            <w:r>
              <w:rPr>
                <w:rFonts w:hint="eastAsia"/>
                <w:color w:val="000000"/>
              </w:rPr>
              <w:t xml:space="preserve"> MemIF</w:t>
            </w:r>
            <w:r>
              <w:rPr>
                <w:rFonts w:hint="eastAsia"/>
                <w:color w:val="000000"/>
              </w:rPr>
              <w:t>），</w:t>
            </w:r>
            <w:r>
              <w:rPr>
                <w:rFonts w:hint="eastAsia"/>
                <w:color w:val="000000"/>
              </w:rPr>
              <w:t xml:space="preserve"> EEPROM </w:t>
            </w:r>
            <w:r>
              <w:rPr>
                <w:rFonts w:hint="eastAsia"/>
                <w:color w:val="000000"/>
              </w:rPr>
              <w:t>具备冗余备份及</w:t>
            </w:r>
            <w:r>
              <w:rPr>
                <w:rFonts w:hint="eastAsia"/>
                <w:color w:val="000000"/>
              </w:rPr>
              <w:t xml:space="preserve"> CRC </w:t>
            </w:r>
            <w:r>
              <w:rPr>
                <w:rFonts w:hint="eastAsia"/>
                <w:color w:val="000000"/>
              </w:rPr>
              <w:t>数据校验功能。</w:t>
            </w:r>
          </w:p>
        </w:tc>
      </w:tr>
      <w:tr w:rsidR="007D33D2" w14:paraId="036ACA53" w14:textId="77777777" w:rsidTr="00FA766A">
        <w:trPr>
          <w:jc w:val="center"/>
        </w:trPr>
        <w:tc>
          <w:tcPr>
            <w:tcW w:w="743" w:type="dxa"/>
            <w:tcBorders>
              <w:top w:val="single" w:sz="6" w:space="0" w:color="auto"/>
              <w:left w:val="single" w:sz="12" w:space="0" w:color="auto"/>
              <w:bottom w:val="single" w:sz="6" w:space="0" w:color="auto"/>
              <w:right w:val="single" w:sz="6" w:space="0" w:color="auto"/>
            </w:tcBorders>
            <w:vAlign w:val="center"/>
          </w:tcPr>
          <w:p w14:paraId="45662708"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6" w:space="0" w:color="auto"/>
              <w:left w:val="single" w:sz="6" w:space="0" w:color="auto"/>
              <w:bottom w:val="single" w:sz="6" w:space="0" w:color="auto"/>
              <w:right w:val="single" w:sz="12" w:space="0" w:color="auto"/>
            </w:tcBorders>
            <w:vAlign w:val="center"/>
          </w:tcPr>
          <w:p w14:paraId="7AF42635" w14:textId="77777777" w:rsidR="007D33D2" w:rsidRDefault="007D33D2" w:rsidP="00FA766A">
            <w:pPr>
              <w:snapToGrid w:val="0"/>
              <w:spacing w:line="360" w:lineRule="auto"/>
              <w:rPr>
                <w:color w:val="000000"/>
              </w:rPr>
            </w:pPr>
            <w:r>
              <w:rPr>
                <w:rFonts w:hint="eastAsia"/>
                <w:color w:val="000000"/>
              </w:rPr>
              <w:t>复杂驱动模块（将较为复杂的外围芯片驱动进行统一封装，如高、低边芯片驱动、实时时钟芯片驱动、</w:t>
            </w:r>
            <w:r>
              <w:rPr>
                <w:rFonts w:hint="eastAsia"/>
                <w:color w:val="000000"/>
              </w:rPr>
              <w:t xml:space="preserve"> EEPROM</w:t>
            </w:r>
            <w:r>
              <w:rPr>
                <w:rFonts w:hint="eastAsia"/>
                <w:color w:val="000000"/>
              </w:rPr>
              <w:t>）。</w:t>
            </w:r>
          </w:p>
        </w:tc>
      </w:tr>
      <w:tr w:rsidR="007D33D2" w14:paraId="747ECE49" w14:textId="77777777" w:rsidTr="00FA766A">
        <w:trPr>
          <w:jc w:val="center"/>
        </w:trPr>
        <w:tc>
          <w:tcPr>
            <w:tcW w:w="743" w:type="dxa"/>
            <w:tcBorders>
              <w:top w:val="single" w:sz="6" w:space="0" w:color="auto"/>
              <w:left w:val="single" w:sz="12" w:space="0" w:color="auto"/>
              <w:bottom w:val="single" w:sz="6" w:space="0" w:color="auto"/>
              <w:right w:val="single" w:sz="6" w:space="0" w:color="auto"/>
            </w:tcBorders>
            <w:vAlign w:val="center"/>
          </w:tcPr>
          <w:p w14:paraId="32E08A6D"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6" w:space="0" w:color="auto"/>
              <w:left w:val="single" w:sz="6" w:space="0" w:color="auto"/>
              <w:bottom w:val="single" w:sz="6" w:space="0" w:color="auto"/>
              <w:right w:val="single" w:sz="12" w:space="0" w:color="auto"/>
            </w:tcBorders>
            <w:vAlign w:val="center"/>
          </w:tcPr>
          <w:p w14:paraId="6B2B3AE2" w14:textId="77777777" w:rsidR="007D33D2" w:rsidRDefault="007D33D2" w:rsidP="00FA766A">
            <w:pPr>
              <w:snapToGrid w:val="0"/>
              <w:spacing w:line="360" w:lineRule="auto"/>
              <w:rPr>
                <w:color w:val="000000"/>
              </w:rPr>
            </w:pPr>
            <w:r>
              <w:rPr>
                <w:rFonts w:hint="eastAsia"/>
                <w:color w:val="000000"/>
              </w:rPr>
              <w:t xml:space="preserve">ECU </w:t>
            </w:r>
            <w:r>
              <w:rPr>
                <w:rFonts w:hint="eastAsia"/>
                <w:color w:val="000000"/>
              </w:rPr>
              <w:t>抽象模块（标准化执行器、传感器及外设的访问，主要包括：</w:t>
            </w:r>
            <w:r>
              <w:rPr>
                <w:rFonts w:hint="eastAsia"/>
                <w:color w:val="000000"/>
              </w:rPr>
              <w:t xml:space="preserve"> ADC</w:t>
            </w:r>
            <w:r>
              <w:rPr>
                <w:rFonts w:hint="eastAsia"/>
                <w:color w:val="000000"/>
              </w:rPr>
              <w:t>、</w:t>
            </w:r>
            <w:r>
              <w:rPr>
                <w:rFonts w:hint="eastAsia"/>
                <w:color w:val="000000"/>
              </w:rPr>
              <w:t xml:space="preserve"> PWM</w:t>
            </w:r>
            <w:r>
              <w:rPr>
                <w:rFonts w:hint="eastAsia"/>
                <w:color w:val="000000"/>
              </w:rPr>
              <w:t>、</w:t>
            </w:r>
            <w:r>
              <w:rPr>
                <w:rFonts w:hint="eastAsia"/>
                <w:color w:val="000000"/>
              </w:rPr>
              <w:t xml:space="preserve"> ICU</w:t>
            </w:r>
            <w:r>
              <w:rPr>
                <w:rFonts w:hint="eastAsia"/>
                <w:color w:val="000000"/>
              </w:rPr>
              <w:t>、</w:t>
            </w:r>
            <w:r>
              <w:rPr>
                <w:rFonts w:hint="eastAsia"/>
                <w:color w:val="000000"/>
              </w:rPr>
              <w:t xml:space="preserve"> DIO</w:t>
            </w:r>
            <w:r>
              <w:rPr>
                <w:rFonts w:hint="eastAsia"/>
                <w:color w:val="000000"/>
              </w:rPr>
              <w:t>、</w:t>
            </w:r>
            <w:r>
              <w:rPr>
                <w:rFonts w:hint="eastAsia"/>
                <w:color w:val="000000"/>
              </w:rPr>
              <w:t xml:space="preserve"> GTM</w:t>
            </w:r>
            <w:r>
              <w:rPr>
                <w:rFonts w:hint="eastAsia"/>
                <w:color w:val="000000"/>
              </w:rPr>
              <w:t>等模块的芯片抽象功能模块）。</w:t>
            </w:r>
          </w:p>
        </w:tc>
      </w:tr>
      <w:tr w:rsidR="007D33D2" w14:paraId="15A1EAD5" w14:textId="77777777" w:rsidTr="00FA766A">
        <w:trPr>
          <w:jc w:val="center"/>
        </w:trPr>
        <w:tc>
          <w:tcPr>
            <w:tcW w:w="743" w:type="dxa"/>
            <w:tcBorders>
              <w:top w:val="single" w:sz="6" w:space="0" w:color="auto"/>
              <w:left w:val="single" w:sz="12" w:space="0" w:color="auto"/>
              <w:bottom w:val="single" w:sz="6" w:space="0" w:color="auto"/>
              <w:right w:val="single" w:sz="6" w:space="0" w:color="auto"/>
            </w:tcBorders>
            <w:vAlign w:val="center"/>
          </w:tcPr>
          <w:p w14:paraId="3FBCACCC"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6" w:space="0" w:color="auto"/>
              <w:left w:val="single" w:sz="6" w:space="0" w:color="auto"/>
              <w:bottom w:val="single" w:sz="6" w:space="0" w:color="auto"/>
              <w:right w:val="single" w:sz="12" w:space="0" w:color="auto"/>
            </w:tcBorders>
            <w:vAlign w:val="center"/>
          </w:tcPr>
          <w:p w14:paraId="443DE5B3" w14:textId="77777777" w:rsidR="007D33D2" w:rsidRDefault="007D33D2" w:rsidP="00FA766A">
            <w:pPr>
              <w:snapToGrid w:val="0"/>
              <w:spacing w:line="360" w:lineRule="auto"/>
              <w:rPr>
                <w:rFonts w:ascii="宋体" w:hAnsi="宋体"/>
                <w:szCs w:val="21"/>
              </w:rPr>
            </w:pPr>
            <w:r>
              <w:rPr>
                <w:rFonts w:hint="eastAsia"/>
                <w:color w:val="000000"/>
              </w:rPr>
              <w:t>RTE</w:t>
            </w:r>
            <w:r>
              <w:rPr>
                <w:rFonts w:hint="eastAsia"/>
                <w:color w:val="000000"/>
              </w:rPr>
              <w:t>：满足项目需求的</w:t>
            </w:r>
            <w:r>
              <w:rPr>
                <w:rFonts w:hint="eastAsia"/>
                <w:color w:val="000000"/>
              </w:rPr>
              <w:t xml:space="preserve"> RTE</w:t>
            </w:r>
            <w:r>
              <w:rPr>
                <w:rFonts w:hint="eastAsia"/>
                <w:color w:val="000000"/>
              </w:rPr>
              <w:t>，</w:t>
            </w:r>
            <w:r>
              <w:rPr>
                <w:rFonts w:hint="eastAsia"/>
                <w:color w:val="000000"/>
              </w:rPr>
              <w:t xml:space="preserve"> </w:t>
            </w:r>
            <w:r>
              <w:rPr>
                <w:rFonts w:hint="eastAsia"/>
                <w:color w:val="000000"/>
              </w:rPr>
              <w:t>开放</w:t>
            </w:r>
            <w:r>
              <w:rPr>
                <w:rFonts w:hint="eastAsia"/>
                <w:color w:val="000000"/>
              </w:rPr>
              <w:t xml:space="preserve"> RTE </w:t>
            </w:r>
            <w:r>
              <w:rPr>
                <w:rFonts w:hint="eastAsia"/>
                <w:color w:val="000000"/>
              </w:rPr>
              <w:t>层接口。</w:t>
            </w:r>
          </w:p>
        </w:tc>
      </w:tr>
      <w:tr w:rsidR="007D33D2" w14:paraId="3838342A" w14:textId="77777777" w:rsidTr="00FA766A">
        <w:trPr>
          <w:jc w:val="center"/>
        </w:trPr>
        <w:tc>
          <w:tcPr>
            <w:tcW w:w="743" w:type="dxa"/>
            <w:tcBorders>
              <w:top w:val="single" w:sz="6" w:space="0" w:color="auto"/>
              <w:left w:val="single" w:sz="12" w:space="0" w:color="auto"/>
              <w:bottom w:val="single" w:sz="6" w:space="0" w:color="auto"/>
              <w:right w:val="single" w:sz="6" w:space="0" w:color="auto"/>
            </w:tcBorders>
            <w:vAlign w:val="center"/>
          </w:tcPr>
          <w:p w14:paraId="7FBAA8F1"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6" w:space="0" w:color="auto"/>
              <w:left w:val="single" w:sz="6" w:space="0" w:color="auto"/>
              <w:bottom w:val="single" w:sz="6" w:space="0" w:color="auto"/>
              <w:right w:val="single" w:sz="12" w:space="0" w:color="auto"/>
            </w:tcBorders>
            <w:vAlign w:val="center"/>
          </w:tcPr>
          <w:p w14:paraId="36F03544" w14:textId="77777777" w:rsidR="007D33D2" w:rsidRDefault="007D33D2" w:rsidP="00FA766A">
            <w:pPr>
              <w:snapToGrid w:val="0"/>
              <w:spacing w:line="360" w:lineRule="auto"/>
              <w:rPr>
                <w:rFonts w:ascii="宋体" w:hAnsi="宋体"/>
                <w:szCs w:val="21"/>
              </w:rPr>
            </w:pPr>
            <w:r>
              <w:rPr>
                <w:rFonts w:hint="eastAsia"/>
                <w:color w:val="000000"/>
              </w:rPr>
              <w:t>具备</w:t>
            </w:r>
            <w:r>
              <w:rPr>
                <w:rFonts w:hint="eastAsia"/>
                <w:color w:val="000000"/>
              </w:rPr>
              <w:t xml:space="preserve"> Security </w:t>
            </w:r>
            <w:r>
              <w:rPr>
                <w:rFonts w:hint="eastAsia"/>
                <w:color w:val="000000"/>
              </w:rPr>
              <w:t>组件（</w:t>
            </w:r>
            <w:r>
              <w:rPr>
                <w:rFonts w:hint="eastAsia"/>
                <w:color w:val="000000"/>
              </w:rPr>
              <w:t>SecOC</w:t>
            </w:r>
            <w:r>
              <w:rPr>
                <w:rFonts w:hint="eastAsia"/>
                <w:color w:val="000000"/>
              </w:rPr>
              <w:t>、</w:t>
            </w:r>
            <w:r>
              <w:rPr>
                <w:rFonts w:hint="eastAsia"/>
                <w:color w:val="000000"/>
              </w:rPr>
              <w:t xml:space="preserve"> CSM</w:t>
            </w:r>
            <w:r>
              <w:rPr>
                <w:rFonts w:hint="eastAsia"/>
                <w:color w:val="000000"/>
              </w:rPr>
              <w:t>、</w:t>
            </w:r>
            <w:r>
              <w:rPr>
                <w:rFonts w:hint="eastAsia"/>
                <w:color w:val="000000"/>
              </w:rPr>
              <w:t xml:space="preserve"> CRY</w:t>
            </w:r>
            <w:r>
              <w:rPr>
                <w:rFonts w:hint="eastAsia"/>
                <w:color w:val="000000"/>
              </w:rPr>
              <w:t>、</w:t>
            </w:r>
            <w:r>
              <w:rPr>
                <w:rFonts w:hint="eastAsia"/>
                <w:color w:val="000000"/>
              </w:rPr>
              <w:t xml:space="preserve"> CAL</w:t>
            </w:r>
            <w:r>
              <w:rPr>
                <w:rFonts w:hint="eastAsia"/>
                <w:color w:val="000000"/>
              </w:rPr>
              <w:t>）。</w:t>
            </w:r>
          </w:p>
        </w:tc>
      </w:tr>
      <w:tr w:rsidR="007D33D2" w14:paraId="2CDA8E0E" w14:textId="77777777" w:rsidTr="00FA766A">
        <w:trPr>
          <w:jc w:val="center"/>
        </w:trPr>
        <w:tc>
          <w:tcPr>
            <w:tcW w:w="743" w:type="dxa"/>
            <w:tcBorders>
              <w:top w:val="single" w:sz="6" w:space="0" w:color="auto"/>
              <w:left w:val="single" w:sz="12" w:space="0" w:color="auto"/>
              <w:bottom w:val="single" w:sz="6" w:space="0" w:color="auto"/>
              <w:right w:val="single" w:sz="6" w:space="0" w:color="auto"/>
            </w:tcBorders>
            <w:vAlign w:val="center"/>
          </w:tcPr>
          <w:p w14:paraId="5F360D84"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6" w:space="0" w:color="auto"/>
              <w:left w:val="single" w:sz="6" w:space="0" w:color="auto"/>
              <w:bottom w:val="single" w:sz="6" w:space="0" w:color="auto"/>
              <w:right w:val="single" w:sz="12" w:space="0" w:color="auto"/>
            </w:tcBorders>
            <w:vAlign w:val="center"/>
          </w:tcPr>
          <w:p w14:paraId="37B16E20" w14:textId="77777777" w:rsidR="007D33D2" w:rsidRDefault="007D33D2" w:rsidP="00FA766A">
            <w:pPr>
              <w:snapToGrid w:val="0"/>
              <w:spacing w:line="360" w:lineRule="auto"/>
              <w:rPr>
                <w:rFonts w:ascii="宋体" w:hAnsi="宋体"/>
                <w:szCs w:val="21"/>
              </w:rPr>
            </w:pPr>
            <w:r>
              <w:rPr>
                <w:rFonts w:ascii="宋体" w:hAnsi="宋体" w:hint="eastAsia"/>
                <w:szCs w:val="21"/>
              </w:rPr>
              <w:t>支持A</w:t>
            </w:r>
            <w:r>
              <w:rPr>
                <w:rFonts w:ascii="宋体" w:hAnsi="宋体"/>
                <w:szCs w:val="21"/>
              </w:rPr>
              <w:t>utosar CP OS</w:t>
            </w:r>
            <w:r>
              <w:rPr>
                <w:rFonts w:ascii="宋体" w:hAnsi="宋体" w:hint="eastAsia"/>
                <w:szCs w:val="21"/>
              </w:rPr>
              <w:t>标准</w:t>
            </w:r>
          </w:p>
        </w:tc>
      </w:tr>
      <w:tr w:rsidR="007D33D2" w14:paraId="68A028A1" w14:textId="77777777" w:rsidTr="00FA766A">
        <w:trPr>
          <w:jc w:val="center"/>
        </w:trPr>
        <w:tc>
          <w:tcPr>
            <w:tcW w:w="743" w:type="dxa"/>
            <w:tcBorders>
              <w:top w:val="single" w:sz="6" w:space="0" w:color="auto"/>
              <w:left w:val="single" w:sz="12" w:space="0" w:color="auto"/>
              <w:bottom w:val="single" w:sz="6" w:space="0" w:color="auto"/>
              <w:right w:val="single" w:sz="6" w:space="0" w:color="auto"/>
            </w:tcBorders>
            <w:vAlign w:val="center"/>
          </w:tcPr>
          <w:p w14:paraId="57886D0D"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6" w:space="0" w:color="auto"/>
              <w:left w:val="single" w:sz="6" w:space="0" w:color="auto"/>
              <w:bottom w:val="single" w:sz="6" w:space="0" w:color="auto"/>
              <w:right w:val="single" w:sz="12" w:space="0" w:color="auto"/>
            </w:tcBorders>
            <w:vAlign w:val="center"/>
          </w:tcPr>
          <w:p w14:paraId="27CC6DE1" w14:textId="77777777" w:rsidR="007D33D2" w:rsidRDefault="007D33D2" w:rsidP="00FA766A">
            <w:pPr>
              <w:snapToGrid w:val="0"/>
              <w:spacing w:line="360" w:lineRule="auto"/>
              <w:rPr>
                <w:rFonts w:ascii="宋体" w:hAnsi="宋体"/>
                <w:szCs w:val="21"/>
              </w:rPr>
            </w:pPr>
            <w:r>
              <w:rPr>
                <w:rFonts w:ascii="宋体" w:hAnsi="宋体" w:hint="eastAsia"/>
                <w:szCs w:val="21"/>
              </w:rPr>
              <w:t>提供符合ASILC的认证报告及safety manual。</w:t>
            </w:r>
          </w:p>
        </w:tc>
      </w:tr>
      <w:tr w:rsidR="007D33D2" w14:paraId="34CD8B38" w14:textId="77777777" w:rsidTr="00FA766A">
        <w:trPr>
          <w:jc w:val="center"/>
        </w:trPr>
        <w:tc>
          <w:tcPr>
            <w:tcW w:w="743" w:type="dxa"/>
            <w:tcBorders>
              <w:top w:val="single" w:sz="6" w:space="0" w:color="auto"/>
              <w:left w:val="single" w:sz="12" w:space="0" w:color="auto"/>
              <w:bottom w:val="single" w:sz="6" w:space="0" w:color="auto"/>
              <w:right w:val="single" w:sz="6" w:space="0" w:color="auto"/>
            </w:tcBorders>
            <w:vAlign w:val="center"/>
          </w:tcPr>
          <w:p w14:paraId="634384CC"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6" w:space="0" w:color="auto"/>
              <w:left w:val="single" w:sz="6" w:space="0" w:color="auto"/>
              <w:bottom w:val="single" w:sz="6" w:space="0" w:color="auto"/>
              <w:right w:val="single" w:sz="12" w:space="0" w:color="auto"/>
            </w:tcBorders>
            <w:vAlign w:val="center"/>
          </w:tcPr>
          <w:p w14:paraId="304A7DEC" w14:textId="263A8183" w:rsidR="007D33D2" w:rsidRDefault="007D33D2" w:rsidP="00FA766A">
            <w:pPr>
              <w:snapToGrid w:val="0"/>
              <w:spacing w:line="360" w:lineRule="auto"/>
              <w:rPr>
                <w:rFonts w:ascii="宋体" w:hAnsi="宋体"/>
                <w:szCs w:val="21"/>
              </w:rPr>
            </w:pPr>
            <w:r>
              <w:rPr>
                <w:rFonts w:ascii="宋体" w:hAnsi="宋体" w:hint="eastAsia"/>
                <w:szCs w:val="21"/>
              </w:rPr>
              <w:t>支持</w:t>
            </w:r>
            <w:r w:rsidRPr="001D0D38">
              <w:rPr>
                <w:rFonts w:ascii="宋体" w:hAnsi="宋体" w:hint="eastAsia"/>
                <w:szCs w:val="21"/>
              </w:rPr>
              <w:t xml:space="preserve">AUTOSAR </w:t>
            </w:r>
            <w:r w:rsidRPr="001D0D38">
              <w:rPr>
                <w:rFonts w:ascii="宋体" w:hAnsi="宋体"/>
                <w:szCs w:val="21"/>
              </w:rPr>
              <w:t xml:space="preserve">CP </w:t>
            </w:r>
            <w:r w:rsidRPr="001D0D38">
              <w:rPr>
                <w:rFonts w:ascii="宋体" w:hAnsi="宋体" w:hint="eastAsia"/>
                <w:szCs w:val="21"/>
              </w:rPr>
              <w:t>4.2.2</w:t>
            </w:r>
            <w:r>
              <w:rPr>
                <w:rFonts w:ascii="宋体" w:hAnsi="宋体" w:hint="eastAsia"/>
                <w:szCs w:val="21"/>
              </w:rPr>
              <w:t>及以上标准。</w:t>
            </w:r>
            <w:r w:rsidR="006C330B">
              <w:rPr>
                <w:rFonts w:ascii="宋体" w:hAnsi="宋体" w:hint="eastAsia"/>
                <w:szCs w:val="21"/>
              </w:rPr>
              <w:t>4</w:t>
            </w:r>
            <w:r w:rsidR="006C330B">
              <w:rPr>
                <w:rFonts w:ascii="宋体" w:hAnsi="宋体"/>
                <w:szCs w:val="21"/>
              </w:rPr>
              <w:t>.3</w:t>
            </w:r>
          </w:p>
        </w:tc>
      </w:tr>
      <w:tr w:rsidR="007D33D2" w14:paraId="14D7ECB0" w14:textId="77777777" w:rsidTr="00FA766A">
        <w:trPr>
          <w:jc w:val="center"/>
        </w:trPr>
        <w:tc>
          <w:tcPr>
            <w:tcW w:w="743" w:type="dxa"/>
            <w:tcBorders>
              <w:top w:val="single" w:sz="6" w:space="0" w:color="auto"/>
              <w:left w:val="single" w:sz="12" w:space="0" w:color="auto"/>
              <w:bottom w:val="single" w:sz="6" w:space="0" w:color="auto"/>
              <w:right w:val="single" w:sz="6" w:space="0" w:color="auto"/>
            </w:tcBorders>
            <w:vAlign w:val="center"/>
          </w:tcPr>
          <w:p w14:paraId="4C62BDEE" w14:textId="77777777" w:rsidR="007D33D2" w:rsidRDefault="007D33D2" w:rsidP="00557407">
            <w:pPr>
              <w:pStyle w:val="ad"/>
              <w:numPr>
                <w:ilvl w:val="0"/>
                <w:numId w:val="13"/>
              </w:numPr>
              <w:snapToGrid w:val="0"/>
              <w:spacing w:line="360" w:lineRule="auto"/>
              <w:ind w:left="0" w:firstLineChars="0" w:firstLine="0"/>
              <w:jc w:val="center"/>
              <w:rPr>
                <w:rFonts w:ascii="宋体" w:hAnsi="宋体"/>
                <w:szCs w:val="21"/>
              </w:rPr>
            </w:pPr>
          </w:p>
        </w:tc>
        <w:tc>
          <w:tcPr>
            <w:tcW w:w="8122" w:type="dxa"/>
            <w:tcBorders>
              <w:top w:val="single" w:sz="6" w:space="0" w:color="auto"/>
              <w:left w:val="single" w:sz="6" w:space="0" w:color="auto"/>
              <w:bottom w:val="single" w:sz="6" w:space="0" w:color="auto"/>
              <w:right w:val="single" w:sz="12" w:space="0" w:color="auto"/>
            </w:tcBorders>
            <w:vAlign w:val="center"/>
          </w:tcPr>
          <w:p w14:paraId="031D4475" w14:textId="77777777" w:rsidR="007D33D2" w:rsidRDefault="007D33D2" w:rsidP="00FA766A">
            <w:pPr>
              <w:snapToGrid w:val="0"/>
              <w:spacing w:line="360" w:lineRule="auto"/>
              <w:rPr>
                <w:rFonts w:ascii="宋体" w:hAnsi="宋体"/>
                <w:szCs w:val="21"/>
              </w:rPr>
            </w:pPr>
            <w:r>
              <w:rPr>
                <w:rFonts w:ascii="宋体" w:hAnsi="宋体" w:hint="eastAsia"/>
                <w:szCs w:val="21"/>
              </w:rPr>
              <w:t>提供应用层模型使用的必要的软件库函数。</w:t>
            </w:r>
          </w:p>
        </w:tc>
      </w:tr>
    </w:tbl>
    <w:p w14:paraId="25D92FD1" w14:textId="77777777" w:rsidR="007D33D2" w:rsidRDefault="007D33D2" w:rsidP="007D33D2">
      <w:pPr>
        <w:snapToGrid w:val="0"/>
        <w:spacing w:line="360" w:lineRule="auto"/>
        <w:rPr>
          <w:color w:val="000000"/>
        </w:rPr>
      </w:pPr>
    </w:p>
    <w:p w14:paraId="180C22E5" w14:textId="77777777" w:rsidR="007D33D2" w:rsidRDefault="007D33D2" w:rsidP="007D33D2">
      <w:pPr>
        <w:pStyle w:val="ad"/>
        <w:numPr>
          <w:ilvl w:val="0"/>
          <w:numId w:val="12"/>
        </w:numPr>
        <w:snapToGrid w:val="0"/>
        <w:spacing w:line="360" w:lineRule="auto"/>
        <w:ind w:firstLineChars="0"/>
        <w:rPr>
          <w:color w:val="000000"/>
        </w:rPr>
      </w:pPr>
      <w:r>
        <w:rPr>
          <w:rFonts w:hint="eastAsia"/>
          <w:color w:val="000000"/>
        </w:rPr>
        <w:t>自适应的</w:t>
      </w:r>
      <w:r>
        <w:rPr>
          <w:rFonts w:hint="eastAsia"/>
          <w:color w:val="000000"/>
        </w:rPr>
        <w:t>Autosar</w:t>
      </w:r>
      <w:r>
        <w:rPr>
          <w:color w:val="000000"/>
        </w:rPr>
        <w:t>(AP)</w:t>
      </w:r>
      <w:r>
        <w:rPr>
          <w:rFonts w:hint="eastAsia"/>
          <w:color w:val="000000"/>
        </w:rPr>
        <w:t>中间件软件要求</w:t>
      </w:r>
    </w:p>
    <w:p w14:paraId="24A366FC" w14:textId="4E3BBB3A" w:rsidR="007D33D2" w:rsidRDefault="00B360A1" w:rsidP="007D33D2">
      <w:pPr>
        <w:snapToGrid w:val="0"/>
        <w:spacing w:line="360" w:lineRule="auto"/>
        <w:jc w:val="center"/>
      </w:pPr>
      <w:r>
        <w:object w:dxaOrig="9565" w:dyaOrig="9173" w14:anchorId="35ED0F80">
          <v:shape id="Object 3" o:spid="_x0000_i1026" type="#_x0000_t75" style="width:416.25pt;height:398.25pt;mso-position-horizontal-relative:page;mso-position-vertical-relative:page" o:ole="">
            <v:imagedata r:id="rId10" o:title=""/>
          </v:shape>
          <o:OLEObject Type="Embed" ProgID="Visio.Drawing.15" ShapeID="Object 3" DrawAspect="Content" ObjectID="_1687246276" r:id="rId11"/>
        </w:object>
      </w:r>
    </w:p>
    <w:p w14:paraId="2BB2A970" w14:textId="77777777" w:rsidR="007D33D2" w:rsidRDefault="007D33D2" w:rsidP="007D33D2">
      <w:pPr>
        <w:snapToGrid w:val="0"/>
        <w:spacing w:line="360" w:lineRule="auto"/>
        <w:ind w:leftChars="200" w:left="420"/>
        <w:jc w:val="center"/>
        <w:rPr>
          <w:b/>
          <w:bCs/>
        </w:rPr>
      </w:pPr>
      <w:r>
        <w:rPr>
          <w:rFonts w:hint="eastAsia"/>
          <w:b/>
          <w:bCs/>
        </w:rPr>
        <w:lastRenderedPageBreak/>
        <w:t>自适应的</w:t>
      </w:r>
      <w:r>
        <w:rPr>
          <w:b/>
          <w:bCs/>
        </w:rPr>
        <w:t>A</w:t>
      </w:r>
      <w:r>
        <w:rPr>
          <w:rFonts w:hint="eastAsia"/>
          <w:b/>
          <w:bCs/>
        </w:rPr>
        <w:t>utosar</w:t>
      </w:r>
      <w:r>
        <w:rPr>
          <w:rFonts w:hint="eastAsia"/>
          <w:b/>
          <w:bCs/>
        </w:rPr>
        <w:t>（</w:t>
      </w:r>
      <w:r>
        <w:rPr>
          <w:rFonts w:hint="eastAsia"/>
          <w:b/>
          <w:bCs/>
        </w:rPr>
        <w:t>A</w:t>
      </w:r>
      <w:r>
        <w:rPr>
          <w:b/>
          <w:bCs/>
        </w:rPr>
        <w:t>P</w:t>
      </w:r>
      <w:r>
        <w:rPr>
          <w:rFonts w:hint="eastAsia"/>
          <w:b/>
          <w:bCs/>
        </w:rPr>
        <w:t>）平台结构图</w:t>
      </w:r>
    </w:p>
    <w:tbl>
      <w:tblPr>
        <w:tblW w:w="8363"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2"/>
        <w:gridCol w:w="7371"/>
      </w:tblGrid>
      <w:tr w:rsidR="007D33D2" w14:paraId="5768C743" w14:textId="77777777" w:rsidTr="00AF0F23">
        <w:tc>
          <w:tcPr>
            <w:tcW w:w="992" w:type="dxa"/>
            <w:tcBorders>
              <w:top w:val="single" w:sz="12" w:space="0" w:color="auto"/>
              <w:left w:val="single" w:sz="12" w:space="0" w:color="auto"/>
              <w:bottom w:val="single" w:sz="12" w:space="0" w:color="auto"/>
              <w:right w:val="single" w:sz="6" w:space="0" w:color="auto"/>
            </w:tcBorders>
            <w:vAlign w:val="center"/>
          </w:tcPr>
          <w:p w14:paraId="001B0A01" w14:textId="77777777" w:rsidR="007D33D2" w:rsidRDefault="007D33D2" w:rsidP="00AF0F23">
            <w:pPr>
              <w:widowControl/>
              <w:rPr>
                <w:rFonts w:ascii="宋体" w:hAnsi="宋体" w:cs="Calibri"/>
                <w:b/>
                <w:sz w:val="18"/>
                <w:szCs w:val="18"/>
              </w:rPr>
            </w:pPr>
            <w:r>
              <w:rPr>
                <w:rFonts w:ascii="宋体" w:hAnsi="宋体" w:cs="宋体" w:hint="eastAsia"/>
                <w:b/>
                <w:kern w:val="0"/>
                <w:sz w:val="18"/>
                <w:szCs w:val="18"/>
              </w:rPr>
              <w:t>序号</w:t>
            </w:r>
          </w:p>
        </w:tc>
        <w:tc>
          <w:tcPr>
            <w:tcW w:w="7371" w:type="dxa"/>
            <w:tcBorders>
              <w:top w:val="single" w:sz="12" w:space="0" w:color="auto"/>
              <w:left w:val="single" w:sz="6" w:space="0" w:color="auto"/>
              <w:bottom w:val="single" w:sz="12" w:space="0" w:color="auto"/>
              <w:right w:val="single" w:sz="12" w:space="0" w:color="auto"/>
            </w:tcBorders>
            <w:vAlign w:val="center"/>
          </w:tcPr>
          <w:p w14:paraId="285B7373" w14:textId="77777777" w:rsidR="007D33D2" w:rsidRDefault="007D33D2" w:rsidP="00FA766A">
            <w:pPr>
              <w:widowControl/>
              <w:ind w:firstLine="420"/>
              <w:jc w:val="center"/>
              <w:rPr>
                <w:rFonts w:ascii="宋体" w:hAnsi="宋体" w:cs="Calibri"/>
                <w:b/>
                <w:sz w:val="18"/>
                <w:szCs w:val="18"/>
              </w:rPr>
            </w:pPr>
            <w:r>
              <w:rPr>
                <w:rFonts w:ascii="宋体" w:hAnsi="宋体" w:cs="宋体" w:hint="eastAsia"/>
                <w:b/>
                <w:kern w:val="0"/>
                <w:sz w:val="18"/>
                <w:szCs w:val="18"/>
              </w:rPr>
              <w:t>技术要求</w:t>
            </w:r>
          </w:p>
        </w:tc>
      </w:tr>
      <w:tr w:rsidR="007D33D2" w14:paraId="3EA91BE8" w14:textId="77777777" w:rsidTr="00AF0F23">
        <w:tc>
          <w:tcPr>
            <w:tcW w:w="992" w:type="dxa"/>
            <w:tcBorders>
              <w:top w:val="single" w:sz="12" w:space="0" w:color="auto"/>
              <w:left w:val="single" w:sz="12" w:space="0" w:color="auto"/>
              <w:bottom w:val="single" w:sz="6" w:space="0" w:color="auto"/>
              <w:right w:val="single" w:sz="6" w:space="0" w:color="auto"/>
            </w:tcBorders>
            <w:vAlign w:val="center"/>
          </w:tcPr>
          <w:p w14:paraId="69B13E50" w14:textId="4FAB5655" w:rsidR="007D33D2" w:rsidRDefault="00AF0F23" w:rsidP="00AF0F23">
            <w:pPr>
              <w:pStyle w:val="ad"/>
              <w:numPr>
                <w:ilvl w:val="0"/>
                <w:numId w:val="15"/>
              </w:numPr>
              <w:snapToGrid w:val="0"/>
              <w:spacing w:line="360" w:lineRule="auto"/>
              <w:ind w:firstLineChars="0"/>
              <w:jc w:val="left"/>
              <w:rPr>
                <w:rFonts w:ascii="宋体" w:hAnsi="宋体"/>
                <w:szCs w:val="21"/>
              </w:rPr>
            </w:pPr>
            <w:r>
              <w:rPr>
                <w:rFonts w:ascii="宋体" w:hAnsi="宋体"/>
                <w:szCs w:val="21"/>
              </w:rPr>
              <w:t>1</w:t>
            </w:r>
            <w:r w:rsidR="007D33D2">
              <w:rPr>
                <w:rFonts w:ascii="宋体" w:hAnsi="宋体" w:hint="eastAsia"/>
                <w:szCs w:val="21"/>
              </w:rPr>
              <w:t>1</w:t>
            </w:r>
          </w:p>
        </w:tc>
        <w:tc>
          <w:tcPr>
            <w:tcW w:w="7371" w:type="dxa"/>
            <w:tcBorders>
              <w:top w:val="single" w:sz="12" w:space="0" w:color="auto"/>
              <w:left w:val="single" w:sz="6" w:space="0" w:color="auto"/>
              <w:bottom w:val="single" w:sz="6" w:space="0" w:color="auto"/>
              <w:right w:val="single" w:sz="12" w:space="0" w:color="auto"/>
            </w:tcBorders>
            <w:vAlign w:val="center"/>
          </w:tcPr>
          <w:p w14:paraId="4FB06F42" w14:textId="77777777" w:rsidR="007D33D2" w:rsidRDefault="007D33D2" w:rsidP="00FA766A">
            <w:pPr>
              <w:snapToGrid w:val="0"/>
              <w:spacing w:line="360" w:lineRule="auto"/>
              <w:rPr>
                <w:rFonts w:ascii="宋体" w:hAnsi="宋体"/>
                <w:szCs w:val="21"/>
              </w:rPr>
            </w:pPr>
            <w:r>
              <w:rPr>
                <w:rFonts w:hint="eastAsia"/>
                <w:color w:val="000000"/>
              </w:rPr>
              <w:t>具备网络管理、诊断、信号到服务映射、状态管理、更新与配置管理等自适应平台的服务。</w:t>
            </w:r>
          </w:p>
        </w:tc>
      </w:tr>
      <w:tr w:rsidR="007D33D2" w14:paraId="34FF35C4" w14:textId="77777777" w:rsidTr="00AF0F23">
        <w:tc>
          <w:tcPr>
            <w:tcW w:w="992" w:type="dxa"/>
            <w:tcBorders>
              <w:top w:val="single" w:sz="12" w:space="0" w:color="auto"/>
              <w:left w:val="single" w:sz="12" w:space="0" w:color="auto"/>
              <w:bottom w:val="single" w:sz="6" w:space="0" w:color="auto"/>
              <w:right w:val="single" w:sz="6" w:space="0" w:color="auto"/>
            </w:tcBorders>
            <w:vAlign w:val="center"/>
          </w:tcPr>
          <w:p w14:paraId="78A06074" w14:textId="77777777" w:rsidR="007D33D2" w:rsidRDefault="007D33D2" w:rsidP="00AF0F23">
            <w:pPr>
              <w:pStyle w:val="ad"/>
              <w:numPr>
                <w:ilvl w:val="0"/>
                <w:numId w:val="15"/>
              </w:numPr>
              <w:snapToGrid w:val="0"/>
              <w:spacing w:line="360" w:lineRule="auto"/>
              <w:ind w:firstLineChars="0"/>
              <w:jc w:val="left"/>
              <w:rPr>
                <w:rFonts w:ascii="宋体" w:hAnsi="宋体"/>
                <w:szCs w:val="21"/>
              </w:rPr>
            </w:pPr>
          </w:p>
        </w:tc>
        <w:tc>
          <w:tcPr>
            <w:tcW w:w="7371" w:type="dxa"/>
            <w:tcBorders>
              <w:top w:val="single" w:sz="12" w:space="0" w:color="auto"/>
              <w:left w:val="single" w:sz="6" w:space="0" w:color="auto"/>
              <w:bottom w:val="single" w:sz="6" w:space="0" w:color="auto"/>
              <w:right w:val="single" w:sz="12" w:space="0" w:color="auto"/>
            </w:tcBorders>
            <w:vAlign w:val="center"/>
          </w:tcPr>
          <w:p w14:paraId="3BA145CA" w14:textId="77777777" w:rsidR="007D33D2" w:rsidRDefault="007D33D2" w:rsidP="00FA766A">
            <w:pPr>
              <w:snapToGrid w:val="0"/>
              <w:spacing w:line="360" w:lineRule="auto"/>
              <w:rPr>
                <w:color w:val="000000"/>
              </w:rPr>
            </w:pPr>
            <w:r>
              <w:rPr>
                <w:rFonts w:hint="eastAsia"/>
                <w:color w:val="000000"/>
              </w:rPr>
              <w:t>具备执行管理、时间同步、通信管理、平台健康管理、日志与追踪、</w:t>
            </w:r>
            <w:r>
              <w:rPr>
                <w:rFonts w:hint="eastAsia"/>
                <w:color w:val="000000"/>
              </w:rPr>
              <w:t>Persistency</w:t>
            </w:r>
            <w:r>
              <w:rPr>
                <w:rFonts w:hint="eastAsia"/>
                <w:color w:val="000000"/>
              </w:rPr>
              <w:t>（非易失存储）、身份访问管理、</w:t>
            </w:r>
            <w:r>
              <w:rPr>
                <w:rFonts w:hint="eastAsia"/>
                <w:color w:val="000000"/>
              </w:rPr>
              <w:t>RESTful</w:t>
            </w:r>
            <w:r>
              <w:rPr>
                <w:rFonts w:hint="eastAsia"/>
                <w:color w:val="000000"/>
              </w:rPr>
              <w:t>通信、加密算法、内核类型等基础自适应平台</w:t>
            </w:r>
            <w:r>
              <w:rPr>
                <w:rFonts w:hint="eastAsia"/>
                <w:color w:val="000000"/>
              </w:rPr>
              <w:t>API</w:t>
            </w:r>
            <w:r>
              <w:rPr>
                <w:rFonts w:hint="eastAsia"/>
                <w:color w:val="000000"/>
              </w:rPr>
              <w:t>。</w:t>
            </w:r>
          </w:p>
        </w:tc>
      </w:tr>
      <w:tr w:rsidR="007D33D2" w14:paraId="1BDFE3B8" w14:textId="77777777" w:rsidTr="00AF0F23">
        <w:tc>
          <w:tcPr>
            <w:tcW w:w="992" w:type="dxa"/>
            <w:tcBorders>
              <w:top w:val="single" w:sz="6" w:space="0" w:color="auto"/>
              <w:left w:val="single" w:sz="12" w:space="0" w:color="auto"/>
              <w:bottom w:val="single" w:sz="6" w:space="0" w:color="auto"/>
              <w:right w:val="single" w:sz="6" w:space="0" w:color="auto"/>
            </w:tcBorders>
            <w:vAlign w:val="center"/>
          </w:tcPr>
          <w:p w14:paraId="3DBE82CF" w14:textId="77777777" w:rsidR="007D33D2" w:rsidRDefault="007D33D2" w:rsidP="00AF0F23">
            <w:pPr>
              <w:pStyle w:val="ad"/>
              <w:numPr>
                <w:ilvl w:val="0"/>
                <w:numId w:val="15"/>
              </w:numPr>
              <w:snapToGrid w:val="0"/>
              <w:spacing w:line="360" w:lineRule="auto"/>
              <w:ind w:firstLineChars="0"/>
              <w:jc w:val="left"/>
              <w:rPr>
                <w:rFonts w:ascii="宋体" w:hAnsi="宋体"/>
                <w:szCs w:val="21"/>
              </w:rPr>
            </w:pPr>
          </w:p>
        </w:tc>
        <w:tc>
          <w:tcPr>
            <w:tcW w:w="7371" w:type="dxa"/>
            <w:tcBorders>
              <w:top w:val="single" w:sz="6" w:space="0" w:color="auto"/>
              <w:left w:val="single" w:sz="6" w:space="0" w:color="auto"/>
              <w:bottom w:val="single" w:sz="6" w:space="0" w:color="auto"/>
              <w:right w:val="single" w:sz="12" w:space="0" w:color="auto"/>
            </w:tcBorders>
            <w:vAlign w:val="center"/>
          </w:tcPr>
          <w:p w14:paraId="50AD1A89" w14:textId="77777777" w:rsidR="007D33D2" w:rsidRDefault="007D33D2" w:rsidP="00FA766A">
            <w:pPr>
              <w:snapToGrid w:val="0"/>
              <w:spacing w:line="360" w:lineRule="auto"/>
              <w:rPr>
                <w:rFonts w:ascii="宋体" w:hAnsi="宋体"/>
                <w:szCs w:val="21"/>
              </w:rPr>
            </w:pPr>
            <w:r>
              <w:rPr>
                <w:rFonts w:hint="eastAsia"/>
                <w:color w:val="000000"/>
              </w:rPr>
              <w:t>具备</w:t>
            </w:r>
            <w:r>
              <w:rPr>
                <w:rFonts w:hint="eastAsia"/>
                <w:color w:val="000000"/>
              </w:rPr>
              <w:t>SOME/IP</w:t>
            </w:r>
            <w:r>
              <w:rPr>
                <w:rFonts w:hint="eastAsia"/>
                <w:color w:val="000000"/>
              </w:rPr>
              <w:t>、</w:t>
            </w:r>
            <w:r>
              <w:rPr>
                <w:rFonts w:hint="eastAsia"/>
                <w:color w:val="000000"/>
              </w:rPr>
              <w:t>SOME/IP-</w:t>
            </w:r>
            <w:r>
              <w:rPr>
                <w:color w:val="000000"/>
              </w:rPr>
              <w:t>SD</w:t>
            </w:r>
            <w:r>
              <w:rPr>
                <w:rFonts w:hint="eastAsia"/>
                <w:color w:val="000000"/>
              </w:rPr>
              <w:t>、</w:t>
            </w:r>
            <w:r>
              <w:rPr>
                <w:rFonts w:hint="eastAsia"/>
                <w:color w:val="000000"/>
              </w:rPr>
              <w:t>I</w:t>
            </w:r>
            <w:r>
              <w:rPr>
                <w:color w:val="000000"/>
              </w:rPr>
              <w:t>PC(</w:t>
            </w:r>
            <w:r>
              <w:rPr>
                <w:rFonts w:hint="eastAsia"/>
                <w:color w:val="000000"/>
              </w:rPr>
              <w:t>local</w:t>
            </w:r>
            <w:r>
              <w:rPr>
                <w:color w:val="000000"/>
              </w:rPr>
              <w:t>)</w:t>
            </w:r>
            <w:r>
              <w:rPr>
                <w:rFonts w:hint="eastAsia"/>
                <w:color w:val="000000"/>
              </w:rPr>
              <w:t>、</w:t>
            </w:r>
            <w:r>
              <w:rPr>
                <w:rFonts w:hint="eastAsia"/>
                <w:color w:val="000000"/>
              </w:rPr>
              <w:t>D</w:t>
            </w:r>
            <w:r>
              <w:rPr>
                <w:color w:val="000000"/>
              </w:rPr>
              <w:t>DS</w:t>
            </w:r>
            <w:r>
              <w:rPr>
                <w:rFonts w:hint="eastAsia"/>
                <w:color w:val="000000"/>
              </w:rPr>
              <w:t>等通信组件。</w:t>
            </w:r>
          </w:p>
        </w:tc>
      </w:tr>
      <w:tr w:rsidR="007D33D2" w14:paraId="3D89993E" w14:textId="77777777" w:rsidTr="00AF0F23">
        <w:tc>
          <w:tcPr>
            <w:tcW w:w="992" w:type="dxa"/>
            <w:tcBorders>
              <w:top w:val="single" w:sz="6" w:space="0" w:color="auto"/>
              <w:left w:val="single" w:sz="12" w:space="0" w:color="auto"/>
              <w:bottom w:val="single" w:sz="6" w:space="0" w:color="auto"/>
              <w:right w:val="single" w:sz="6" w:space="0" w:color="auto"/>
            </w:tcBorders>
            <w:vAlign w:val="center"/>
          </w:tcPr>
          <w:p w14:paraId="772FDD89" w14:textId="77777777" w:rsidR="007D33D2" w:rsidRDefault="007D33D2" w:rsidP="00AF0F23">
            <w:pPr>
              <w:pStyle w:val="ad"/>
              <w:numPr>
                <w:ilvl w:val="0"/>
                <w:numId w:val="15"/>
              </w:numPr>
              <w:snapToGrid w:val="0"/>
              <w:spacing w:line="360" w:lineRule="auto"/>
              <w:ind w:firstLineChars="0"/>
              <w:jc w:val="left"/>
              <w:rPr>
                <w:rFonts w:ascii="宋体" w:hAnsi="宋体"/>
                <w:szCs w:val="21"/>
              </w:rPr>
            </w:pPr>
          </w:p>
        </w:tc>
        <w:tc>
          <w:tcPr>
            <w:tcW w:w="7371" w:type="dxa"/>
            <w:tcBorders>
              <w:top w:val="single" w:sz="6" w:space="0" w:color="auto"/>
              <w:left w:val="single" w:sz="6" w:space="0" w:color="auto"/>
              <w:bottom w:val="single" w:sz="6" w:space="0" w:color="auto"/>
              <w:right w:val="single" w:sz="12" w:space="0" w:color="auto"/>
            </w:tcBorders>
            <w:vAlign w:val="center"/>
          </w:tcPr>
          <w:p w14:paraId="0252CCDB" w14:textId="77777777" w:rsidR="007D33D2" w:rsidRDefault="007D33D2" w:rsidP="00FA766A">
            <w:pPr>
              <w:snapToGrid w:val="0"/>
              <w:spacing w:line="360" w:lineRule="auto"/>
              <w:rPr>
                <w:rFonts w:ascii="宋体" w:hAnsi="宋体"/>
                <w:szCs w:val="21"/>
              </w:rPr>
            </w:pPr>
            <w:r>
              <w:rPr>
                <w:rFonts w:hint="eastAsia"/>
                <w:color w:val="000000"/>
              </w:rPr>
              <w:t>具备使用</w:t>
            </w:r>
            <w:r>
              <w:rPr>
                <w:rFonts w:hint="eastAsia"/>
                <w:color w:val="000000"/>
              </w:rPr>
              <w:t>manifest</w:t>
            </w:r>
            <w:r>
              <w:rPr>
                <w:rFonts w:hint="eastAsia"/>
                <w:color w:val="000000"/>
              </w:rPr>
              <w:t>文件进行配置。</w:t>
            </w:r>
          </w:p>
        </w:tc>
      </w:tr>
      <w:tr w:rsidR="007D33D2" w14:paraId="62894BFC" w14:textId="77777777" w:rsidTr="00AF0F23">
        <w:tc>
          <w:tcPr>
            <w:tcW w:w="992" w:type="dxa"/>
            <w:tcBorders>
              <w:top w:val="single" w:sz="6" w:space="0" w:color="auto"/>
              <w:left w:val="single" w:sz="12" w:space="0" w:color="auto"/>
              <w:bottom w:val="single" w:sz="6" w:space="0" w:color="auto"/>
              <w:right w:val="single" w:sz="6" w:space="0" w:color="auto"/>
            </w:tcBorders>
            <w:vAlign w:val="center"/>
          </w:tcPr>
          <w:p w14:paraId="62C8B564" w14:textId="77777777" w:rsidR="007D33D2" w:rsidRDefault="007D33D2" w:rsidP="00AF0F23">
            <w:pPr>
              <w:pStyle w:val="ad"/>
              <w:numPr>
                <w:ilvl w:val="0"/>
                <w:numId w:val="15"/>
              </w:numPr>
              <w:snapToGrid w:val="0"/>
              <w:spacing w:line="360" w:lineRule="auto"/>
              <w:ind w:firstLineChars="0"/>
              <w:jc w:val="left"/>
              <w:rPr>
                <w:rFonts w:ascii="宋体" w:hAnsi="宋体"/>
                <w:szCs w:val="21"/>
              </w:rPr>
            </w:pPr>
          </w:p>
        </w:tc>
        <w:tc>
          <w:tcPr>
            <w:tcW w:w="7371" w:type="dxa"/>
            <w:tcBorders>
              <w:top w:val="single" w:sz="6" w:space="0" w:color="auto"/>
              <w:left w:val="single" w:sz="6" w:space="0" w:color="auto"/>
              <w:bottom w:val="single" w:sz="6" w:space="0" w:color="auto"/>
              <w:right w:val="single" w:sz="12" w:space="0" w:color="auto"/>
            </w:tcBorders>
            <w:vAlign w:val="center"/>
          </w:tcPr>
          <w:p w14:paraId="48E3B450" w14:textId="77777777" w:rsidR="007D33D2" w:rsidRDefault="007D33D2" w:rsidP="00FA766A">
            <w:pPr>
              <w:snapToGrid w:val="0"/>
              <w:spacing w:line="360" w:lineRule="auto"/>
              <w:rPr>
                <w:color w:val="000000"/>
              </w:rPr>
            </w:pPr>
            <w:r>
              <w:rPr>
                <w:rFonts w:hint="eastAsia"/>
                <w:color w:val="000000"/>
              </w:rPr>
              <w:t>具备</w:t>
            </w:r>
            <w:r>
              <w:rPr>
                <w:rFonts w:hint="eastAsia"/>
                <w:color w:val="000000"/>
              </w:rPr>
              <w:t>Hypervisor</w:t>
            </w:r>
            <w:r>
              <w:rPr>
                <w:rFonts w:hint="eastAsia"/>
                <w:color w:val="000000"/>
              </w:rPr>
              <w:t>及虚拟化技术。</w:t>
            </w:r>
          </w:p>
        </w:tc>
      </w:tr>
      <w:tr w:rsidR="007D33D2" w14:paraId="493C4858" w14:textId="77777777" w:rsidTr="00AF0F23">
        <w:tc>
          <w:tcPr>
            <w:tcW w:w="992" w:type="dxa"/>
            <w:tcBorders>
              <w:top w:val="single" w:sz="6" w:space="0" w:color="auto"/>
              <w:left w:val="single" w:sz="12" w:space="0" w:color="auto"/>
              <w:bottom w:val="single" w:sz="6" w:space="0" w:color="auto"/>
              <w:right w:val="single" w:sz="6" w:space="0" w:color="auto"/>
            </w:tcBorders>
            <w:vAlign w:val="center"/>
          </w:tcPr>
          <w:p w14:paraId="4834E41A" w14:textId="77777777" w:rsidR="007D33D2" w:rsidRDefault="007D33D2" w:rsidP="00AF0F23">
            <w:pPr>
              <w:pStyle w:val="ad"/>
              <w:numPr>
                <w:ilvl w:val="0"/>
                <w:numId w:val="15"/>
              </w:numPr>
              <w:snapToGrid w:val="0"/>
              <w:spacing w:line="360" w:lineRule="auto"/>
              <w:ind w:firstLineChars="0"/>
              <w:jc w:val="left"/>
              <w:rPr>
                <w:rFonts w:ascii="宋体" w:hAnsi="宋体"/>
                <w:szCs w:val="21"/>
              </w:rPr>
            </w:pPr>
          </w:p>
        </w:tc>
        <w:tc>
          <w:tcPr>
            <w:tcW w:w="7371" w:type="dxa"/>
            <w:tcBorders>
              <w:top w:val="single" w:sz="6" w:space="0" w:color="auto"/>
              <w:left w:val="single" w:sz="6" w:space="0" w:color="auto"/>
              <w:bottom w:val="single" w:sz="6" w:space="0" w:color="auto"/>
              <w:right w:val="single" w:sz="12" w:space="0" w:color="auto"/>
            </w:tcBorders>
            <w:vAlign w:val="center"/>
          </w:tcPr>
          <w:p w14:paraId="301FA651" w14:textId="77777777" w:rsidR="007D33D2" w:rsidRDefault="007D33D2" w:rsidP="00FA766A">
            <w:pPr>
              <w:snapToGrid w:val="0"/>
              <w:spacing w:line="360" w:lineRule="auto"/>
              <w:rPr>
                <w:rFonts w:ascii="宋体" w:hAnsi="宋体"/>
                <w:szCs w:val="21"/>
              </w:rPr>
            </w:pPr>
            <w:r>
              <w:rPr>
                <w:rFonts w:hint="eastAsia"/>
                <w:color w:val="000000"/>
              </w:rPr>
              <w:t>具备</w:t>
            </w:r>
            <w:r>
              <w:rPr>
                <w:rFonts w:hint="eastAsia"/>
                <w:color w:val="000000"/>
              </w:rPr>
              <w:t xml:space="preserve">POSIX PSE51 / C++ STL </w:t>
            </w:r>
            <w:r>
              <w:rPr>
                <w:rFonts w:hint="eastAsia"/>
                <w:color w:val="000000"/>
              </w:rPr>
              <w:t>标准的操作系统接口功能，如</w:t>
            </w:r>
            <w:r>
              <w:rPr>
                <w:rFonts w:hint="eastAsia"/>
                <w:color w:val="000000"/>
              </w:rPr>
              <w:t>LINUX</w:t>
            </w:r>
            <w:r>
              <w:rPr>
                <w:rFonts w:hint="eastAsia"/>
                <w:color w:val="000000"/>
              </w:rPr>
              <w:t>、</w:t>
            </w:r>
            <w:r>
              <w:rPr>
                <w:rFonts w:hint="eastAsia"/>
                <w:color w:val="000000"/>
              </w:rPr>
              <w:t>QNX</w:t>
            </w:r>
            <w:r>
              <w:rPr>
                <w:rFonts w:hint="eastAsia"/>
                <w:color w:val="000000"/>
              </w:rPr>
              <w:t>等。</w:t>
            </w:r>
          </w:p>
        </w:tc>
      </w:tr>
      <w:tr w:rsidR="007D33D2" w14:paraId="17939C06" w14:textId="77777777" w:rsidTr="00AF0F23">
        <w:tc>
          <w:tcPr>
            <w:tcW w:w="992" w:type="dxa"/>
            <w:tcBorders>
              <w:top w:val="single" w:sz="6" w:space="0" w:color="auto"/>
              <w:left w:val="single" w:sz="12" w:space="0" w:color="auto"/>
              <w:bottom w:val="single" w:sz="6" w:space="0" w:color="auto"/>
              <w:right w:val="single" w:sz="6" w:space="0" w:color="auto"/>
            </w:tcBorders>
            <w:vAlign w:val="center"/>
          </w:tcPr>
          <w:p w14:paraId="28B0266C" w14:textId="77777777" w:rsidR="007D33D2" w:rsidRDefault="007D33D2" w:rsidP="00AF0F23">
            <w:pPr>
              <w:pStyle w:val="ad"/>
              <w:numPr>
                <w:ilvl w:val="0"/>
                <w:numId w:val="15"/>
              </w:numPr>
              <w:snapToGrid w:val="0"/>
              <w:spacing w:line="360" w:lineRule="auto"/>
              <w:ind w:firstLineChars="0"/>
              <w:jc w:val="left"/>
              <w:rPr>
                <w:rFonts w:ascii="宋体" w:hAnsi="宋体"/>
                <w:szCs w:val="21"/>
              </w:rPr>
            </w:pPr>
          </w:p>
        </w:tc>
        <w:tc>
          <w:tcPr>
            <w:tcW w:w="7371" w:type="dxa"/>
            <w:tcBorders>
              <w:top w:val="single" w:sz="6" w:space="0" w:color="auto"/>
              <w:left w:val="single" w:sz="6" w:space="0" w:color="auto"/>
              <w:bottom w:val="single" w:sz="6" w:space="0" w:color="auto"/>
              <w:right w:val="single" w:sz="12" w:space="0" w:color="auto"/>
            </w:tcBorders>
            <w:vAlign w:val="center"/>
          </w:tcPr>
          <w:p w14:paraId="08BEB788" w14:textId="77777777" w:rsidR="007D33D2" w:rsidRDefault="007D33D2" w:rsidP="00FA766A">
            <w:pPr>
              <w:snapToGrid w:val="0"/>
              <w:spacing w:line="360" w:lineRule="auto"/>
              <w:rPr>
                <w:color w:val="000000"/>
              </w:rPr>
            </w:pPr>
            <w:r>
              <w:rPr>
                <w:rFonts w:hint="eastAsia"/>
                <w:color w:val="000000"/>
              </w:rPr>
              <w:t>支持</w:t>
            </w:r>
            <w:r>
              <w:rPr>
                <w:rFonts w:hint="eastAsia"/>
                <w:color w:val="000000"/>
              </w:rPr>
              <w:t>C++</w:t>
            </w:r>
            <w:r>
              <w:rPr>
                <w:rFonts w:hint="eastAsia"/>
                <w:color w:val="000000"/>
              </w:rPr>
              <w:t>语言开发。</w:t>
            </w:r>
          </w:p>
        </w:tc>
      </w:tr>
      <w:tr w:rsidR="007D33D2" w14:paraId="5A085BDC" w14:textId="77777777" w:rsidTr="00AF0F23">
        <w:tc>
          <w:tcPr>
            <w:tcW w:w="992" w:type="dxa"/>
            <w:tcBorders>
              <w:top w:val="single" w:sz="6" w:space="0" w:color="auto"/>
              <w:left w:val="single" w:sz="12" w:space="0" w:color="auto"/>
              <w:bottom w:val="single" w:sz="6" w:space="0" w:color="auto"/>
              <w:right w:val="single" w:sz="6" w:space="0" w:color="auto"/>
            </w:tcBorders>
            <w:vAlign w:val="center"/>
          </w:tcPr>
          <w:p w14:paraId="14D54DD3" w14:textId="77777777" w:rsidR="007D33D2" w:rsidRDefault="007D33D2" w:rsidP="00AF0F23">
            <w:pPr>
              <w:pStyle w:val="ad"/>
              <w:numPr>
                <w:ilvl w:val="0"/>
                <w:numId w:val="15"/>
              </w:numPr>
              <w:snapToGrid w:val="0"/>
              <w:spacing w:line="360" w:lineRule="auto"/>
              <w:ind w:firstLineChars="0"/>
              <w:jc w:val="left"/>
              <w:rPr>
                <w:rFonts w:ascii="宋体" w:hAnsi="宋体"/>
                <w:szCs w:val="21"/>
              </w:rPr>
            </w:pPr>
          </w:p>
        </w:tc>
        <w:tc>
          <w:tcPr>
            <w:tcW w:w="7371" w:type="dxa"/>
            <w:tcBorders>
              <w:top w:val="single" w:sz="6" w:space="0" w:color="auto"/>
              <w:left w:val="single" w:sz="6" w:space="0" w:color="auto"/>
              <w:bottom w:val="single" w:sz="6" w:space="0" w:color="auto"/>
              <w:right w:val="single" w:sz="12" w:space="0" w:color="auto"/>
            </w:tcBorders>
            <w:vAlign w:val="center"/>
          </w:tcPr>
          <w:p w14:paraId="5617619B" w14:textId="77777777" w:rsidR="007D33D2" w:rsidRDefault="007D33D2" w:rsidP="00FA766A">
            <w:pPr>
              <w:snapToGrid w:val="0"/>
              <w:spacing w:line="360" w:lineRule="auto"/>
              <w:rPr>
                <w:color w:val="000000"/>
              </w:rPr>
            </w:pPr>
            <w:r>
              <w:rPr>
                <w:rFonts w:ascii="宋体" w:hAnsi="宋体" w:hint="eastAsia"/>
                <w:szCs w:val="21"/>
              </w:rPr>
              <w:t>提供符合ASILC的认证报告及safety manual。</w:t>
            </w:r>
          </w:p>
        </w:tc>
      </w:tr>
      <w:tr w:rsidR="007D33D2" w14:paraId="19AF4E57" w14:textId="77777777" w:rsidTr="00AF0F23">
        <w:tc>
          <w:tcPr>
            <w:tcW w:w="992" w:type="dxa"/>
            <w:tcBorders>
              <w:top w:val="single" w:sz="6" w:space="0" w:color="auto"/>
              <w:left w:val="single" w:sz="12" w:space="0" w:color="auto"/>
              <w:bottom w:val="single" w:sz="6" w:space="0" w:color="auto"/>
              <w:right w:val="single" w:sz="6" w:space="0" w:color="auto"/>
            </w:tcBorders>
            <w:vAlign w:val="center"/>
          </w:tcPr>
          <w:p w14:paraId="0DB8FDFC" w14:textId="77777777" w:rsidR="007D33D2" w:rsidRDefault="007D33D2" w:rsidP="00AF0F23">
            <w:pPr>
              <w:pStyle w:val="ad"/>
              <w:numPr>
                <w:ilvl w:val="0"/>
                <w:numId w:val="15"/>
              </w:numPr>
              <w:snapToGrid w:val="0"/>
              <w:spacing w:line="360" w:lineRule="auto"/>
              <w:ind w:firstLineChars="0"/>
              <w:jc w:val="left"/>
              <w:rPr>
                <w:rFonts w:ascii="宋体" w:hAnsi="宋体"/>
                <w:szCs w:val="21"/>
              </w:rPr>
            </w:pPr>
          </w:p>
        </w:tc>
        <w:tc>
          <w:tcPr>
            <w:tcW w:w="7371" w:type="dxa"/>
            <w:tcBorders>
              <w:top w:val="single" w:sz="6" w:space="0" w:color="auto"/>
              <w:left w:val="single" w:sz="6" w:space="0" w:color="auto"/>
              <w:bottom w:val="single" w:sz="6" w:space="0" w:color="auto"/>
              <w:right w:val="single" w:sz="12" w:space="0" w:color="auto"/>
            </w:tcBorders>
            <w:vAlign w:val="center"/>
          </w:tcPr>
          <w:p w14:paraId="0CF47814" w14:textId="77777777" w:rsidR="007D33D2" w:rsidRDefault="007D33D2" w:rsidP="00FA766A">
            <w:pPr>
              <w:snapToGrid w:val="0"/>
              <w:spacing w:line="360" w:lineRule="auto"/>
              <w:rPr>
                <w:color w:val="000000"/>
              </w:rPr>
            </w:pPr>
            <w:r>
              <w:rPr>
                <w:rFonts w:ascii="宋体" w:hAnsi="宋体" w:hint="eastAsia"/>
                <w:szCs w:val="21"/>
              </w:rPr>
              <w:t>支</w:t>
            </w:r>
            <w:r w:rsidRPr="001D0D38">
              <w:rPr>
                <w:rFonts w:ascii="宋体" w:hAnsi="宋体" w:hint="eastAsia"/>
                <w:szCs w:val="21"/>
              </w:rPr>
              <w:t>持AUTOSAR</w:t>
            </w:r>
            <w:r w:rsidRPr="001D0D38">
              <w:rPr>
                <w:rFonts w:ascii="宋体" w:hAnsi="宋体"/>
                <w:szCs w:val="21"/>
              </w:rPr>
              <w:t xml:space="preserve"> AP</w:t>
            </w:r>
            <w:r w:rsidRPr="001D0D38">
              <w:rPr>
                <w:rFonts w:ascii="宋体" w:hAnsi="宋体" w:hint="eastAsia"/>
                <w:szCs w:val="21"/>
              </w:rPr>
              <w:t xml:space="preserve"> </w:t>
            </w:r>
            <w:r w:rsidRPr="001D0D38">
              <w:rPr>
                <w:rFonts w:ascii="宋体" w:hAnsi="宋体"/>
                <w:szCs w:val="21"/>
              </w:rPr>
              <w:t>18.03</w:t>
            </w:r>
            <w:r>
              <w:rPr>
                <w:rFonts w:ascii="宋体" w:hAnsi="宋体" w:hint="eastAsia"/>
                <w:szCs w:val="21"/>
              </w:rPr>
              <w:t>及以上标准。</w:t>
            </w:r>
          </w:p>
        </w:tc>
      </w:tr>
      <w:tr w:rsidR="007D33D2" w14:paraId="69E72B1E" w14:textId="77777777" w:rsidTr="00AF0F23">
        <w:tc>
          <w:tcPr>
            <w:tcW w:w="992" w:type="dxa"/>
            <w:tcBorders>
              <w:top w:val="single" w:sz="6" w:space="0" w:color="auto"/>
              <w:left w:val="single" w:sz="12" w:space="0" w:color="auto"/>
              <w:bottom w:val="single" w:sz="6" w:space="0" w:color="auto"/>
              <w:right w:val="single" w:sz="6" w:space="0" w:color="auto"/>
            </w:tcBorders>
            <w:vAlign w:val="center"/>
          </w:tcPr>
          <w:p w14:paraId="755D267C" w14:textId="77777777" w:rsidR="007D33D2" w:rsidRDefault="007D33D2" w:rsidP="00AF0F23">
            <w:pPr>
              <w:pStyle w:val="ad"/>
              <w:numPr>
                <w:ilvl w:val="0"/>
                <w:numId w:val="15"/>
              </w:numPr>
              <w:snapToGrid w:val="0"/>
              <w:spacing w:line="360" w:lineRule="auto"/>
              <w:ind w:firstLineChars="0"/>
              <w:jc w:val="left"/>
              <w:rPr>
                <w:rFonts w:ascii="宋体" w:hAnsi="宋体"/>
                <w:szCs w:val="21"/>
              </w:rPr>
            </w:pPr>
          </w:p>
        </w:tc>
        <w:tc>
          <w:tcPr>
            <w:tcW w:w="7371" w:type="dxa"/>
            <w:tcBorders>
              <w:top w:val="single" w:sz="6" w:space="0" w:color="auto"/>
              <w:left w:val="single" w:sz="6" w:space="0" w:color="auto"/>
              <w:bottom w:val="single" w:sz="6" w:space="0" w:color="auto"/>
              <w:right w:val="single" w:sz="12" w:space="0" w:color="auto"/>
            </w:tcBorders>
            <w:vAlign w:val="center"/>
          </w:tcPr>
          <w:p w14:paraId="119A5CCF" w14:textId="77777777" w:rsidR="007D33D2" w:rsidRDefault="007D33D2" w:rsidP="00FA766A">
            <w:pPr>
              <w:snapToGrid w:val="0"/>
              <w:spacing w:line="360" w:lineRule="auto"/>
              <w:rPr>
                <w:rFonts w:ascii="宋体" w:hAnsi="宋体"/>
                <w:szCs w:val="21"/>
              </w:rPr>
            </w:pPr>
            <w:r>
              <w:rPr>
                <w:rFonts w:ascii="宋体" w:hAnsi="宋体" w:hint="eastAsia"/>
                <w:szCs w:val="21"/>
              </w:rPr>
              <w:t>提供应用层模型使用的必要的软件库函数。</w:t>
            </w:r>
          </w:p>
        </w:tc>
      </w:tr>
    </w:tbl>
    <w:p w14:paraId="3BFA5B98" w14:textId="57CB43F0" w:rsidR="004846EC" w:rsidRPr="00361604" w:rsidRDefault="004846EC" w:rsidP="0087106C">
      <w:pPr>
        <w:spacing w:beforeLines="50" w:before="156" w:afterLines="50" w:after="156" w:line="274" w:lineRule="auto"/>
        <w:ind w:left="720"/>
        <w:outlineLvl w:val="0"/>
        <w:rPr>
          <w:b/>
          <w:bCs/>
          <w:sz w:val="24"/>
        </w:rPr>
      </w:pPr>
    </w:p>
    <w:p w14:paraId="7E6E9846" w14:textId="4751F59A" w:rsidR="00C93FB8" w:rsidRPr="0087106C" w:rsidRDefault="0087106C" w:rsidP="0087106C">
      <w:pPr>
        <w:spacing w:beforeLines="50" w:before="156" w:afterLines="50" w:after="156" w:line="274" w:lineRule="auto"/>
        <w:outlineLvl w:val="0"/>
        <w:rPr>
          <w:b/>
          <w:bCs/>
          <w:sz w:val="24"/>
        </w:rPr>
      </w:pPr>
      <w:r>
        <w:rPr>
          <w:rFonts w:hint="eastAsia"/>
          <w:b/>
          <w:bCs/>
          <w:sz w:val="24"/>
        </w:rPr>
        <w:t>十、</w:t>
      </w:r>
      <w:r w:rsidR="005B62F6" w:rsidRPr="0087106C">
        <w:rPr>
          <w:b/>
          <w:bCs/>
          <w:sz w:val="24"/>
        </w:rPr>
        <w:t>服务方案</w:t>
      </w:r>
      <w:r w:rsidR="00C93FB8" w:rsidRPr="0087106C">
        <w:rPr>
          <w:b/>
          <w:bCs/>
          <w:sz w:val="24"/>
        </w:rPr>
        <w:t>要求</w:t>
      </w:r>
    </w:p>
    <w:p w14:paraId="3A16ABF7" w14:textId="77777777" w:rsidR="0087106C" w:rsidRDefault="0087106C" w:rsidP="0087106C">
      <w:pPr>
        <w:numPr>
          <w:ilvl w:val="1"/>
          <w:numId w:val="23"/>
        </w:numPr>
        <w:autoSpaceDE w:val="0"/>
        <w:autoSpaceDN w:val="0"/>
        <w:spacing w:line="360" w:lineRule="auto"/>
        <w:jc w:val="left"/>
        <w:rPr>
          <w:rFonts w:ascii="宋体" w:hAnsi="宋体" w:cs="宋体"/>
          <w:iCs/>
          <w:kern w:val="0"/>
          <w:sz w:val="24"/>
        </w:rPr>
      </w:pPr>
      <w:r w:rsidRPr="00A31CD3">
        <w:rPr>
          <w:rFonts w:ascii="宋体" w:hAnsi="宋体" w:cs="宋体" w:hint="eastAsia"/>
          <w:iCs/>
          <w:kern w:val="0"/>
          <w:sz w:val="24"/>
        </w:rPr>
        <w:t>服务流程要求；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528"/>
      </w:tblGrid>
      <w:tr w:rsidR="0087106C" w:rsidRPr="00DC2409" w14:paraId="371CAA3F" w14:textId="77777777" w:rsidTr="00FA766A">
        <w:tc>
          <w:tcPr>
            <w:tcW w:w="2093" w:type="dxa"/>
            <w:shd w:val="clear" w:color="auto" w:fill="auto"/>
          </w:tcPr>
          <w:p w14:paraId="12CFE366" w14:textId="77777777" w:rsidR="0087106C" w:rsidRPr="00DC2409" w:rsidRDefault="0087106C" w:rsidP="00FA766A">
            <w:pPr>
              <w:rPr>
                <w:rFonts w:ascii="宋体" w:hAnsi="宋体"/>
              </w:rPr>
            </w:pPr>
            <w:r>
              <w:rPr>
                <w:rFonts w:ascii="宋体" w:hAnsi="宋体" w:hint="eastAsia"/>
              </w:rPr>
              <w:t>服务内容</w:t>
            </w:r>
          </w:p>
        </w:tc>
        <w:tc>
          <w:tcPr>
            <w:tcW w:w="5528" w:type="dxa"/>
            <w:shd w:val="clear" w:color="auto" w:fill="auto"/>
          </w:tcPr>
          <w:p w14:paraId="4C536A2A" w14:textId="77777777" w:rsidR="0087106C" w:rsidRPr="00DC2409" w:rsidRDefault="0087106C" w:rsidP="00FA766A">
            <w:pPr>
              <w:rPr>
                <w:rFonts w:ascii="宋体" w:hAnsi="宋体"/>
              </w:rPr>
            </w:pPr>
            <w:r>
              <w:rPr>
                <w:rFonts w:ascii="宋体" w:hAnsi="宋体" w:hint="eastAsia"/>
              </w:rPr>
              <w:t>服务方式</w:t>
            </w:r>
          </w:p>
        </w:tc>
      </w:tr>
      <w:tr w:rsidR="0087106C" w:rsidRPr="00DC2409" w14:paraId="3C682F9B" w14:textId="77777777" w:rsidTr="00FA766A">
        <w:tc>
          <w:tcPr>
            <w:tcW w:w="2093" w:type="dxa"/>
            <w:shd w:val="clear" w:color="auto" w:fill="auto"/>
          </w:tcPr>
          <w:p w14:paraId="61BBF652" w14:textId="77777777" w:rsidR="0087106C" w:rsidRPr="00005A79" w:rsidRDefault="0087106C" w:rsidP="00FA766A">
            <w:pPr>
              <w:pStyle w:val="Default"/>
              <w:jc w:val="both"/>
              <w:rPr>
                <w:rFonts w:ascii="宋体" w:hAnsi="宋体" w:cs="宋体"/>
                <w:color w:val="auto"/>
                <w:sz w:val="18"/>
                <w:szCs w:val="18"/>
              </w:rPr>
            </w:pPr>
            <w:r w:rsidRPr="00005A79">
              <w:rPr>
                <w:rFonts w:ascii="宋体" w:hAnsi="宋体" w:cs="宋体"/>
                <w:color w:val="auto"/>
                <w:sz w:val="18"/>
                <w:szCs w:val="18"/>
              </w:rPr>
              <w:t>技术支持请求</w:t>
            </w:r>
          </w:p>
        </w:tc>
        <w:tc>
          <w:tcPr>
            <w:tcW w:w="5528" w:type="dxa"/>
            <w:shd w:val="clear" w:color="auto" w:fill="auto"/>
          </w:tcPr>
          <w:p w14:paraId="02E593EA" w14:textId="77777777" w:rsidR="0087106C" w:rsidRPr="00005A79" w:rsidRDefault="0087106C" w:rsidP="00FA766A">
            <w:pPr>
              <w:pStyle w:val="Default"/>
              <w:jc w:val="both"/>
              <w:rPr>
                <w:rFonts w:ascii="宋体" w:hAnsi="宋体" w:cs="宋体"/>
                <w:color w:val="auto"/>
                <w:sz w:val="18"/>
                <w:szCs w:val="18"/>
              </w:rPr>
            </w:pPr>
            <w:r w:rsidRPr="00005A79">
              <w:rPr>
                <w:rFonts w:ascii="宋体" w:hAnsi="宋体" w:cs="宋体"/>
                <w:color w:val="auto"/>
                <w:sz w:val="18"/>
                <w:szCs w:val="18"/>
              </w:rPr>
              <w:t>通过邮件或电话提报、响应、反馈和关闭，响应时间：</w:t>
            </w:r>
            <w:r w:rsidRPr="00005A79">
              <w:rPr>
                <w:rFonts w:ascii="宋体" w:hAnsi="宋体" w:cs="宋体"/>
                <w:color w:val="auto"/>
                <w:sz w:val="18"/>
                <w:szCs w:val="18"/>
              </w:rPr>
              <w:t>24</w:t>
            </w:r>
            <w:r w:rsidRPr="00005A79">
              <w:rPr>
                <w:rFonts w:ascii="宋体" w:hAnsi="宋体" w:cs="宋体"/>
                <w:color w:val="auto"/>
                <w:sz w:val="18"/>
                <w:szCs w:val="18"/>
              </w:rPr>
              <w:t>小时。</w:t>
            </w:r>
          </w:p>
        </w:tc>
      </w:tr>
      <w:tr w:rsidR="0087106C" w:rsidRPr="00DC2409" w14:paraId="463AA879" w14:textId="77777777" w:rsidTr="00FA766A">
        <w:tc>
          <w:tcPr>
            <w:tcW w:w="2093" w:type="dxa"/>
            <w:shd w:val="clear" w:color="auto" w:fill="auto"/>
          </w:tcPr>
          <w:p w14:paraId="03F71E9D" w14:textId="77777777" w:rsidR="0087106C" w:rsidRPr="00005A79" w:rsidRDefault="0087106C" w:rsidP="00FA766A">
            <w:pPr>
              <w:pStyle w:val="Default"/>
              <w:jc w:val="both"/>
              <w:rPr>
                <w:rFonts w:ascii="宋体" w:hAnsi="宋体" w:cs="宋体"/>
                <w:color w:val="auto"/>
                <w:sz w:val="18"/>
                <w:szCs w:val="18"/>
              </w:rPr>
            </w:pPr>
            <w:r w:rsidRPr="00005A79">
              <w:rPr>
                <w:rFonts w:ascii="宋体" w:hAnsi="宋体" w:cs="宋体"/>
                <w:color w:val="auto"/>
                <w:sz w:val="18"/>
                <w:szCs w:val="18"/>
              </w:rPr>
              <w:t>事件（故障）处理</w:t>
            </w:r>
          </w:p>
        </w:tc>
        <w:tc>
          <w:tcPr>
            <w:tcW w:w="5528" w:type="dxa"/>
            <w:shd w:val="clear" w:color="auto" w:fill="auto"/>
          </w:tcPr>
          <w:p w14:paraId="3A5E1439" w14:textId="77777777" w:rsidR="0087106C" w:rsidRPr="00005A79" w:rsidRDefault="0087106C" w:rsidP="00FA766A">
            <w:pPr>
              <w:pStyle w:val="Default"/>
              <w:jc w:val="both"/>
              <w:rPr>
                <w:rFonts w:ascii="宋体" w:hAnsi="宋体" w:cs="宋体"/>
                <w:color w:val="auto"/>
                <w:sz w:val="18"/>
                <w:szCs w:val="18"/>
              </w:rPr>
            </w:pPr>
            <w:r w:rsidRPr="00005A79">
              <w:rPr>
                <w:rFonts w:ascii="宋体" w:hAnsi="宋体" w:cs="宋体"/>
                <w:color w:val="auto"/>
                <w:sz w:val="18"/>
                <w:szCs w:val="18"/>
              </w:rPr>
              <w:t>通过邮件或电话提报、响应、反馈和关闭。服务提供场所为用户现场或远程，根据故障的实际情况确定具体的服务场所。</w:t>
            </w:r>
          </w:p>
        </w:tc>
      </w:tr>
      <w:tr w:rsidR="0087106C" w:rsidRPr="00DC2409" w14:paraId="01179623" w14:textId="77777777" w:rsidTr="00FA766A">
        <w:tc>
          <w:tcPr>
            <w:tcW w:w="2093" w:type="dxa"/>
            <w:shd w:val="clear" w:color="auto" w:fill="auto"/>
          </w:tcPr>
          <w:p w14:paraId="535DF4A9" w14:textId="77777777" w:rsidR="0087106C" w:rsidRPr="00F009B2" w:rsidRDefault="0087106C" w:rsidP="00FA766A">
            <w:pPr>
              <w:spacing w:line="360" w:lineRule="auto"/>
              <w:rPr>
                <w:rFonts w:ascii="宋体" w:hAnsi="宋体" w:cs="宋体"/>
                <w:kern w:val="0"/>
                <w:sz w:val="18"/>
                <w:szCs w:val="18"/>
              </w:rPr>
            </w:pPr>
            <w:r>
              <w:rPr>
                <w:rFonts w:ascii="宋体" w:hAnsi="宋体" w:cs="宋体" w:hint="eastAsia"/>
                <w:kern w:val="0"/>
                <w:sz w:val="18"/>
                <w:szCs w:val="18"/>
              </w:rPr>
              <w:t>问题处理</w:t>
            </w:r>
          </w:p>
        </w:tc>
        <w:tc>
          <w:tcPr>
            <w:tcW w:w="5528" w:type="dxa"/>
            <w:shd w:val="clear" w:color="auto" w:fill="auto"/>
          </w:tcPr>
          <w:p w14:paraId="567FD4E7" w14:textId="77777777" w:rsidR="0087106C" w:rsidRPr="00005A79" w:rsidRDefault="0087106C" w:rsidP="00FA766A">
            <w:pPr>
              <w:pStyle w:val="Default"/>
              <w:jc w:val="both"/>
              <w:rPr>
                <w:rFonts w:ascii="宋体" w:hAnsi="宋体" w:cs="宋体"/>
                <w:color w:val="auto"/>
                <w:sz w:val="18"/>
                <w:szCs w:val="18"/>
              </w:rPr>
            </w:pPr>
            <w:r w:rsidRPr="00005A79">
              <w:rPr>
                <w:rFonts w:ascii="宋体" w:hAnsi="宋体" w:cs="宋体"/>
                <w:color w:val="auto"/>
                <w:sz w:val="18"/>
                <w:szCs w:val="18"/>
              </w:rPr>
              <w:t>通过邮件或电话提报、响应、反馈和关闭。服务提供场所为用户现场或远程，根据问题的实际情况确定具体的服务</w:t>
            </w:r>
            <w:r w:rsidRPr="00005A79">
              <w:rPr>
                <w:rFonts w:ascii="宋体" w:hAnsi="宋体" w:cs="宋体" w:hint="eastAsia"/>
                <w:color w:val="auto"/>
                <w:sz w:val="18"/>
                <w:szCs w:val="18"/>
              </w:rPr>
              <w:t>场所。</w:t>
            </w:r>
          </w:p>
        </w:tc>
      </w:tr>
      <w:tr w:rsidR="0087106C" w:rsidRPr="00DC2409" w14:paraId="56268943" w14:textId="77777777" w:rsidTr="00FA766A">
        <w:tc>
          <w:tcPr>
            <w:tcW w:w="2093" w:type="dxa"/>
            <w:shd w:val="clear" w:color="auto" w:fill="auto"/>
          </w:tcPr>
          <w:p w14:paraId="00E765A1" w14:textId="77777777" w:rsidR="0087106C" w:rsidRPr="00F009B2" w:rsidRDefault="0087106C" w:rsidP="00FA766A">
            <w:pPr>
              <w:spacing w:line="360" w:lineRule="auto"/>
              <w:rPr>
                <w:rFonts w:ascii="宋体" w:hAnsi="宋体" w:cs="宋体"/>
                <w:kern w:val="0"/>
                <w:sz w:val="18"/>
                <w:szCs w:val="18"/>
              </w:rPr>
            </w:pPr>
            <w:r>
              <w:rPr>
                <w:rFonts w:ascii="宋体" w:hAnsi="宋体" w:cs="宋体" w:hint="eastAsia"/>
                <w:kern w:val="0"/>
                <w:sz w:val="18"/>
                <w:szCs w:val="18"/>
              </w:rPr>
              <w:t>变更管理</w:t>
            </w:r>
          </w:p>
        </w:tc>
        <w:tc>
          <w:tcPr>
            <w:tcW w:w="5528" w:type="dxa"/>
            <w:shd w:val="clear" w:color="auto" w:fill="auto"/>
          </w:tcPr>
          <w:p w14:paraId="48328BB5" w14:textId="77777777" w:rsidR="0087106C" w:rsidRPr="00005A79" w:rsidRDefault="0087106C" w:rsidP="00FA766A">
            <w:pPr>
              <w:pStyle w:val="Default"/>
              <w:jc w:val="both"/>
              <w:rPr>
                <w:rFonts w:ascii="宋体" w:hAnsi="宋体" w:cs="宋体"/>
                <w:color w:val="auto"/>
                <w:sz w:val="18"/>
                <w:szCs w:val="18"/>
              </w:rPr>
            </w:pPr>
            <w:r w:rsidRPr="00005A79">
              <w:rPr>
                <w:rFonts w:ascii="宋体" w:hAnsi="宋体" w:cs="宋体" w:hint="eastAsia"/>
                <w:color w:val="auto"/>
                <w:sz w:val="18"/>
                <w:szCs w:val="18"/>
              </w:rPr>
              <w:t>双方依据变更管理中的规定的相关流程和单据，进行提报、确认、实现、测试、发布和验收。服务提供场所为用户现场或远程，具体服务场所按双方签订的项目变更评审单或额外的变更协议约定执行</w:t>
            </w:r>
          </w:p>
        </w:tc>
      </w:tr>
    </w:tbl>
    <w:p w14:paraId="1F6CAD27" w14:textId="77777777" w:rsidR="0087106C" w:rsidRPr="00E55566" w:rsidRDefault="0087106C" w:rsidP="0087106C">
      <w:pPr>
        <w:autoSpaceDE w:val="0"/>
        <w:autoSpaceDN w:val="0"/>
        <w:spacing w:line="360" w:lineRule="auto"/>
        <w:jc w:val="left"/>
        <w:rPr>
          <w:rFonts w:ascii="宋体" w:hAnsi="宋体" w:cs="宋体"/>
          <w:iCs/>
          <w:kern w:val="0"/>
          <w:sz w:val="24"/>
        </w:rPr>
      </w:pPr>
    </w:p>
    <w:p w14:paraId="273B7488" w14:textId="77777777" w:rsidR="0087106C" w:rsidRPr="00DA19A9" w:rsidRDefault="0087106C" w:rsidP="0087106C">
      <w:pPr>
        <w:numPr>
          <w:ilvl w:val="1"/>
          <w:numId w:val="23"/>
        </w:numPr>
        <w:autoSpaceDE w:val="0"/>
        <w:autoSpaceDN w:val="0"/>
        <w:spacing w:line="360" w:lineRule="auto"/>
        <w:jc w:val="left"/>
        <w:rPr>
          <w:rFonts w:ascii="宋体" w:hAnsi="宋体" w:cs="宋体"/>
          <w:iCs/>
          <w:kern w:val="0"/>
          <w:sz w:val="24"/>
        </w:rPr>
      </w:pPr>
      <w:r w:rsidRPr="00DA19A9">
        <w:rPr>
          <w:rFonts w:ascii="宋体" w:hAnsi="宋体" w:cs="宋体" w:hint="eastAsia"/>
          <w:iCs/>
          <w:kern w:val="0"/>
          <w:sz w:val="24"/>
        </w:rPr>
        <w:t>服务标准：</w:t>
      </w:r>
    </w:p>
    <w:p w14:paraId="2EF24433" w14:textId="77777777" w:rsidR="0087106C" w:rsidRPr="00DA19A9" w:rsidRDefault="0087106C" w:rsidP="0087106C">
      <w:pPr>
        <w:autoSpaceDE w:val="0"/>
        <w:autoSpaceDN w:val="0"/>
        <w:adjustRightInd w:val="0"/>
        <w:ind w:left="480"/>
        <w:jc w:val="left"/>
        <w:rPr>
          <w:rFonts w:ascii="宋体" w:cs="宋体"/>
          <w:color w:val="000000"/>
          <w:kern w:val="0"/>
          <w:sz w:val="24"/>
        </w:rPr>
      </w:pPr>
      <w:r w:rsidRPr="00DA19A9">
        <w:rPr>
          <w:rFonts w:ascii="宋体" w:cs="宋体" w:hint="eastAsia"/>
          <w:color w:val="000000"/>
          <w:kern w:val="0"/>
          <w:sz w:val="24"/>
        </w:rPr>
        <w:t>1）投标方根据项目节点及项目交付体系，按时按质完成项目开发及开发成功交付。</w:t>
      </w:r>
      <w:r w:rsidRPr="00DA19A9">
        <w:rPr>
          <w:rFonts w:ascii="宋体" w:cs="宋体"/>
          <w:color w:val="000000"/>
          <w:kern w:val="0"/>
          <w:sz w:val="24"/>
        </w:rPr>
        <w:t xml:space="preserve"> </w:t>
      </w:r>
    </w:p>
    <w:p w14:paraId="1F2F143F" w14:textId="77777777" w:rsidR="0087106C" w:rsidRPr="00DA19A9" w:rsidRDefault="0087106C" w:rsidP="0087106C">
      <w:pPr>
        <w:autoSpaceDE w:val="0"/>
        <w:autoSpaceDN w:val="0"/>
        <w:spacing w:line="360" w:lineRule="auto"/>
        <w:ind w:left="480"/>
        <w:jc w:val="left"/>
        <w:rPr>
          <w:rFonts w:ascii="宋体" w:cs="宋体"/>
          <w:color w:val="FF0000"/>
          <w:kern w:val="0"/>
          <w:sz w:val="24"/>
        </w:rPr>
      </w:pPr>
      <w:r w:rsidRPr="00DA19A9">
        <w:rPr>
          <w:rFonts w:ascii="宋体" w:cs="宋体"/>
          <w:color w:val="000000"/>
          <w:kern w:val="0"/>
          <w:sz w:val="24"/>
        </w:rPr>
        <w:t>2</w:t>
      </w:r>
      <w:r w:rsidRPr="00DA19A9">
        <w:rPr>
          <w:rFonts w:ascii="宋体" w:cs="宋体" w:hint="eastAsia"/>
          <w:color w:val="000000"/>
          <w:kern w:val="0"/>
          <w:sz w:val="24"/>
        </w:rPr>
        <w:t>）</w:t>
      </w:r>
      <w:r w:rsidRPr="00FA766A">
        <w:rPr>
          <w:rFonts w:ascii="宋体" w:cs="宋体" w:hint="eastAsia"/>
          <w:kern w:val="0"/>
          <w:sz w:val="24"/>
        </w:rPr>
        <w:t>投标方需按照以下责任分工提供服务：</w:t>
      </w:r>
    </w:p>
    <w:tbl>
      <w:tblPr>
        <w:tblW w:w="79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61"/>
        <w:gridCol w:w="2815"/>
        <w:gridCol w:w="992"/>
        <w:gridCol w:w="992"/>
        <w:gridCol w:w="1860"/>
      </w:tblGrid>
      <w:tr w:rsidR="0087106C" w:rsidRPr="00DC2409" w14:paraId="5FE7E59C" w14:textId="77777777" w:rsidTr="001D66FD">
        <w:trPr>
          <w:trHeight w:val="397"/>
          <w:jc w:val="center"/>
        </w:trPr>
        <w:tc>
          <w:tcPr>
            <w:tcW w:w="1261" w:type="dxa"/>
            <w:tcBorders>
              <w:bottom w:val="single" w:sz="12" w:space="0" w:color="auto"/>
            </w:tcBorders>
            <w:shd w:val="clear" w:color="auto" w:fill="auto"/>
          </w:tcPr>
          <w:p w14:paraId="6C2885CF" w14:textId="77777777" w:rsidR="0087106C" w:rsidRPr="00DC2409" w:rsidRDefault="0087106C" w:rsidP="00FA766A">
            <w:pPr>
              <w:jc w:val="center"/>
              <w:rPr>
                <w:rFonts w:ascii="宋体" w:hAnsi="宋体"/>
                <w:b/>
                <w:sz w:val="18"/>
                <w:szCs w:val="18"/>
              </w:rPr>
            </w:pPr>
            <w:r w:rsidRPr="00DC2409">
              <w:rPr>
                <w:rFonts w:ascii="宋体" w:hAnsi="宋体" w:hint="eastAsia"/>
                <w:b/>
                <w:sz w:val="18"/>
                <w:szCs w:val="18"/>
              </w:rPr>
              <w:t>序号</w:t>
            </w:r>
          </w:p>
        </w:tc>
        <w:tc>
          <w:tcPr>
            <w:tcW w:w="2815" w:type="dxa"/>
            <w:tcBorders>
              <w:bottom w:val="single" w:sz="12" w:space="0" w:color="auto"/>
            </w:tcBorders>
            <w:shd w:val="clear" w:color="auto" w:fill="auto"/>
          </w:tcPr>
          <w:p w14:paraId="69A236A1" w14:textId="77777777" w:rsidR="0087106C" w:rsidRPr="00DC2409" w:rsidRDefault="0087106C" w:rsidP="00FA766A">
            <w:pPr>
              <w:jc w:val="center"/>
              <w:rPr>
                <w:rFonts w:ascii="宋体" w:hAnsi="宋体"/>
                <w:b/>
                <w:sz w:val="18"/>
                <w:szCs w:val="18"/>
              </w:rPr>
            </w:pPr>
            <w:r w:rsidRPr="00DC2409">
              <w:rPr>
                <w:rFonts w:ascii="宋体" w:hAnsi="宋体" w:hint="eastAsia"/>
                <w:b/>
                <w:sz w:val="18"/>
                <w:szCs w:val="18"/>
              </w:rPr>
              <w:t>工作任务</w:t>
            </w:r>
          </w:p>
        </w:tc>
        <w:tc>
          <w:tcPr>
            <w:tcW w:w="992" w:type="dxa"/>
            <w:tcBorders>
              <w:bottom w:val="single" w:sz="12" w:space="0" w:color="auto"/>
            </w:tcBorders>
            <w:shd w:val="clear" w:color="auto" w:fill="auto"/>
          </w:tcPr>
          <w:p w14:paraId="0F16B601" w14:textId="77777777" w:rsidR="0087106C" w:rsidRPr="00DC2409" w:rsidRDefault="0087106C" w:rsidP="00FA766A">
            <w:pPr>
              <w:jc w:val="center"/>
              <w:rPr>
                <w:rFonts w:ascii="宋体" w:hAnsi="宋体"/>
                <w:b/>
                <w:sz w:val="18"/>
                <w:szCs w:val="18"/>
              </w:rPr>
            </w:pPr>
            <w:r>
              <w:rPr>
                <w:rFonts w:ascii="宋体" w:hAnsi="宋体" w:hint="eastAsia"/>
                <w:b/>
                <w:sz w:val="18"/>
                <w:szCs w:val="18"/>
              </w:rPr>
              <w:t>招标方</w:t>
            </w:r>
          </w:p>
        </w:tc>
        <w:tc>
          <w:tcPr>
            <w:tcW w:w="992" w:type="dxa"/>
            <w:tcBorders>
              <w:bottom w:val="single" w:sz="12" w:space="0" w:color="auto"/>
            </w:tcBorders>
            <w:shd w:val="clear" w:color="auto" w:fill="auto"/>
          </w:tcPr>
          <w:p w14:paraId="7550ECF9" w14:textId="77777777" w:rsidR="0087106C" w:rsidRPr="00DC2409" w:rsidRDefault="0087106C" w:rsidP="00FA766A">
            <w:pPr>
              <w:jc w:val="center"/>
              <w:rPr>
                <w:rFonts w:ascii="宋体" w:hAnsi="宋体"/>
                <w:b/>
                <w:sz w:val="18"/>
                <w:szCs w:val="18"/>
              </w:rPr>
            </w:pPr>
            <w:r>
              <w:rPr>
                <w:rFonts w:ascii="宋体" w:hAnsi="宋体" w:hint="eastAsia"/>
                <w:b/>
                <w:sz w:val="18"/>
                <w:szCs w:val="18"/>
              </w:rPr>
              <w:t>投标方</w:t>
            </w:r>
          </w:p>
        </w:tc>
        <w:tc>
          <w:tcPr>
            <w:tcW w:w="1860" w:type="dxa"/>
            <w:tcBorders>
              <w:bottom w:val="single" w:sz="12" w:space="0" w:color="auto"/>
            </w:tcBorders>
            <w:shd w:val="clear" w:color="auto" w:fill="auto"/>
          </w:tcPr>
          <w:p w14:paraId="3C9FF788" w14:textId="77777777" w:rsidR="0087106C" w:rsidRPr="00DC2409" w:rsidRDefault="0087106C" w:rsidP="00FA766A">
            <w:pPr>
              <w:jc w:val="center"/>
              <w:rPr>
                <w:rFonts w:ascii="宋体" w:hAnsi="宋体"/>
                <w:b/>
                <w:sz w:val="18"/>
                <w:szCs w:val="18"/>
              </w:rPr>
            </w:pPr>
            <w:r w:rsidRPr="00DC2409">
              <w:rPr>
                <w:rFonts w:ascii="宋体" w:hAnsi="宋体" w:hint="eastAsia"/>
                <w:b/>
                <w:sz w:val="18"/>
                <w:szCs w:val="18"/>
              </w:rPr>
              <w:t>备注</w:t>
            </w:r>
          </w:p>
        </w:tc>
      </w:tr>
      <w:tr w:rsidR="0087106C" w:rsidRPr="00DC2409" w14:paraId="684C81FA" w14:textId="77777777" w:rsidTr="001D66FD">
        <w:trPr>
          <w:trHeight w:val="397"/>
          <w:jc w:val="center"/>
        </w:trPr>
        <w:tc>
          <w:tcPr>
            <w:tcW w:w="1261" w:type="dxa"/>
            <w:tcBorders>
              <w:top w:val="single" w:sz="12" w:space="0" w:color="auto"/>
            </w:tcBorders>
            <w:shd w:val="clear" w:color="auto" w:fill="auto"/>
          </w:tcPr>
          <w:p w14:paraId="5E607D44" w14:textId="77777777" w:rsidR="0087106C" w:rsidRPr="00DC2409" w:rsidRDefault="0087106C" w:rsidP="00FA766A">
            <w:pPr>
              <w:jc w:val="center"/>
              <w:rPr>
                <w:rFonts w:ascii="宋体" w:hAnsi="宋体"/>
                <w:sz w:val="18"/>
                <w:szCs w:val="18"/>
              </w:rPr>
            </w:pPr>
            <w:r w:rsidRPr="00DC2409">
              <w:rPr>
                <w:rFonts w:ascii="宋体" w:hAnsi="宋体"/>
                <w:sz w:val="18"/>
                <w:szCs w:val="18"/>
              </w:rPr>
              <w:t>1</w:t>
            </w:r>
          </w:p>
        </w:tc>
        <w:tc>
          <w:tcPr>
            <w:tcW w:w="2815" w:type="dxa"/>
            <w:tcBorders>
              <w:top w:val="single" w:sz="12" w:space="0" w:color="auto"/>
            </w:tcBorders>
            <w:shd w:val="clear" w:color="auto" w:fill="auto"/>
            <w:vAlign w:val="center"/>
          </w:tcPr>
          <w:p w14:paraId="36B2939D" w14:textId="77777777" w:rsidR="0087106C" w:rsidRPr="00DC2409" w:rsidRDefault="0087106C" w:rsidP="00FA766A">
            <w:pPr>
              <w:adjustRightInd w:val="0"/>
              <w:snapToGrid w:val="0"/>
              <w:ind w:right="-51"/>
              <w:rPr>
                <w:rFonts w:ascii="宋体" w:hAnsi="宋体"/>
                <w:sz w:val="18"/>
                <w:szCs w:val="18"/>
              </w:rPr>
            </w:pPr>
            <w:r w:rsidRPr="00DC2409">
              <w:rPr>
                <w:rFonts w:ascii="宋体" w:hAnsi="宋体" w:hint="eastAsia"/>
                <w:sz w:val="18"/>
                <w:szCs w:val="18"/>
              </w:rPr>
              <w:t>需求规范发布</w:t>
            </w:r>
          </w:p>
        </w:tc>
        <w:tc>
          <w:tcPr>
            <w:tcW w:w="992" w:type="dxa"/>
            <w:tcBorders>
              <w:top w:val="single" w:sz="12" w:space="0" w:color="auto"/>
            </w:tcBorders>
            <w:shd w:val="clear" w:color="auto" w:fill="auto"/>
          </w:tcPr>
          <w:p w14:paraId="7BD5B5D0" w14:textId="77777777" w:rsidR="0087106C" w:rsidRPr="00DC2409" w:rsidRDefault="0087106C" w:rsidP="00FA766A">
            <w:pPr>
              <w:jc w:val="center"/>
              <w:rPr>
                <w:rFonts w:ascii="宋体" w:hAnsi="宋体"/>
                <w:sz w:val="18"/>
                <w:szCs w:val="18"/>
              </w:rPr>
            </w:pPr>
            <w:r w:rsidRPr="00DC2409">
              <w:rPr>
                <w:rFonts w:ascii="宋体" w:hAnsi="宋体"/>
                <w:sz w:val="18"/>
                <w:szCs w:val="18"/>
              </w:rPr>
              <w:t>R</w:t>
            </w:r>
          </w:p>
        </w:tc>
        <w:tc>
          <w:tcPr>
            <w:tcW w:w="992" w:type="dxa"/>
            <w:tcBorders>
              <w:top w:val="single" w:sz="12" w:space="0" w:color="auto"/>
            </w:tcBorders>
            <w:shd w:val="clear" w:color="auto" w:fill="auto"/>
          </w:tcPr>
          <w:p w14:paraId="50ACED37" w14:textId="77777777" w:rsidR="0087106C" w:rsidRPr="00DC2409" w:rsidRDefault="0087106C" w:rsidP="00FA766A">
            <w:pPr>
              <w:jc w:val="center"/>
              <w:rPr>
                <w:rFonts w:ascii="宋体" w:hAnsi="宋体"/>
                <w:sz w:val="18"/>
                <w:szCs w:val="18"/>
              </w:rPr>
            </w:pPr>
            <w:r w:rsidRPr="00DC2409">
              <w:rPr>
                <w:rFonts w:ascii="宋体" w:hAnsi="宋体"/>
                <w:sz w:val="18"/>
                <w:szCs w:val="18"/>
              </w:rPr>
              <w:t>S</w:t>
            </w:r>
          </w:p>
        </w:tc>
        <w:tc>
          <w:tcPr>
            <w:tcW w:w="1860" w:type="dxa"/>
            <w:tcBorders>
              <w:top w:val="single" w:sz="12" w:space="0" w:color="auto"/>
            </w:tcBorders>
            <w:shd w:val="clear" w:color="auto" w:fill="auto"/>
          </w:tcPr>
          <w:p w14:paraId="15152C2D" w14:textId="77777777" w:rsidR="0087106C" w:rsidRPr="00DC2409" w:rsidRDefault="0087106C" w:rsidP="00FA766A">
            <w:pPr>
              <w:jc w:val="center"/>
              <w:rPr>
                <w:rFonts w:ascii="宋体" w:hAnsi="宋体"/>
                <w:sz w:val="18"/>
                <w:szCs w:val="18"/>
              </w:rPr>
            </w:pPr>
          </w:p>
        </w:tc>
      </w:tr>
      <w:tr w:rsidR="0087106C" w:rsidRPr="00DC2409" w14:paraId="7BF21B66" w14:textId="77777777" w:rsidTr="001D66FD">
        <w:trPr>
          <w:trHeight w:val="397"/>
          <w:jc w:val="center"/>
        </w:trPr>
        <w:tc>
          <w:tcPr>
            <w:tcW w:w="1261" w:type="dxa"/>
            <w:shd w:val="clear" w:color="auto" w:fill="auto"/>
          </w:tcPr>
          <w:p w14:paraId="5A234689" w14:textId="77777777" w:rsidR="0087106C" w:rsidRPr="00DC2409" w:rsidRDefault="0087106C" w:rsidP="00FA766A">
            <w:pPr>
              <w:jc w:val="center"/>
              <w:rPr>
                <w:rFonts w:ascii="宋体" w:hAnsi="宋体"/>
                <w:sz w:val="18"/>
                <w:szCs w:val="18"/>
              </w:rPr>
            </w:pPr>
            <w:r w:rsidRPr="00DC2409">
              <w:rPr>
                <w:rFonts w:ascii="宋体" w:hAnsi="宋体"/>
                <w:sz w:val="18"/>
                <w:szCs w:val="18"/>
              </w:rPr>
              <w:lastRenderedPageBreak/>
              <w:t>2</w:t>
            </w:r>
          </w:p>
        </w:tc>
        <w:tc>
          <w:tcPr>
            <w:tcW w:w="2815" w:type="dxa"/>
            <w:shd w:val="clear" w:color="auto" w:fill="auto"/>
            <w:vAlign w:val="center"/>
          </w:tcPr>
          <w:p w14:paraId="1655D322" w14:textId="77777777" w:rsidR="0087106C" w:rsidRPr="00DC2409" w:rsidRDefault="0087106C" w:rsidP="00FA766A">
            <w:pPr>
              <w:adjustRightInd w:val="0"/>
              <w:snapToGrid w:val="0"/>
              <w:ind w:right="-51"/>
              <w:rPr>
                <w:rFonts w:ascii="宋体" w:hAnsi="宋体"/>
                <w:sz w:val="18"/>
                <w:szCs w:val="18"/>
              </w:rPr>
            </w:pPr>
            <w:r w:rsidRPr="00DC2409">
              <w:rPr>
                <w:rFonts w:ascii="宋体" w:hAnsi="宋体" w:hint="eastAsia"/>
                <w:sz w:val="18"/>
                <w:szCs w:val="18"/>
              </w:rPr>
              <w:t>制定开发计划</w:t>
            </w:r>
          </w:p>
        </w:tc>
        <w:tc>
          <w:tcPr>
            <w:tcW w:w="992" w:type="dxa"/>
            <w:shd w:val="clear" w:color="auto" w:fill="auto"/>
          </w:tcPr>
          <w:p w14:paraId="75917F43" w14:textId="77777777" w:rsidR="0087106C" w:rsidRPr="00DC2409" w:rsidRDefault="0087106C" w:rsidP="00FA766A">
            <w:pPr>
              <w:jc w:val="center"/>
              <w:rPr>
                <w:rFonts w:ascii="宋体" w:hAnsi="宋体"/>
                <w:sz w:val="18"/>
                <w:szCs w:val="18"/>
              </w:rPr>
            </w:pPr>
            <w:r w:rsidRPr="00DC2409">
              <w:rPr>
                <w:rFonts w:ascii="宋体" w:hAnsi="宋体"/>
                <w:sz w:val="18"/>
                <w:szCs w:val="18"/>
              </w:rPr>
              <w:t>S</w:t>
            </w:r>
          </w:p>
        </w:tc>
        <w:tc>
          <w:tcPr>
            <w:tcW w:w="992" w:type="dxa"/>
            <w:shd w:val="clear" w:color="auto" w:fill="auto"/>
          </w:tcPr>
          <w:p w14:paraId="69CC2B38" w14:textId="77777777" w:rsidR="0087106C" w:rsidRPr="00DC2409" w:rsidRDefault="0087106C" w:rsidP="00FA766A">
            <w:pPr>
              <w:jc w:val="center"/>
              <w:rPr>
                <w:rFonts w:ascii="宋体" w:hAnsi="宋体"/>
                <w:sz w:val="18"/>
                <w:szCs w:val="18"/>
              </w:rPr>
            </w:pPr>
            <w:r w:rsidRPr="00DC2409">
              <w:rPr>
                <w:rFonts w:ascii="宋体" w:hAnsi="宋体"/>
                <w:sz w:val="18"/>
                <w:szCs w:val="18"/>
              </w:rPr>
              <w:t>R</w:t>
            </w:r>
          </w:p>
        </w:tc>
        <w:tc>
          <w:tcPr>
            <w:tcW w:w="1860" w:type="dxa"/>
            <w:shd w:val="clear" w:color="auto" w:fill="auto"/>
          </w:tcPr>
          <w:p w14:paraId="58A2E32D" w14:textId="77777777" w:rsidR="0087106C" w:rsidRPr="00DC2409" w:rsidRDefault="0087106C" w:rsidP="00FA766A">
            <w:pPr>
              <w:jc w:val="center"/>
              <w:rPr>
                <w:rFonts w:ascii="宋体" w:hAnsi="宋体"/>
                <w:sz w:val="18"/>
                <w:szCs w:val="18"/>
              </w:rPr>
            </w:pPr>
          </w:p>
        </w:tc>
      </w:tr>
      <w:tr w:rsidR="0087106C" w:rsidRPr="00DC2409" w14:paraId="7B94B47A" w14:textId="77777777" w:rsidTr="001D66FD">
        <w:trPr>
          <w:trHeight w:val="397"/>
          <w:jc w:val="center"/>
        </w:trPr>
        <w:tc>
          <w:tcPr>
            <w:tcW w:w="1261" w:type="dxa"/>
            <w:shd w:val="clear" w:color="auto" w:fill="auto"/>
          </w:tcPr>
          <w:p w14:paraId="12120108" w14:textId="77777777" w:rsidR="0087106C" w:rsidRPr="00DC2409" w:rsidRDefault="0087106C" w:rsidP="00FA766A">
            <w:pPr>
              <w:jc w:val="center"/>
              <w:rPr>
                <w:rFonts w:ascii="宋体" w:hAnsi="宋体"/>
                <w:sz w:val="18"/>
                <w:szCs w:val="18"/>
              </w:rPr>
            </w:pPr>
            <w:r w:rsidRPr="00DC2409">
              <w:rPr>
                <w:rFonts w:ascii="宋体" w:hAnsi="宋体"/>
                <w:sz w:val="18"/>
                <w:szCs w:val="18"/>
              </w:rPr>
              <w:t>3</w:t>
            </w:r>
          </w:p>
        </w:tc>
        <w:tc>
          <w:tcPr>
            <w:tcW w:w="2815" w:type="dxa"/>
            <w:shd w:val="clear" w:color="auto" w:fill="auto"/>
            <w:vAlign w:val="center"/>
          </w:tcPr>
          <w:p w14:paraId="57BE55D0" w14:textId="77777777" w:rsidR="0087106C" w:rsidRPr="00DC2409" w:rsidRDefault="0087106C" w:rsidP="00FA766A">
            <w:pPr>
              <w:adjustRightInd w:val="0"/>
              <w:snapToGrid w:val="0"/>
              <w:ind w:right="-51"/>
              <w:rPr>
                <w:rFonts w:ascii="宋体" w:hAnsi="宋体"/>
                <w:sz w:val="18"/>
                <w:szCs w:val="18"/>
              </w:rPr>
            </w:pPr>
            <w:r w:rsidRPr="00DC2409">
              <w:rPr>
                <w:rFonts w:ascii="宋体" w:hAnsi="宋体" w:hint="eastAsia"/>
                <w:sz w:val="18"/>
                <w:szCs w:val="18"/>
              </w:rPr>
              <w:t>制定功能定义及相关规范</w:t>
            </w:r>
          </w:p>
        </w:tc>
        <w:tc>
          <w:tcPr>
            <w:tcW w:w="992" w:type="dxa"/>
            <w:shd w:val="clear" w:color="auto" w:fill="auto"/>
          </w:tcPr>
          <w:p w14:paraId="3BEEF876" w14:textId="77777777" w:rsidR="0087106C" w:rsidRPr="00DC2409" w:rsidRDefault="0087106C" w:rsidP="00FA766A">
            <w:pPr>
              <w:jc w:val="center"/>
              <w:rPr>
                <w:rFonts w:ascii="宋体" w:hAnsi="宋体"/>
                <w:sz w:val="18"/>
                <w:szCs w:val="18"/>
              </w:rPr>
            </w:pPr>
            <w:r w:rsidRPr="00DC2409">
              <w:rPr>
                <w:rFonts w:ascii="宋体" w:hAnsi="宋体"/>
                <w:sz w:val="18"/>
                <w:szCs w:val="18"/>
              </w:rPr>
              <w:t>S</w:t>
            </w:r>
          </w:p>
        </w:tc>
        <w:tc>
          <w:tcPr>
            <w:tcW w:w="992" w:type="dxa"/>
            <w:shd w:val="clear" w:color="auto" w:fill="auto"/>
          </w:tcPr>
          <w:p w14:paraId="59BE8FEC" w14:textId="77777777" w:rsidR="0087106C" w:rsidRPr="00DC2409" w:rsidRDefault="0087106C" w:rsidP="00FA766A">
            <w:pPr>
              <w:jc w:val="center"/>
              <w:rPr>
                <w:rFonts w:ascii="宋体" w:hAnsi="宋体"/>
                <w:sz w:val="18"/>
                <w:szCs w:val="18"/>
              </w:rPr>
            </w:pPr>
            <w:r w:rsidRPr="00DC2409">
              <w:rPr>
                <w:rFonts w:ascii="宋体" w:hAnsi="宋体"/>
                <w:sz w:val="18"/>
                <w:szCs w:val="18"/>
              </w:rPr>
              <w:t>R</w:t>
            </w:r>
          </w:p>
        </w:tc>
        <w:tc>
          <w:tcPr>
            <w:tcW w:w="1860" w:type="dxa"/>
            <w:shd w:val="clear" w:color="auto" w:fill="auto"/>
          </w:tcPr>
          <w:p w14:paraId="7EA42E64" w14:textId="77777777" w:rsidR="0087106C" w:rsidRPr="00DC2409" w:rsidRDefault="0087106C" w:rsidP="00FA766A">
            <w:pPr>
              <w:jc w:val="center"/>
              <w:rPr>
                <w:rFonts w:ascii="宋体" w:hAnsi="宋体"/>
                <w:sz w:val="18"/>
                <w:szCs w:val="18"/>
              </w:rPr>
            </w:pPr>
            <w:r>
              <w:rPr>
                <w:rFonts w:ascii="宋体" w:hAnsi="宋体" w:hint="eastAsia"/>
                <w:sz w:val="18"/>
                <w:szCs w:val="18"/>
              </w:rPr>
              <w:t>初版，后续持续更新</w:t>
            </w:r>
          </w:p>
        </w:tc>
      </w:tr>
      <w:tr w:rsidR="0087106C" w:rsidRPr="00DC2409" w14:paraId="7E3195D1" w14:textId="77777777" w:rsidTr="001D66FD">
        <w:trPr>
          <w:trHeight w:val="397"/>
          <w:jc w:val="center"/>
        </w:trPr>
        <w:tc>
          <w:tcPr>
            <w:tcW w:w="1261" w:type="dxa"/>
            <w:shd w:val="clear" w:color="auto" w:fill="auto"/>
          </w:tcPr>
          <w:p w14:paraId="12DC99CB" w14:textId="77777777" w:rsidR="0087106C" w:rsidRPr="00DC2409" w:rsidRDefault="0087106C" w:rsidP="00FA766A">
            <w:pPr>
              <w:jc w:val="center"/>
              <w:rPr>
                <w:rFonts w:ascii="宋体" w:hAnsi="宋体"/>
                <w:sz w:val="18"/>
                <w:szCs w:val="18"/>
              </w:rPr>
            </w:pPr>
            <w:r w:rsidRPr="00DC2409">
              <w:rPr>
                <w:rFonts w:ascii="宋体" w:hAnsi="宋体"/>
                <w:sz w:val="18"/>
                <w:szCs w:val="18"/>
              </w:rPr>
              <w:t>4</w:t>
            </w:r>
          </w:p>
        </w:tc>
        <w:tc>
          <w:tcPr>
            <w:tcW w:w="2815" w:type="dxa"/>
            <w:shd w:val="clear" w:color="auto" w:fill="auto"/>
            <w:vAlign w:val="center"/>
          </w:tcPr>
          <w:p w14:paraId="3404C2C2" w14:textId="77777777" w:rsidR="0087106C" w:rsidRPr="00DC2409" w:rsidRDefault="0087106C" w:rsidP="00FA766A">
            <w:pPr>
              <w:adjustRightInd w:val="0"/>
              <w:snapToGrid w:val="0"/>
              <w:ind w:right="-51"/>
              <w:rPr>
                <w:rFonts w:ascii="宋体" w:hAnsi="宋体"/>
                <w:sz w:val="18"/>
                <w:szCs w:val="18"/>
              </w:rPr>
            </w:pPr>
            <w:r w:rsidRPr="00DC2409">
              <w:rPr>
                <w:rFonts w:ascii="宋体" w:hAnsi="宋体" w:hint="eastAsia"/>
                <w:sz w:val="18"/>
                <w:szCs w:val="18"/>
              </w:rPr>
              <w:t>制定路由表模板</w:t>
            </w:r>
          </w:p>
        </w:tc>
        <w:tc>
          <w:tcPr>
            <w:tcW w:w="992" w:type="dxa"/>
            <w:shd w:val="clear" w:color="auto" w:fill="auto"/>
          </w:tcPr>
          <w:p w14:paraId="35B0674A" w14:textId="77777777" w:rsidR="0087106C" w:rsidRPr="00DC2409" w:rsidRDefault="0087106C" w:rsidP="00FA766A">
            <w:pPr>
              <w:jc w:val="center"/>
              <w:rPr>
                <w:rFonts w:ascii="宋体" w:hAnsi="宋体"/>
                <w:sz w:val="18"/>
                <w:szCs w:val="18"/>
              </w:rPr>
            </w:pPr>
            <w:r w:rsidRPr="00DC2409">
              <w:rPr>
                <w:rFonts w:ascii="宋体" w:hAnsi="宋体"/>
                <w:sz w:val="18"/>
                <w:szCs w:val="18"/>
              </w:rPr>
              <w:t>S</w:t>
            </w:r>
          </w:p>
        </w:tc>
        <w:tc>
          <w:tcPr>
            <w:tcW w:w="992" w:type="dxa"/>
            <w:shd w:val="clear" w:color="auto" w:fill="auto"/>
          </w:tcPr>
          <w:p w14:paraId="4B77616A" w14:textId="77777777" w:rsidR="0087106C" w:rsidRPr="00DC2409" w:rsidRDefault="0087106C" w:rsidP="00FA766A">
            <w:pPr>
              <w:jc w:val="center"/>
              <w:rPr>
                <w:rFonts w:ascii="宋体" w:hAnsi="宋体"/>
                <w:sz w:val="18"/>
                <w:szCs w:val="18"/>
              </w:rPr>
            </w:pPr>
            <w:r w:rsidRPr="00DC2409">
              <w:rPr>
                <w:rFonts w:ascii="宋体" w:hAnsi="宋体"/>
                <w:sz w:val="18"/>
                <w:szCs w:val="18"/>
              </w:rPr>
              <w:t>R</w:t>
            </w:r>
          </w:p>
        </w:tc>
        <w:tc>
          <w:tcPr>
            <w:tcW w:w="1860" w:type="dxa"/>
            <w:shd w:val="clear" w:color="auto" w:fill="auto"/>
          </w:tcPr>
          <w:p w14:paraId="3DE1100D" w14:textId="77777777" w:rsidR="0087106C" w:rsidRPr="00DC2409" w:rsidRDefault="0087106C" w:rsidP="00FA766A">
            <w:pPr>
              <w:jc w:val="center"/>
              <w:rPr>
                <w:rFonts w:ascii="宋体" w:hAnsi="宋体"/>
                <w:sz w:val="18"/>
                <w:szCs w:val="18"/>
              </w:rPr>
            </w:pPr>
          </w:p>
        </w:tc>
      </w:tr>
      <w:tr w:rsidR="0087106C" w:rsidRPr="00DC2409" w14:paraId="6624AA28" w14:textId="77777777" w:rsidTr="001D66FD">
        <w:trPr>
          <w:trHeight w:val="397"/>
          <w:jc w:val="center"/>
        </w:trPr>
        <w:tc>
          <w:tcPr>
            <w:tcW w:w="1261" w:type="dxa"/>
            <w:shd w:val="clear" w:color="auto" w:fill="auto"/>
          </w:tcPr>
          <w:p w14:paraId="77CFAA23" w14:textId="0CA233EC" w:rsidR="0087106C" w:rsidRPr="00DC2409" w:rsidRDefault="00BE457F" w:rsidP="00FA766A">
            <w:pPr>
              <w:jc w:val="center"/>
              <w:rPr>
                <w:rFonts w:ascii="宋体" w:hAnsi="宋体"/>
                <w:sz w:val="18"/>
                <w:szCs w:val="18"/>
              </w:rPr>
            </w:pPr>
            <w:r>
              <w:rPr>
                <w:rFonts w:ascii="宋体" w:hAnsi="宋体"/>
                <w:sz w:val="18"/>
                <w:szCs w:val="18"/>
              </w:rPr>
              <w:t>5</w:t>
            </w:r>
          </w:p>
        </w:tc>
        <w:tc>
          <w:tcPr>
            <w:tcW w:w="2815" w:type="dxa"/>
            <w:shd w:val="clear" w:color="auto" w:fill="auto"/>
            <w:vAlign w:val="center"/>
          </w:tcPr>
          <w:p w14:paraId="74BEF12E" w14:textId="77777777" w:rsidR="0087106C" w:rsidRPr="00DC2409" w:rsidRDefault="0087106C" w:rsidP="00FA766A">
            <w:pPr>
              <w:adjustRightInd w:val="0"/>
              <w:snapToGrid w:val="0"/>
              <w:ind w:right="-51"/>
              <w:rPr>
                <w:rFonts w:ascii="宋体" w:hAnsi="宋体"/>
                <w:sz w:val="18"/>
                <w:szCs w:val="18"/>
              </w:rPr>
            </w:pPr>
            <w:r w:rsidRPr="00DC2409">
              <w:rPr>
                <w:rFonts w:ascii="宋体" w:hAnsi="宋体" w:hint="eastAsia"/>
                <w:sz w:val="18"/>
                <w:szCs w:val="18"/>
              </w:rPr>
              <w:t>软件开发</w:t>
            </w:r>
          </w:p>
        </w:tc>
        <w:tc>
          <w:tcPr>
            <w:tcW w:w="992" w:type="dxa"/>
            <w:shd w:val="clear" w:color="auto" w:fill="auto"/>
          </w:tcPr>
          <w:p w14:paraId="5C376446" w14:textId="77777777" w:rsidR="0087106C" w:rsidRPr="00DC2409" w:rsidRDefault="0087106C" w:rsidP="00FA766A">
            <w:pPr>
              <w:jc w:val="center"/>
              <w:rPr>
                <w:rFonts w:ascii="宋体" w:hAnsi="宋体"/>
                <w:sz w:val="18"/>
                <w:szCs w:val="18"/>
              </w:rPr>
            </w:pPr>
            <w:r w:rsidRPr="00DC2409">
              <w:rPr>
                <w:rFonts w:ascii="宋体" w:hAnsi="宋体"/>
                <w:sz w:val="18"/>
                <w:szCs w:val="18"/>
              </w:rPr>
              <w:t>S</w:t>
            </w:r>
          </w:p>
        </w:tc>
        <w:tc>
          <w:tcPr>
            <w:tcW w:w="992" w:type="dxa"/>
            <w:shd w:val="clear" w:color="auto" w:fill="auto"/>
          </w:tcPr>
          <w:p w14:paraId="540EC74A" w14:textId="77777777" w:rsidR="0087106C" w:rsidRPr="00DC2409" w:rsidRDefault="0087106C" w:rsidP="00FA766A">
            <w:pPr>
              <w:jc w:val="center"/>
              <w:rPr>
                <w:rFonts w:ascii="宋体" w:hAnsi="宋体"/>
                <w:sz w:val="18"/>
                <w:szCs w:val="18"/>
              </w:rPr>
            </w:pPr>
            <w:r w:rsidRPr="00DC2409">
              <w:rPr>
                <w:rFonts w:ascii="宋体" w:hAnsi="宋体"/>
                <w:sz w:val="18"/>
                <w:szCs w:val="18"/>
              </w:rPr>
              <w:t>R</w:t>
            </w:r>
          </w:p>
        </w:tc>
        <w:tc>
          <w:tcPr>
            <w:tcW w:w="1860" w:type="dxa"/>
            <w:shd w:val="clear" w:color="auto" w:fill="auto"/>
          </w:tcPr>
          <w:p w14:paraId="5600575F" w14:textId="77777777" w:rsidR="0087106C" w:rsidRPr="00DC2409" w:rsidRDefault="0087106C" w:rsidP="00FA766A">
            <w:pPr>
              <w:jc w:val="center"/>
              <w:rPr>
                <w:rFonts w:ascii="宋体" w:hAnsi="宋体"/>
                <w:sz w:val="18"/>
                <w:szCs w:val="18"/>
              </w:rPr>
            </w:pPr>
          </w:p>
        </w:tc>
      </w:tr>
      <w:tr w:rsidR="00FA766A" w:rsidRPr="00DC2409" w14:paraId="297B6B35" w14:textId="77777777" w:rsidTr="001D66FD">
        <w:trPr>
          <w:trHeight w:val="397"/>
          <w:jc w:val="center"/>
        </w:trPr>
        <w:tc>
          <w:tcPr>
            <w:tcW w:w="1261" w:type="dxa"/>
            <w:shd w:val="clear" w:color="auto" w:fill="auto"/>
          </w:tcPr>
          <w:p w14:paraId="27A0A7C9" w14:textId="35A974C9" w:rsidR="00FA766A" w:rsidRPr="00DC2409" w:rsidRDefault="00BE457F" w:rsidP="00FA766A">
            <w:pPr>
              <w:jc w:val="center"/>
              <w:rPr>
                <w:rFonts w:ascii="宋体" w:hAnsi="宋体"/>
                <w:sz w:val="18"/>
                <w:szCs w:val="18"/>
              </w:rPr>
            </w:pPr>
            <w:r>
              <w:rPr>
                <w:rFonts w:ascii="宋体" w:hAnsi="宋体"/>
                <w:sz w:val="18"/>
                <w:szCs w:val="18"/>
              </w:rPr>
              <w:t>6</w:t>
            </w:r>
          </w:p>
        </w:tc>
        <w:tc>
          <w:tcPr>
            <w:tcW w:w="2815" w:type="dxa"/>
            <w:shd w:val="clear" w:color="auto" w:fill="auto"/>
            <w:vAlign w:val="center"/>
          </w:tcPr>
          <w:p w14:paraId="59518908" w14:textId="7E6FE549" w:rsidR="00FA766A" w:rsidRPr="00DC2409" w:rsidRDefault="00FA766A" w:rsidP="00FA766A">
            <w:pPr>
              <w:adjustRightInd w:val="0"/>
              <w:snapToGrid w:val="0"/>
              <w:ind w:right="-51"/>
              <w:rPr>
                <w:rFonts w:ascii="宋体" w:hAnsi="宋体"/>
                <w:sz w:val="18"/>
                <w:szCs w:val="18"/>
              </w:rPr>
            </w:pPr>
            <w:r>
              <w:rPr>
                <w:rFonts w:ascii="宋体" w:hAnsi="宋体" w:hint="eastAsia"/>
                <w:sz w:val="18"/>
                <w:szCs w:val="18"/>
              </w:rPr>
              <w:t>软件测试</w:t>
            </w:r>
          </w:p>
        </w:tc>
        <w:tc>
          <w:tcPr>
            <w:tcW w:w="992" w:type="dxa"/>
            <w:shd w:val="clear" w:color="auto" w:fill="auto"/>
          </w:tcPr>
          <w:p w14:paraId="2802EEE5" w14:textId="011D68B5" w:rsidR="00FA766A" w:rsidRPr="00DC2409" w:rsidRDefault="00FA766A" w:rsidP="00FA766A">
            <w:pPr>
              <w:jc w:val="center"/>
              <w:rPr>
                <w:rFonts w:ascii="宋体" w:hAnsi="宋体"/>
                <w:sz w:val="18"/>
                <w:szCs w:val="18"/>
              </w:rPr>
            </w:pPr>
            <w:r w:rsidRPr="00DC2409">
              <w:rPr>
                <w:rFonts w:ascii="宋体" w:hAnsi="宋体"/>
                <w:sz w:val="18"/>
                <w:szCs w:val="18"/>
              </w:rPr>
              <w:t>S</w:t>
            </w:r>
          </w:p>
        </w:tc>
        <w:tc>
          <w:tcPr>
            <w:tcW w:w="992" w:type="dxa"/>
            <w:shd w:val="clear" w:color="auto" w:fill="auto"/>
          </w:tcPr>
          <w:p w14:paraId="13938BC1" w14:textId="60468FC4" w:rsidR="00FA766A" w:rsidRPr="00DC2409" w:rsidRDefault="00FA766A" w:rsidP="00FA766A">
            <w:pPr>
              <w:jc w:val="center"/>
              <w:rPr>
                <w:rFonts w:ascii="宋体" w:hAnsi="宋体"/>
                <w:sz w:val="18"/>
                <w:szCs w:val="18"/>
              </w:rPr>
            </w:pPr>
            <w:r w:rsidRPr="00DC2409">
              <w:rPr>
                <w:rFonts w:ascii="宋体" w:hAnsi="宋体"/>
                <w:sz w:val="18"/>
                <w:szCs w:val="18"/>
              </w:rPr>
              <w:t>R</w:t>
            </w:r>
          </w:p>
        </w:tc>
        <w:tc>
          <w:tcPr>
            <w:tcW w:w="1860" w:type="dxa"/>
            <w:shd w:val="clear" w:color="auto" w:fill="auto"/>
          </w:tcPr>
          <w:p w14:paraId="1E65264F" w14:textId="77777777" w:rsidR="00FA766A" w:rsidRPr="00DC2409" w:rsidRDefault="00FA766A" w:rsidP="00FA766A">
            <w:pPr>
              <w:jc w:val="center"/>
              <w:rPr>
                <w:rFonts w:ascii="宋体" w:hAnsi="宋体"/>
                <w:sz w:val="18"/>
                <w:szCs w:val="18"/>
              </w:rPr>
            </w:pPr>
          </w:p>
        </w:tc>
      </w:tr>
      <w:tr w:rsidR="00FA766A" w:rsidRPr="00DC2409" w14:paraId="3DC72C13" w14:textId="77777777" w:rsidTr="001D66FD">
        <w:trPr>
          <w:trHeight w:val="397"/>
          <w:jc w:val="center"/>
        </w:trPr>
        <w:tc>
          <w:tcPr>
            <w:tcW w:w="1261" w:type="dxa"/>
            <w:shd w:val="clear" w:color="auto" w:fill="auto"/>
          </w:tcPr>
          <w:p w14:paraId="7ECCA72B" w14:textId="432F2BA6" w:rsidR="00FA766A" w:rsidRPr="00DC2409" w:rsidRDefault="00BE457F" w:rsidP="00FA766A">
            <w:pPr>
              <w:jc w:val="center"/>
              <w:rPr>
                <w:rFonts w:ascii="宋体" w:hAnsi="宋体"/>
                <w:sz w:val="18"/>
                <w:szCs w:val="18"/>
              </w:rPr>
            </w:pPr>
            <w:r>
              <w:rPr>
                <w:rFonts w:ascii="宋体" w:hAnsi="宋体"/>
                <w:sz w:val="18"/>
                <w:szCs w:val="18"/>
              </w:rPr>
              <w:t>7</w:t>
            </w:r>
          </w:p>
        </w:tc>
        <w:tc>
          <w:tcPr>
            <w:tcW w:w="2815" w:type="dxa"/>
            <w:shd w:val="clear" w:color="auto" w:fill="auto"/>
            <w:vAlign w:val="center"/>
          </w:tcPr>
          <w:p w14:paraId="0C361170" w14:textId="602F9CF1" w:rsidR="00FA766A" w:rsidRPr="00DC2409" w:rsidRDefault="00C350DD" w:rsidP="00FA766A">
            <w:pPr>
              <w:adjustRightInd w:val="0"/>
              <w:snapToGrid w:val="0"/>
              <w:ind w:right="-51"/>
              <w:rPr>
                <w:rFonts w:ascii="宋体" w:hAnsi="宋体"/>
                <w:sz w:val="18"/>
                <w:szCs w:val="18"/>
              </w:rPr>
            </w:pPr>
            <w:r>
              <w:rPr>
                <w:rFonts w:ascii="宋体" w:hAnsi="宋体" w:hint="eastAsia"/>
                <w:sz w:val="18"/>
                <w:szCs w:val="18"/>
              </w:rPr>
              <w:t>软件</w:t>
            </w:r>
            <w:r w:rsidR="00FA766A">
              <w:rPr>
                <w:rFonts w:ascii="宋体" w:hAnsi="宋体" w:hint="eastAsia"/>
                <w:sz w:val="18"/>
                <w:szCs w:val="18"/>
              </w:rPr>
              <w:t>功能测试</w:t>
            </w:r>
          </w:p>
        </w:tc>
        <w:tc>
          <w:tcPr>
            <w:tcW w:w="992" w:type="dxa"/>
            <w:shd w:val="clear" w:color="auto" w:fill="auto"/>
          </w:tcPr>
          <w:p w14:paraId="1147B00F" w14:textId="77777777" w:rsidR="00FA766A" w:rsidRPr="00DC2409" w:rsidRDefault="00FA766A" w:rsidP="00FA766A">
            <w:pPr>
              <w:jc w:val="center"/>
              <w:rPr>
                <w:rFonts w:ascii="宋体" w:hAnsi="宋体"/>
                <w:sz w:val="18"/>
                <w:szCs w:val="18"/>
              </w:rPr>
            </w:pPr>
            <w:r w:rsidRPr="00DC2409">
              <w:rPr>
                <w:rFonts w:ascii="宋体" w:hAnsi="宋体"/>
                <w:sz w:val="18"/>
                <w:szCs w:val="18"/>
              </w:rPr>
              <w:t>S</w:t>
            </w:r>
          </w:p>
        </w:tc>
        <w:tc>
          <w:tcPr>
            <w:tcW w:w="992" w:type="dxa"/>
            <w:shd w:val="clear" w:color="auto" w:fill="auto"/>
          </w:tcPr>
          <w:p w14:paraId="0639F609" w14:textId="77777777" w:rsidR="00FA766A" w:rsidRPr="00DC2409" w:rsidRDefault="00FA766A" w:rsidP="00FA766A">
            <w:pPr>
              <w:jc w:val="center"/>
              <w:rPr>
                <w:rFonts w:ascii="宋体" w:hAnsi="宋体"/>
                <w:sz w:val="18"/>
                <w:szCs w:val="18"/>
              </w:rPr>
            </w:pPr>
            <w:r w:rsidRPr="00DC2409">
              <w:rPr>
                <w:rFonts w:ascii="宋体" w:hAnsi="宋体"/>
                <w:sz w:val="18"/>
                <w:szCs w:val="18"/>
              </w:rPr>
              <w:t>R</w:t>
            </w:r>
          </w:p>
        </w:tc>
        <w:tc>
          <w:tcPr>
            <w:tcW w:w="1860" w:type="dxa"/>
            <w:shd w:val="clear" w:color="auto" w:fill="auto"/>
          </w:tcPr>
          <w:p w14:paraId="78A06ECA" w14:textId="77777777" w:rsidR="00FA766A" w:rsidRPr="00DC2409" w:rsidRDefault="00FA766A" w:rsidP="00FA766A">
            <w:pPr>
              <w:jc w:val="center"/>
              <w:rPr>
                <w:rFonts w:ascii="宋体" w:hAnsi="宋体"/>
                <w:sz w:val="18"/>
                <w:szCs w:val="18"/>
              </w:rPr>
            </w:pPr>
          </w:p>
        </w:tc>
      </w:tr>
      <w:tr w:rsidR="00FA766A" w:rsidRPr="00DC2409" w14:paraId="0BD859ED" w14:textId="77777777" w:rsidTr="001D66FD">
        <w:trPr>
          <w:trHeight w:val="397"/>
          <w:jc w:val="center"/>
        </w:trPr>
        <w:tc>
          <w:tcPr>
            <w:tcW w:w="1261" w:type="dxa"/>
            <w:shd w:val="clear" w:color="auto" w:fill="auto"/>
          </w:tcPr>
          <w:p w14:paraId="1CF2B5F0" w14:textId="1E76C7EC" w:rsidR="00FA766A" w:rsidRPr="00DC2409" w:rsidRDefault="00BE457F" w:rsidP="00FA766A">
            <w:pPr>
              <w:jc w:val="center"/>
              <w:rPr>
                <w:rFonts w:ascii="宋体" w:hAnsi="宋体"/>
                <w:sz w:val="18"/>
                <w:szCs w:val="18"/>
              </w:rPr>
            </w:pPr>
            <w:r>
              <w:rPr>
                <w:rFonts w:ascii="宋体" w:hAnsi="宋体"/>
                <w:sz w:val="18"/>
                <w:szCs w:val="18"/>
              </w:rPr>
              <w:t>8</w:t>
            </w:r>
          </w:p>
        </w:tc>
        <w:tc>
          <w:tcPr>
            <w:tcW w:w="2815" w:type="dxa"/>
            <w:shd w:val="clear" w:color="auto" w:fill="auto"/>
            <w:vAlign w:val="center"/>
          </w:tcPr>
          <w:p w14:paraId="263A7448" w14:textId="45B37775" w:rsidR="00FA766A" w:rsidRPr="00DC2409" w:rsidRDefault="00FA766A" w:rsidP="00FA766A">
            <w:pPr>
              <w:adjustRightInd w:val="0"/>
              <w:snapToGrid w:val="0"/>
              <w:ind w:right="-51"/>
              <w:rPr>
                <w:rFonts w:ascii="宋体" w:hAnsi="宋体"/>
                <w:sz w:val="18"/>
                <w:szCs w:val="18"/>
              </w:rPr>
            </w:pPr>
            <w:r>
              <w:rPr>
                <w:rFonts w:ascii="宋体" w:hAnsi="宋体" w:hint="eastAsia"/>
                <w:sz w:val="18"/>
                <w:szCs w:val="18"/>
              </w:rPr>
              <w:t>功能软</w:t>
            </w:r>
            <w:r w:rsidRPr="00DC2409">
              <w:rPr>
                <w:rFonts w:ascii="宋体" w:hAnsi="宋体" w:hint="eastAsia"/>
                <w:sz w:val="18"/>
                <w:szCs w:val="18"/>
              </w:rPr>
              <w:t>件提供</w:t>
            </w:r>
          </w:p>
        </w:tc>
        <w:tc>
          <w:tcPr>
            <w:tcW w:w="992" w:type="dxa"/>
            <w:shd w:val="clear" w:color="auto" w:fill="auto"/>
          </w:tcPr>
          <w:p w14:paraId="2B8BBB8F" w14:textId="77777777" w:rsidR="00FA766A" w:rsidRPr="00DC2409" w:rsidRDefault="00FA766A" w:rsidP="00FA766A">
            <w:pPr>
              <w:jc w:val="center"/>
              <w:rPr>
                <w:rFonts w:ascii="宋体" w:hAnsi="宋体"/>
                <w:sz w:val="18"/>
                <w:szCs w:val="18"/>
              </w:rPr>
            </w:pPr>
            <w:r w:rsidRPr="00DC2409">
              <w:rPr>
                <w:rFonts w:ascii="宋体" w:hAnsi="宋体"/>
                <w:sz w:val="18"/>
                <w:szCs w:val="18"/>
              </w:rPr>
              <w:t>S</w:t>
            </w:r>
          </w:p>
        </w:tc>
        <w:tc>
          <w:tcPr>
            <w:tcW w:w="992" w:type="dxa"/>
            <w:shd w:val="clear" w:color="auto" w:fill="auto"/>
          </w:tcPr>
          <w:p w14:paraId="2AA728C7" w14:textId="77777777" w:rsidR="00FA766A" w:rsidRPr="00DC2409" w:rsidRDefault="00FA766A" w:rsidP="00FA766A">
            <w:pPr>
              <w:jc w:val="center"/>
              <w:rPr>
                <w:rFonts w:ascii="宋体" w:hAnsi="宋体"/>
                <w:sz w:val="18"/>
                <w:szCs w:val="18"/>
              </w:rPr>
            </w:pPr>
            <w:r w:rsidRPr="00DC2409">
              <w:rPr>
                <w:rFonts w:ascii="宋体" w:hAnsi="宋体"/>
                <w:sz w:val="18"/>
                <w:szCs w:val="18"/>
              </w:rPr>
              <w:t>R</w:t>
            </w:r>
          </w:p>
        </w:tc>
        <w:tc>
          <w:tcPr>
            <w:tcW w:w="1860" w:type="dxa"/>
            <w:shd w:val="clear" w:color="auto" w:fill="auto"/>
          </w:tcPr>
          <w:p w14:paraId="69D42D3D" w14:textId="77777777" w:rsidR="00FA766A" w:rsidRPr="00DC2409" w:rsidRDefault="00FA766A" w:rsidP="00FA766A">
            <w:pPr>
              <w:jc w:val="center"/>
              <w:rPr>
                <w:rFonts w:ascii="宋体" w:hAnsi="宋体"/>
                <w:sz w:val="18"/>
                <w:szCs w:val="18"/>
              </w:rPr>
            </w:pPr>
          </w:p>
        </w:tc>
      </w:tr>
      <w:tr w:rsidR="00FA766A" w:rsidRPr="00DC2409" w14:paraId="0DCCCD46" w14:textId="77777777" w:rsidTr="001D66FD">
        <w:trPr>
          <w:trHeight w:val="397"/>
          <w:jc w:val="center"/>
        </w:trPr>
        <w:tc>
          <w:tcPr>
            <w:tcW w:w="1261" w:type="dxa"/>
            <w:shd w:val="clear" w:color="auto" w:fill="auto"/>
          </w:tcPr>
          <w:p w14:paraId="05FE87A2" w14:textId="5DBC88D8" w:rsidR="00FA766A" w:rsidRPr="00DC2409" w:rsidRDefault="00BE457F" w:rsidP="00FA766A">
            <w:pPr>
              <w:jc w:val="center"/>
              <w:rPr>
                <w:rFonts w:ascii="宋体" w:hAnsi="宋体"/>
                <w:sz w:val="18"/>
                <w:szCs w:val="18"/>
              </w:rPr>
            </w:pPr>
            <w:r>
              <w:rPr>
                <w:rFonts w:ascii="宋体" w:hAnsi="宋体"/>
                <w:sz w:val="18"/>
                <w:szCs w:val="18"/>
              </w:rPr>
              <w:t>9</w:t>
            </w:r>
          </w:p>
        </w:tc>
        <w:tc>
          <w:tcPr>
            <w:tcW w:w="2815" w:type="dxa"/>
            <w:shd w:val="clear" w:color="auto" w:fill="auto"/>
            <w:vAlign w:val="center"/>
          </w:tcPr>
          <w:p w14:paraId="10A5FD9D" w14:textId="77777777" w:rsidR="00FA766A" w:rsidRPr="00DC2409" w:rsidRDefault="00FA766A" w:rsidP="00FA766A">
            <w:pPr>
              <w:adjustRightInd w:val="0"/>
              <w:snapToGrid w:val="0"/>
              <w:ind w:right="-51"/>
              <w:rPr>
                <w:rFonts w:ascii="宋体" w:hAnsi="宋体"/>
                <w:sz w:val="18"/>
                <w:szCs w:val="18"/>
              </w:rPr>
            </w:pPr>
            <w:r w:rsidRPr="00DC2409">
              <w:rPr>
                <w:rFonts w:ascii="宋体" w:hAnsi="宋体" w:hint="eastAsia"/>
                <w:sz w:val="18"/>
                <w:szCs w:val="18"/>
              </w:rPr>
              <w:t>协议栈代码及开发工具提供</w:t>
            </w:r>
          </w:p>
        </w:tc>
        <w:tc>
          <w:tcPr>
            <w:tcW w:w="992" w:type="dxa"/>
            <w:shd w:val="clear" w:color="auto" w:fill="auto"/>
          </w:tcPr>
          <w:p w14:paraId="4AFF2682" w14:textId="77777777" w:rsidR="00FA766A" w:rsidRPr="00DC2409" w:rsidRDefault="00FA766A" w:rsidP="00FA766A">
            <w:pPr>
              <w:jc w:val="center"/>
              <w:rPr>
                <w:rFonts w:ascii="宋体" w:hAnsi="宋体"/>
                <w:sz w:val="18"/>
                <w:szCs w:val="18"/>
              </w:rPr>
            </w:pPr>
            <w:r w:rsidRPr="00DC2409">
              <w:rPr>
                <w:rFonts w:ascii="宋体" w:hAnsi="宋体"/>
                <w:sz w:val="18"/>
                <w:szCs w:val="18"/>
              </w:rPr>
              <w:t>S</w:t>
            </w:r>
          </w:p>
        </w:tc>
        <w:tc>
          <w:tcPr>
            <w:tcW w:w="992" w:type="dxa"/>
            <w:shd w:val="clear" w:color="auto" w:fill="auto"/>
          </w:tcPr>
          <w:p w14:paraId="39752517" w14:textId="77777777" w:rsidR="00FA766A" w:rsidRPr="00DC2409" w:rsidRDefault="00FA766A" w:rsidP="00FA766A">
            <w:pPr>
              <w:jc w:val="center"/>
              <w:rPr>
                <w:rFonts w:ascii="宋体" w:hAnsi="宋体"/>
                <w:sz w:val="18"/>
                <w:szCs w:val="18"/>
              </w:rPr>
            </w:pPr>
            <w:r w:rsidRPr="00DC2409">
              <w:rPr>
                <w:rFonts w:ascii="宋体" w:hAnsi="宋体"/>
                <w:sz w:val="18"/>
                <w:szCs w:val="18"/>
              </w:rPr>
              <w:t>R</w:t>
            </w:r>
          </w:p>
        </w:tc>
        <w:tc>
          <w:tcPr>
            <w:tcW w:w="1860" w:type="dxa"/>
            <w:shd w:val="clear" w:color="auto" w:fill="auto"/>
          </w:tcPr>
          <w:p w14:paraId="5E1CB15B" w14:textId="77777777" w:rsidR="00FA766A" w:rsidRPr="00DC2409" w:rsidRDefault="00FA766A" w:rsidP="00FA766A">
            <w:pPr>
              <w:jc w:val="center"/>
              <w:rPr>
                <w:rFonts w:ascii="宋体" w:hAnsi="宋体"/>
                <w:sz w:val="18"/>
                <w:szCs w:val="18"/>
              </w:rPr>
            </w:pPr>
            <w:r>
              <w:rPr>
                <w:rFonts w:ascii="宋体" w:hAnsi="宋体" w:hint="eastAsia"/>
                <w:sz w:val="18"/>
                <w:szCs w:val="18"/>
              </w:rPr>
              <w:t>开发过程中共享</w:t>
            </w:r>
          </w:p>
        </w:tc>
      </w:tr>
      <w:tr w:rsidR="00FA766A" w:rsidRPr="00DC2409" w14:paraId="380166A8" w14:textId="77777777" w:rsidTr="001D66FD">
        <w:trPr>
          <w:trHeight w:val="397"/>
          <w:jc w:val="center"/>
        </w:trPr>
        <w:tc>
          <w:tcPr>
            <w:tcW w:w="1261" w:type="dxa"/>
            <w:shd w:val="clear" w:color="auto" w:fill="auto"/>
          </w:tcPr>
          <w:p w14:paraId="04EBA869" w14:textId="25D14F43" w:rsidR="00FA766A" w:rsidRPr="00DC2409" w:rsidRDefault="00BE457F" w:rsidP="00FA766A">
            <w:pPr>
              <w:jc w:val="center"/>
              <w:rPr>
                <w:rFonts w:ascii="宋体" w:hAnsi="宋体"/>
                <w:sz w:val="18"/>
                <w:szCs w:val="18"/>
              </w:rPr>
            </w:pPr>
            <w:r>
              <w:rPr>
                <w:rFonts w:ascii="宋体" w:hAnsi="宋体"/>
                <w:sz w:val="18"/>
                <w:szCs w:val="18"/>
              </w:rPr>
              <w:t>10</w:t>
            </w:r>
          </w:p>
        </w:tc>
        <w:tc>
          <w:tcPr>
            <w:tcW w:w="2815" w:type="dxa"/>
            <w:shd w:val="clear" w:color="auto" w:fill="auto"/>
            <w:vAlign w:val="center"/>
          </w:tcPr>
          <w:p w14:paraId="5FA87D8A" w14:textId="2C6F6345" w:rsidR="00FA766A" w:rsidRPr="00DC2409" w:rsidRDefault="00C350DD" w:rsidP="00FA766A">
            <w:pPr>
              <w:adjustRightInd w:val="0"/>
              <w:snapToGrid w:val="0"/>
              <w:ind w:right="-51"/>
              <w:rPr>
                <w:rFonts w:ascii="宋体" w:hAnsi="宋体"/>
                <w:sz w:val="18"/>
                <w:szCs w:val="18"/>
              </w:rPr>
            </w:pPr>
            <w:r>
              <w:rPr>
                <w:rFonts w:ascii="宋体" w:hAnsi="宋体" w:hint="eastAsia"/>
                <w:sz w:val="18"/>
                <w:szCs w:val="18"/>
              </w:rPr>
              <w:t>软件</w:t>
            </w:r>
            <w:r w:rsidR="00FA766A">
              <w:rPr>
                <w:rFonts w:ascii="宋体" w:hAnsi="宋体" w:hint="eastAsia"/>
                <w:sz w:val="18"/>
                <w:szCs w:val="18"/>
              </w:rPr>
              <w:t>测试</w:t>
            </w:r>
            <w:r w:rsidR="00FA766A" w:rsidRPr="00DC2409">
              <w:rPr>
                <w:rFonts w:ascii="宋体" w:hAnsi="宋体" w:hint="eastAsia"/>
                <w:sz w:val="18"/>
                <w:szCs w:val="18"/>
              </w:rPr>
              <w:t>报告</w:t>
            </w:r>
          </w:p>
        </w:tc>
        <w:tc>
          <w:tcPr>
            <w:tcW w:w="992" w:type="dxa"/>
            <w:shd w:val="clear" w:color="auto" w:fill="auto"/>
          </w:tcPr>
          <w:p w14:paraId="5DE4F637" w14:textId="77777777" w:rsidR="00FA766A" w:rsidRPr="00DC2409" w:rsidRDefault="00FA766A" w:rsidP="00FA766A">
            <w:pPr>
              <w:jc w:val="center"/>
              <w:rPr>
                <w:rFonts w:ascii="宋体" w:hAnsi="宋体"/>
                <w:sz w:val="18"/>
                <w:szCs w:val="18"/>
              </w:rPr>
            </w:pPr>
            <w:r w:rsidRPr="00DC2409">
              <w:rPr>
                <w:rFonts w:ascii="宋体" w:hAnsi="宋体"/>
                <w:sz w:val="18"/>
                <w:szCs w:val="18"/>
              </w:rPr>
              <w:t>S</w:t>
            </w:r>
          </w:p>
        </w:tc>
        <w:tc>
          <w:tcPr>
            <w:tcW w:w="992" w:type="dxa"/>
            <w:shd w:val="clear" w:color="auto" w:fill="auto"/>
          </w:tcPr>
          <w:p w14:paraId="33C68914" w14:textId="77777777" w:rsidR="00FA766A" w:rsidRPr="00DC2409" w:rsidRDefault="00FA766A" w:rsidP="00FA766A">
            <w:pPr>
              <w:jc w:val="center"/>
              <w:rPr>
                <w:rFonts w:ascii="宋体" w:hAnsi="宋体"/>
                <w:sz w:val="18"/>
                <w:szCs w:val="18"/>
              </w:rPr>
            </w:pPr>
            <w:r w:rsidRPr="00DC2409">
              <w:rPr>
                <w:rFonts w:ascii="宋体" w:hAnsi="宋体"/>
                <w:sz w:val="18"/>
                <w:szCs w:val="18"/>
              </w:rPr>
              <w:t>R</w:t>
            </w:r>
          </w:p>
        </w:tc>
        <w:tc>
          <w:tcPr>
            <w:tcW w:w="1860" w:type="dxa"/>
            <w:shd w:val="clear" w:color="auto" w:fill="auto"/>
          </w:tcPr>
          <w:p w14:paraId="628589B9" w14:textId="77777777" w:rsidR="00FA766A" w:rsidRPr="00DC2409" w:rsidRDefault="00FA766A" w:rsidP="00FA766A">
            <w:pPr>
              <w:jc w:val="center"/>
              <w:rPr>
                <w:rFonts w:ascii="宋体" w:hAnsi="宋体"/>
                <w:sz w:val="18"/>
                <w:szCs w:val="18"/>
              </w:rPr>
            </w:pPr>
          </w:p>
        </w:tc>
      </w:tr>
      <w:tr w:rsidR="00FA766A" w:rsidRPr="00DC2409" w14:paraId="4A88BF89" w14:textId="77777777" w:rsidTr="001D66FD">
        <w:trPr>
          <w:trHeight w:val="397"/>
          <w:jc w:val="center"/>
        </w:trPr>
        <w:tc>
          <w:tcPr>
            <w:tcW w:w="1261" w:type="dxa"/>
            <w:shd w:val="clear" w:color="auto" w:fill="auto"/>
          </w:tcPr>
          <w:p w14:paraId="28CC1CD0" w14:textId="4E37C267" w:rsidR="00FA766A" w:rsidRPr="00DC2409" w:rsidRDefault="00BE457F" w:rsidP="00FA766A">
            <w:pPr>
              <w:jc w:val="center"/>
              <w:rPr>
                <w:rFonts w:ascii="宋体" w:hAnsi="宋体"/>
                <w:sz w:val="18"/>
                <w:szCs w:val="18"/>
              </w:rPr>
            </w:pPr>
            <w:r>
              <w:rPr>
                <w:rFonts w:ascii="宋体" w:hAnsi="宋体"/>
                <w:sz w:val="18"/>
                <w:szCs w:val="18"/>
              </w:rPr>
              <w:t>11</w:t>
            </w:r>
          </w:p>
        </w:tc>
        <w:tc>
          <w:tcPr>
            <w:tcW w:w="2815" w:type="dxa"/>
            <w:shd w:val="clear" w:color="auto" w:fill="auto"/>
            <w:vAlign w:val="center"/>
          </w:tcPr>
          <w:p w14:paraId="397A32FA" w14:textId="77777777" w:rsidR="00FA766A" w:rsidRPr="00DC2409" w:rsidRDefault="00FA766A" w:rsidP="00FA766A">
            <w:pPr>
              <w:adjustRightInd w:val="0"/>
              <w:snapToGrid w:val="0"/>
              <w:ind w:right="-51"/>
              <w:rPr>
                <w:rFonts w:ascii="宋体" w:hAnsi="宋体"/>
                <w:sz w:val="18"/>
                <w:szCs w:val="18"/>
              </w:rPr>
            </w:pPr>
            <w:r w:rsidRPr="00DC2409">
              <w:rPr>
                <w:rFonts w:ascii="宋体" w:hAnsi="宋体" w:hint="eastAsia"/>
                <w:sz w:val="18"/>
                <w:szCs w:val="18"/>
              </w:rPr>
              <w:t>培训资料</w:t>
            </w:r>
          </w:p>
        </w:tc>
        <w:tc>
          <w:tcPr>
            <w:tcW w:w="992" w:type="dxa"/>
            <w:shd w:val="clear" w:color="auto" w:fill="auto"/>
          </w:tcPr>
          <w:p w14:paraId="20026B60" w14:textId="77777777" w:rsidR="00FA766A" w:rsidRPr="00DC2409" w:rsidRDefault="00FA766A" w:rsidP="00FA766A">
            <w:pPr>
              <w:jc w:val="center"/>
              <w:rPr>
                <w:rFonts w:ascii="宋体" w:hAnsi="宋体"/>
                <w:sz w:val="18"/>
                <w:szCs w:val="18"/>
              </w:rPr>
            </w:pPr>
            <w:r w:rsidRPr="00DC2409">
              <w:rPr>
                <w:rFonts w:ascii="宋体" w:hAnsi="宋体"/>
                <w:sz w:val="18"/>
                <w:szCs w:val="18"/>
              </w:rPr>
              <w:t>S</w:t>
            </w:r>
          </w:p>
        </w:tc>
        <w:tc>
          <w:tcPr>
            <w:tcW w:w="992" w:type="dxa"/>
            <w:shd w:val="clear" w:color="auto" w:fill="auto"/>
          </w:tcPr>
          <w:p w14:paraId="17DE1174" w14:textId="77777777" w:rsidR="00FA766A" w:rsidRPr="00DC2409" w:rsidRDefault="00FA766A" w:rsidP="00FA766A">
            <w:pPr>
              <w:jc w:val="center"/>
              <w:rPr>
                <w:rFonts w:ascii="宋体" w:hAnsi="宋体"/>
                <w:sz w:val="18"/>
                <w:szCs w:val="18"/>
              </w:rPr>
            </w:pPr>
            <w:r w:rsidRPr="00DC2409">
              <w:rPr>
                <w:rFonts w:ascii="宋体" w:hAnsi="宋体"/>
                <w:sz w:val="18"/>
                <w:szCs w:val="18"/>
              </w:rPr>
              <w:t>R</w:t>
            </w:r>
          </w:p>
        </w:tc>
        <w:tc>
          <w:tcPr>
            <w:tcW w:w="1860" w:type="dxa"/>
            <w:shd w:val="clear" w:color="auto" w:fill="auto"/>
          </w:tcPr>
          <w:p w14:paraId="3D503EDF" w14:textId="77777777" w:rsidR="00FA766A" w:rsidRPr="00DC2409" w:rsidRDefault="00FA766A" w:rsidP="00FA766A">
            <w:pPr>
              <w:jc w:val="center"/>
              <w:rPr>
                <w:rFonts w:ascii="宋体" w:hAnsi="宋体"/>
                <w:sz w:val="18"/>
                <w:szCs w:val="18"/>
              </w:rPr>
            </w:pPr>
          </w:p>
        </w:tc>
      </w:tr>
      <w:tr w:rsidR="00FA766A" w:rsidRPr="00DC2409" w14:paraId="209D409F" w14:textId="77777777" w:rsidTr="001D66FD">
        <w:trPr>
          <w:trHeight w:val="397"/>
          <w:jc w:val="center"/>
        </w:trPr>
        <w:tc>
          <w:tcPr>
            <w:tcW w:w="1261" w:type="dxa"/>
            <w:shd w:val="clear" w:color="auto" w:fill="auto"/>
          </w:tcPr>
          <w:p w14:paraId="7B28D264" w14:textId="07D62DD1" w:rsidR="00FA766A" w:rsidRPr="00DC2409" w:rsidRDefault="00BE457F" w:rsidP="00FA766A">
            <w:pPr>
              <w:jc w:val="center"/>
              <w:rPr>
                <w:rFonts w:ascii="宋体" w:hAnsi="宋体"/>
                <w:sz w:val="18"/>
                <w:szCs w:val="18"/>
              </w:rPr>
            </w:pPr>
            <w:r>
              <w:rPr>
                <w:rFonts w:ascii="宋体" w:hAnsi="宋体"/>
                <w:sz w:val="18"/>
                <w:szCs w:val="18"/>
              </w:rPr>
              <w:t>12</w:t>
            </w:r>
          </w:p>
        </w:tc>
        <w:tc>
          <w:tcPr>
            <w:tcW w:w="2815" w:type="dxa"/>
            <w:shd w:val="clear" w:color="auto" w:fill="auto"/>
            <w:vAlign w:val="center"/>
          </w:tcPr>
          <w:p w14:paraId="681C4E8C" w14:textId="77777777" w:rsidR="00FA766A" w:rsidRPr="00DC2409" w:rsidRDefault="00FA766A" w:rsidP="00FA766A">
            <w:pPr>
              <w:adjustRightInd w:val="0"/>
              <w:snapToGrid w:val="0"/>
              <w:ind w:right="-51"/>
              <w:rPr>
                <w:rFonts w:ascii="宋体" w:hAnsi="宋体"/>
                <w:sz w:val="18"/>
                <w:szCs w:val="18"/>
              </w:rPr>
            </w:pPr>
            <w:r w:rsidRPr="00DC2409">
              <w:rPr>
                <w:rFonts w:ascii="宋体" w:hAnsi="宋体" w:hint="eastAsia"/>
                <w:sz w:val="18"/>
                <w:szCs w:val="18"/>
              </w:rPr>
              <w:t>开发工具</w:t>
            </w:r>
          </w:p>
        </w:tc>
        <w:tc>
          <w:tcPr>
            <w:tcW w:w="992" w:type="dxa"/>
            <w:shd w:val="clear" w:color="auto" w:fill="auto"/>
          </w:tcPr>
          <w:p w14:paraId="20FE3364" w14:textId="77777777" w:rsidR="00FA766A" w:rsidRPr="00DC2409" w:rsidRDefault="00FA766A" w:rsidP="00FA766A">
            <w:pPr>
              <w:jc w:val="center"/>
              <w:rPr>
                <w:rFonts w:ascii="宋体" w:hAnsi="宋体"/>
                <w:sz w:val="18"/>
                <w:szCs w:val="18"/>
              </w:rPr>
            </w:pPr>
            <w:r w:rsidRPr="00DC2409">
              <w:rPr>
                <w:rFonts w:ascii="宋体" w:hAnsi="宋体"/>
                <w:sz w:val="18"/>
                <w:szCs w:val="18"/>
              </w:rPr>
              <w:t>S</w:t>
            </w:r>
          </w:p>
        </w:tc>
        <w:tc>
          <w:tcPr>
            <w:tcW w:w="992" w:type="dxa"/>
            <w:shd w:val="clear" w:color="auto" w:fill="auto"/>
          </w:tcPr>
          <w:p w14:paraId="530657B2" w14:textId="77777777" w:rsidR="00FA766A" w:rsidRPr="00DC2409" w:rsidRDefault="00FA766A" w:rsidP="00FA766A">
            <w:pPr>
              <w:jc w:val="center"/>
              <w:rPr>
                <w:rFonts w:ascii="宋体" w:hAnsi="宋体"/>
                <w:sz w:val="18"/>
                <w:szCs w:val="18"/>
              </w:rPr>
            </w:pPr>
            <w:r w:rsidRPr="00DC2409">
              <w:rPr>
                <w:rFonts w:ascii="宋体" w:hAnsi="宋体"/>
                <w:sz w:val="18"/>
                <w:szCs w:val="18"/>
              </w:rPr>
              <w:t>R</w:t>
            </w:r>
          </w:p>
        </w:tc>
        <w:tc>
          <w:tcPr>
            <w:tcW w:w="1860" w:type="dxa"/>
            <w:shd w:val="clear" w:color="auto" w:fill="auto"/>
          </w:tcPr>
          <w:p w14:paraId="355F35BC" w14:textId="77777777" w:rsidR="00FA766A" w:rsidRPr="00DC2409" w:rsidRDefault="00FA766A" w:rsidP="00FA766A">
            <w:pPr>
              <w:jc w:val="center"/>
              <w:rPr>
                <w:rFonts w:ascii="宋体" w:hAnsi="宋体"/>
                <w:sz w:val="18"/>
                <w:szCs w:val="18"/>
              </w:rPr>
            </w:pPr>
            <w:r>
              <w:rPr>
                <w:rFonts w:ascii="宋体" w:hAnsi="宋体" w:hint="eastAsia"/>
                <w:sz w:val="18"/>
                <w:szCs w:val="18"/>
              </w:rPr>
              <w:t>开发过程中共享</w:t>
            </w:r>
          </w:p>
        </w:tc>
      </w:tr>
    </w:tbl>
    <w:p w14:paraId="4BC4C6A3" w14:textId="77777777" w:rsidR="0087106C" w:rsidRPr="00E121DB" w:rsidRDefault="0087106C" w:rsidP="0087106C">
      <w:pPr>
        <w:autoSpaceDE w:val="0"/>
        <w:autoSpaceDN w:val="0"/>
        <w:spacing w:line="360" w:lineRule="auto"/>
        <w:ind w:left="480"/>
        <w:jc w:val="left"/>
        <w:rPr>
          <w:rFonts w:ascii="宋体" w:hAnsi="宋体" w:cs="宋体"/>
          <w:iCs/>
          <w:kern w:val="0"/>
          <w:sz w:val="24"/>
        </w:rPr>
      </w:pPr>
    </w:p>
    <w:p w14:paraId="570541DE" w14:textId="77777777" w:rsidR="0087106C" w:rsidRPr="00DA19A9" w:rsidRDefault="0087106C" w:rsidP="0087106C">
      <w:pPr>
        <w:numPr>
          <w:ilvl w:val="1"/>
          <w:numId w:val="23"/>
        </w:numPr>
        <w:autoSpaceDE w:val="0"/>
        <w:autoSpaceDN w:val="0"/>
        <w:spacing w:line="360" w:lineRule="auto"/>
        <w:jc w:val="left"/>
        <w:rPr>
          <w:rFonts w:ascii="宋体" w:hAnsi="宋体" w:cs="宋体"/>
          <w:iCs/>
          <w:kern w:val="0"/>
          <w:sz w:val="24"/>
        </w:rPr>
      </w:pPr>
      <w:r w:rsidRPr="00DA19A9">
        <w:rPr>
          <w:rFonts w:ascii="宋体" w:hAnsi="宋体" w:cs="宋体" w:hint="eastAsia"/>
          <w:iCs/>
          <w:kern w:val="0"/>
          <w:sz w:val="24"/>
        </w:rPr>
        <w:t>技术支持：</w:t>
      </w:r>
    </w:p>
    <w:p w14:paraId="7FBCB5A4" w14:textId="77777777" w:rsidR="0087106C" w:rsidRPr="00DA19A9" w:rsidRDefault="0087106C" w:rsidP="0087106C">
      <w:pPr>
        <w:spacing w:line="273" w:lineRule="auto"/>
        <w:rPr>
          <w:rFonts w:ascii="Calibri" w:hAnsi="Calibri" w:cs="宋体"/>
          <w:sz w:val="24"/>
        </w:rPr>
      </w:pPr>
      <w:r w:rsidRPr="00DA19A9">
        <w:rPr>
          <w:rFonts w:ascii="Calibri" w:hAnsi="Calibri" w:cs="宋体" w:hint="eastAsia"/>
          <w:sz w:val="24"/>
        </w:rPr>
        <w:t xml:space="preserve">    </w:t>
      </w:r>
      <w:r w:rsidRPr="00DA19A9">
        <w:rPr>
          <w:sz w:val="24"/>
        </w:rPr>
        <w:t>项目进行过程中，</w:t>
      </w:r>
      <w:r w:rsidRPr="00DA19A9">
        <w:rPr>
          <w:rFonts w:hint="eastAsia"/>
          <w:sz w:val="24"/>
        </w:rPr>
        <w:t>投标方</w:t>
      </w:r>
      <w:r w:rsidRPr="00DA19A9">
        <w:rPr>
          <w:sz w:val="24"/>
        </w:rPr>
        <w:t>应随时应</w:t>
      </w:r>
      <w:r w:rsidRPr="00DA19A9">
        <w:rPr>
          <w:rFonts w:hint="eastAsia"/>
          <w:sz w:val="24"/>
        </w:rPr>
        <w:t>招标方</w:t>
      </w:r>
      <w:r w:rsidRPr="00DA19A9">
        <w:rPr>
          <w:sz w:val="24"/>
        </w:rPr>
        <w:t>的要求，提供必要的材料，每两周（根据项目进度可适当调整）例会进行问题协调及问题解答。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528"/>
      </w:tblGrid>
      <w:tr w:rsidR="0087106C" w:rsidRPr="00DC2409" w14:paraId="2A1D1D3A" w14:textId="77777777" w:rsidTr="00FA766A">
        <w:tc>
          <w:tcPr>
            <w:tcW w:w="2093" w:type="dxa"/>
            <w:shd w:val="clear" w:color="auto" w:fill="auto"/>
          </w:tcPr>
          <w:p w14:paraId="0591462C" w14:textId="77777777" w:rsidR="0087106C" w:rsidRPr="00DC2409" w:rsidRDefault="0087106C" w:rsidP="00FA766A">
            <w:pPr>
              <w:rPr>
                <w:rFonts w:ascii="宋体" w:hAnsi="宋体"/>
              </w:rPr>
            </w:pPr>
            <w:r>
              <w:rPr>
                <w:rFonts w:ascii="宋体" w:hAnsi="宋体" w:hint="eastAsia"/>
              </w:rPr>
              <w:t>服务内容</w:t>
            </w:r>
          </w:p>
        </w:tc>
        <w:tc>
          <w:tcPr>
            <w:tcW w:w="5528" w:type="dxa"/>
            <w:shd w:val="clear" w:color="auto" w:fill="auto"/>
          </w:tcPr>
          <w:p w14:paraId="313DC78C" w14:textId="77777777" w:rsidR="0087106C" w:rsidRPr="00DC2409" w:rsidRDefault="0087106C" w:rsidP="00FA766A">
            <w:pPr>
              <w:rPr>
                <w:rFonts w:ascii="宋体" w:hAnsi="宋体"/>
              </w:rPr>
            </w:pPr>
            <w:r>
              <w:rPr>
                <w:rFonts w:ascii="宋体" w:hAnsi="宋体" w:hint="eastAsia"/>
              </w:rPr>
              <w:t>服务方式</w:t>
            </w:r>
          </w:p>
        </w:tc>
      </w:tr>
      <w:tr w:rsidR="0087106C" w:rsidRPr="00DC2409" w14:paraId="01355B69" w14:textId="77777777" w:rsidTr="00FA766A">
        <w:tc>
          <w:tcPr>
            <w:tcW w:w="2093" w:type="dxa"/>
            <w:shd w:val="clear" w:color="auto" w:fill="auto"/>
          </w:tcPr>
          <w:p w14:paraId="39F70BF8" w14:textId="77777777" w:rsidR="0087106C" w:rsidRPr="00005A79" w:rsidRDefault="0087106C" w:rsidP="00FA766A">
            <w:pPr>
              <w:pStyle w:val="Default"/>
              <w:jc w:val="both"/>
              <w:rPr>
                <w:rFonts w:ascii="宋体" w:hAnsi="宋体" w:cs="宋体"/>
                <w:color w:val="auto"/>
                <w:sz w:val="18"/>
                <w:szCs w:val="18"/>
              </w:rPr>
            </w:pPr>
            <w:r w:rsidRPr="00005A79">
              <w:rPr>
                <w:rFonts w:ascii="宋体" w:hAnsi="宋体" w:cs="宋体"/>
                <w:color w:val="auto"/>
                <w:sz w:val="18"/>
                <w:szCs w:val="18"/>
              </w:rPr>
              <w:t>技术支持请求</w:t>
            </w:r>
          </w:p>
        </w:tc>
        <w:tc>
          <w:tcPr>
            <w:tcW w:w="5528" w:type="dxa"/>
            <w:shd w:val="clear" w:color="auto" w:fill="auto"/>
          </w:tcPr>
          <w:p w14:paraId="5592F106" w14:textId="77777777" w:rsidR="0087106C" w:rsidRPr="00005A79" w:rsidRDefault="0087106C" w:rsidP="00FA766A">
            <w:pPr>
              <w:spacing w:line="360" w:lineRule="auto"/>
              <w:rPr>
                <w:rFonts w:ascii="宋体" w:hAnsi="宋体" w:cs="宋体"/>
                <w:kern w:val="0"/>
                <w:sz w:val="18"/>
                <w:szCs w:val="18"/>
              </w:rPr>
            </w:pPr>
            <w:r w:rsidRPr="004248F6">
              <w:rPr>
                <w:rFonts w:ascii="宋体" w:hAnsi="宋体" w:cs="宋体"/>
                <w:kern w:val="0"/>
                <w:sz w:val="18"/>
                <w:szCs w:val="18"/>
              </w:rPr>
              <w:t>北京时间每周一~每周五，09：00  –18：00 法定节假日除外。</w:t>
            </w:r>
          </w:p>
        </w:tc>
      </w:tr>
      <w:tr w:rsidR="0087106C" w:rsidRPr="00DC2409" w14:paraId="30BED73E" w14:textId="77777777" w:rsidTr="00FA766A">
        <w:tc>
          <w:tcPr>
            <w:tcW w:w="2093" w:type="dxa"/>
            <w:shd w:val="clear" w:color="auto" w:fill="auto"/>
          </w:tcPr>
          <w:p w14:paraId="770071A8" w14:textId="77777777" w:rsidR="0087106C" w:rsidRPr="00005A79" w:rsidRDefault="0087106C" w:rsidP="00FA766A">
            <w:pPr>
              <w:pStyle w:val="Default"/>
              <w:jc w:val="both"/>
              <w:rPr>
                <w:rFonts w:ascii="宋体" w:hAnsi="宋体" w:cs="宋体"/>
                <w:color w:val="auto"/>
                <w:sz w:val="18"/>
                <w:szCs w:val="18"/>
              </w:rPr>
            </w:pPr>
            <w:r w:rsidRPr="00005A79">
              <w:rPr>
                <w:rFonts w:ascii="宋体" w:hAnsi="宋体" w:cs="宋体"/>
                <w:color w:val="auto"/>
                <w:sz w:val="18"/>
                <w:szCs w:val="18"/>
              </w:rPr>
              <w:t>事件（故障）处理</w:t>
            </w:r>
          </w:p>
        </w:tc>
        <w:tc>
          <w:tcPr>
            <w:tcW w:w="5528" w:type="dxa"/>
            <w:shd w:val="clear" w:color="auto" w:fill="auto"/>
          </w:tcPr>
          <w:p w14:paraId="671521CE" w14:textId="77777777" w:rsidR="0087106C" w:rsidRPr="004248F6" w:rsidRDefault="0087106C" w:rsidP="00FA766A">
            <w:pPr>
              <w:spacing w:line="360" w:lineRule="auto"/>
              <w:rPr>
                <w:rFonts w:ascii="宋体" w:hAnsi="宋体" w:cs="宋体"/>
                <w:kern w:val="0"/>
                <w:sz w:val="18"/>
                <w:szCs w:val="18"/>
              </w:rPr>
            </w:pPr>
            <w:r w:rsidRPr="004248F6">
              <w:rPr>
                <w:rFonts w:ascii="宋体" w:hAnsi="宋体" w:cs="宋体"/>
                <w:kern w:val="0"/>
                <w:sz w:val="18"/>
                <w:szCs w:val="18"/>
              </w:rPr>
              <w:t>北京时间每周一~每周</w:t>
            </w:r>
            <w:r w:rsidRPr="004248F6">
              <w:rPr>
                <w:rFonts w:ascii="宋体" w:hAnsi="宋体" w:cs="宋体" w:hint="eastAsia"/>
                <w:kern w:val="0"/>
                <w:sz w:val="18"/>
                <w:szCs w:val="18"/>
              </w:rPr>
              <w:t>日</w:t>
            </w:r>
            <w:r w:rsidRPr="004248F6">
              <w:rPr>
                <w:rFonts w:ascii="宋体" w:hAnsi="宋体" w:cs="宋体"/>
                <w:kern w:val="0"/>
                <w:sz w:val="18"/>
                <w:szCs w:val="18"/>
              </w:rPr>
              <w:t>，0</w:t>
            </w:r>
            <w:r w:rsidRPr="004248F6">
              <w:rPr>
                <w:rFonts w:ascii="宋体" w:hAnsi="宋体" w:cs="宋体" w:hint="eastAsia"/>
                <w:kern w:val="0"/>
                <w:sz w:val="18"/>
                <w:szCs w:val="18"/>
              </w:rPr>
              <w:t>0</w:t>
            </w:r>
            <w:r w:rsidRPr="004248F6">
              <w:rPr>
                <w:rFonts w:ascii="宋体" w:hAnsi="宋体" w:cs="宋体"/>
                <w:kern w:val="0"/>
                <w:sz w:val="18"/>
                <w:szCs w:val="18"/>
              </w:rPr>
              <w:t>：00  –</w:t>
            </w:r>
            <w:r w:rsidRPr="004248F6">
              <w:rPr>
                <w:rFonts w:ascii="宋体" w:hAnsi="宋体" w:cs="宋体" w:hint="eastAsia"/>
                <w:kern w:val="0"/>
                <w:sz w:val="18"/>
                <w:szCs w:val="18"/>
              </w:rPr>
              <w:t>24</w:t>
            </w:r>
            <w:r w:rsidRPr="004248F6">
              <w:rPr>
                <w:rFonts w:ascii="宋体" w:hAnsi="宋体" w:cs="宋体"/>
                <w:kern w:val="0"/>
                <w:sz w:val="18"/>
                <w:szCs w:val="18"/>
              </w:rPr>
              <w:t>：00</w:t>
            </w:r>
          </w:p>
        </w:tc>
      </w:tr>
      <w:tr w:rsidR="0087106C" w:rsidRPr="00DC2409" w14:paraId="66F94AD1" w14:textId="77777777" w:rsidTr="00FA766A">
        <w:tc>
          <w:tcPr>
            <w:tcW w:w="2093" w:type="dxa"/>
            <w:shd w:val="clear" w:color="auto" w:fill="auto"/>
          </w:tcPr>
          <w:p w14:paraId="24544595" w14:textId="77777777" w:rsidR="0087106C" w:rsidRPr="00F009B2" w:rsidRDefault="0087106C" w:rsidP="00FA766A">
            <w:pPr>
              <w:spacing w:line="360" w:lineRule="auto"/>
              <w:rPr>
                <w:rFonts w:ascii="宋体" w:hAnsi="宋体" w:cs="宋体"/>
                <w:kern w:val="0"/>
                <w:sz w:val="18"/>
                <w:szCs w:val="18"/>
              </w:rPr>
            </w:pPr>
            <w:r>
              <w:rPr>
                <w:rFonts w:ascii="宋体" w:hAnsi="宋体" w:cs="宋体" w:hint="eastAsia"/>
                <w:kern w:val="0"/>
                <w:sz w:val="18"/>
                <w:szCs w:val="18"/>
              </w:rPr>
              <w:t>问题处理</w:t>
            </w:r>
          </w:p>
        </w:tc>
        <w:tc>
          <w:tcPr>
            <w:tcW w:w="5528" w:type="dxa"/>
            <w:shd w:val="clear" w:color="auto" w:fill="auto"/>
          </w:tcPr>
          <w:p w14:paraId="4FFE39B9" w14:textId="77777777" w:rsidR="0087106C" w:rsidRPr="00005A79" w:rsidRDefault="0087106C" w:rsidP="00FA766A">
            <w:pPr>
              <w:spacing w:line="360" w:lineRule="auto"/>
              <w:rPr>
                <w:rFonts w:ascii="宋体" w:hAnsi="宋体" w:cs="宋体"/>
                <w:kern w:val="0"/>
                <w:sz w:val="18"/>
                <w:szCs w:val="18"/>
              </w:rPr>
            </w:pPr>
            <w:r w:rsidRPr="004248F6">
              <w:rPr>
                <w:rFonts w:ascii="宋体" w:hAnsi="宋体" w:cs="宋体"/>
                <w:kern w:val="0"/>
                <w:sz w:val="18"/>
                <w:szCs w:val="18"/>
              </w:rPr>
              <w:t>北京时间每周一~每周五，09：00  –18：00 法定节假日除外。</w:t>
            </w:r>
          </w:p>
        </w:tc>
      </w:tr>
      <w:tr w:rsidR="0087106C" w:rsidRPr="00DC2409" w14:paraId="05409B57" w14:textId="77777777" w:rsidTr="00FA766A">
        <w:tc>
          <w:tcPr>
            <w:tcW w:w="2093" w:type="dxa"/>
            <w:shd w:val="clear" w:color="auto" w:fill="auto"/>
          </w:tcPr>
          <w:p w14:paraId="04B82140" w14:textId="77777777" w:rsidR="0087106C" w:rsidRDefault="0087106C" w:rsidP="00FA766A">
            <w:pPr>
              <w:spacing w:line="360" w:lineRule="auto"/>
              <w:rPr>
                <w:rFonts w:ascii="宋体" w:hAnsi="宋体" w:cs="宋体"/>
                <w:kern w:val="0"/>
                <w:sz w:val="18"/>
                <w:szCs w:val="18"/>
              </w:rPr>
            </w:pPr>
            <w:r>
              <w:rPr>
                <w:rFonts w:ascii="宋体" w:hAnsi="宋体" w:cs="宋体" w:hint="eastAsia"/>
                <w:kern w:val="0"/>
                <w:sz w:val="18"/>
                <w:szCs w:val="18"/>
              </w:rPr>
              <w:t>变更管理</w:t>
            </w:r>
          </w:p>
        </w:tc>
        <w:tc>
          <w:tcPr>
            <w:tcW w:w="5528" w:type="dxa"/>
            <w:shd w:val="clear" w:color="auto" w:fill="auto"/>
          </w:tcPr>
          <w:p w14:paraId="26E04841" w14:textId="77777777" w:rsidR="0087106C" w:rsidRPr="004248F6" w:rsidRDefault="0087106C" w:rsidP="00FA766A">
            <w:pPr>
              <w:spacing w:line="360" w:lineRule="auto"/>
              <w:rPr>
                <w:rFonts w:ascii="宋体" w:hAnsi="宋体" w:cs="宋体"/>
                <w:kern w:val="0"/>
                <w:sz w:val="18"/>
                <w:szCs w:val="18"/>
              </w:rPr>
            </w:pPr>
            <w:r w:rsidRPr="004248F6">
              <w:rPr>
                <w:rFonts w:ascii="宋体" w:hAnsi="宋体" w:cs="宋体"/>
                <w:kern w:val="0"/>
                <w:sz w:val="18"/>
                <w:szCs w:val="18"/>
              </w:rPr>
              <w:t>北京时间每周一~每周五，09：00  –18：00 法定节假日除外。</w:t>
            </w:r>
          </w:p>
        </w:tc>
      </w:tr>
    </w:tbl>
    <w:p w14:paraId="37FB7361" w14:textId="77777777" w:rsidR="0087106C" w:rsidRPr="0087106C" w:rsidRDefault="0087106C" w:rsidP="0087106C">
      <w:pPr>
        <w:pStyle w:val="ad"/>
        <w:spacing w:beforeLines="50" w:before="156" w:afterLines="50" w:after="156" w:line="274" w:lineRule="auto"/>
        <w:ind w:left="720" w:firstLineChars="0" w:firstLine="0"/>
        <w:outlineLvl w:val="0"/>
        <w:rPr>
          <w:b/>
          <w:bCs/>
          <w:sz w:val="24"/>
        </w:rPr>
      </w:pPr>
    </w:p>
    <w:p w14:paraId="7AC499A1" w14:textId="070E1271" w:rsidR="00C93FB8" w:rsidRPr="00DA19A9" w:rsidRDefault="0087106C" w:rsidP="0087106C">
      <w:pPr>
        <w:spacing w:beforeLines="50" w:before="156" w:afterLines="50" w:after="156" w:line="274" w:lineRule="auto"/>
        <w:outlineLvl w:val="0"/>
        <w:rPr>
          <w:b/>
          <w:bCs/>
          <w:sz w:val="28"/>
          <w:szCs w:val="28"/>
        </w:rPr>
      </w:pPr>
      <w:r w:rsidRPr="00DA19A9">
        <w:rPr>
          <w:rFonts w:hint="eastAsia"/>
          <w:b/>
          <w:bCs/>
          <w:sz w:val="28"/>
          <w:szCs w:val="28"/>
        </w:rPr>
        <w:t>十一、</w:t>
      </w:r>
      <w:r w:rsidR="00286AC4" w:rsidRPr="00DA19A9">
        <w:rPr>
          <w:b/>
          <w:bCs/>
          <w:sz w:val="28"/>
          <w:szCs w:val="28"/>
        </w:rPr>
        <w:t>服务</w:t>
      </w:r>
      <w:r w:rsidR="00C93FB8" w:rsidRPr="00DA19A9">
        <w:rPr>
          <w:b/>
          <w:bCs/>
          <w:sz w:val="28"/>
          <w:szCs w:val="28"/>
        </w:rPr>
        <w:t>质量要求</w:t>
      </w:r>
    </w:p>
    <w:p w14:paraId="28DC65D2" w14:textId="77777777" w:rsidR="0087106C" w:rsidRDefault="0087106C" w:rsidP="00BC1B99">
      <w:pPr>
        <w:spacing w:line="300" w:lineRule="auto"/>
        <w:jc w:val="left"/>
        <w:rPr>
          <w:rFonts w:ascii="宋体" w:hAnsi="宋体" w:cs="宋体"/>
          <w:iCs/>
          <w:sz w:val="24"/>
        </w:rPr>
      </w:pPr>
      <w:r>
        <w:rPr>
          <w:rFonts w:ascii="宋体" w:hAnsi="宋体" w:cs="宋体" w:hint="eastAsia"/>
          <w:iCs/>
          <w:sz w:val="24"/>
        </w:rPr>
        <w:t>11</w:t>
      </w:r>
      <w:r w:rsidRPr="00A31CD3">
        <w:rPr>
          <w:rFonts w:ascii="宋体" w:hAnsi="宋体" w:cs="宋体" w:hint="eastAsia"/>
          <w:iCs/>
          <w:sz w:val="24"/>
        </w:rPr>
        <w:t>.1 质量要求</w:t>
      </w:r>
    </w:p>
    <w:p w14:paraId="2A3AFC89" w14:textId="77777777" w:rsidR="0087106C" w:rsidRPr="00DA19A9" w:rsidRDefault="0087106C" w:rsidP="00BC1B99">
      <w:pPr>
        <w:spacing w:line="300" w:lineRule="auto"/>
        <w:rPr>
          <w:rFonts w:ascii="Calibri" w:hAnsi="Calibri" w:cs="宋体"/>
          <w:sz w:val="24"/>
        </w:rPr>
      </w:pPr>
      <w:r w:rsidRPr="00DA19A9">
        <w:rPr>
          <w:rFonts w:ascii="Calibri" w:hAnsi="Calibri" w:cs="宋体"/>
          <w:sz w:val="24"/>
        </w:rPr>
        <w:t>1</w:t>
      </w:r>
      <w:r w:rsidRPr="00DA19A9">
        <w:rPr>
          <w:rFonts w:ascii="Calibri" w:hAnsi="Calibri" w:cs="宋体"/>
          <w:sz w:val="24"/>
        </w:rPr>
        <w:t>）投标方负责内容：参与整个项目开发的全过程，并按双方拟定的项目进度计划对设计过程全程监控；负责提供各项工作所需的数据输入和相关技术支持；负责对各项工作进行阶段性评审及验收；负责项目协调工作。投标方有权参与过程开发，投标方可派技术人员跟随投标方实施人员一起参与实施。投标方有权要求投标方提交各阶段的工作总结报告及开发任务范围内的专项汇总报告。</w:t>
      </w:r>
    </w:p>
    <w:p w14:paraId="33F6E60B" w14:textId="77777777" w:rsidR="0087106C" w:rsidRPr="00DA19A9" w:rsidRDefault="0087106C" w:rsidP="00BC1B99">
      <w:pPr>
        <w:spacing w:line="300" w:lineRule="auto"/>
        <w:rPr>
          <w:rFonts w:ascii="Calibri" w:hAnsi="Calibri" w:cs="宋体"/>
          <w:sz w:val="24"/>
        </w:rPr>
      </w:pPr>
      <w:r w:rsidRPr="00DA19A9">
        <w:rPr>
          <w:rFonts w:ascii="Calibri" w:hAnsi="Calibri" w:cs="宋体"/>
          <w:sz w:val="24"/>
        </w:rPr>
        <w:t>2</w:t>
      </w:r>
      <w:r w:rsidRPr="00DA19A9">
        <w:rPr>
          <w:rFonts w:ascii="Calibri" w:hAnsi="Calibri" w:cs="宋体"/>
          <w:sz w:val="24"/>
        </w:rPr>
        <w:t>）投标方负责内容：按要求完成各项设计开发任务。投标方在规定时间内完成规定的工作。</w:t>
      </w:r>
    </w:p>
    <w:p w14:paraId="66DDF1D5" w14:textId="77777777" w:rsidR="0087106C" w:rsidRPr="00DA19A9" w:rsidRDefault="0087106C" w:rsidP="00BC1B99">
      <w:pPr>
        <w:spacing w:line="300" w:lineRule="auto"/>
        <w:rPr>
          <w:rFonts w:ascii="Calibri" w:hAnsi="Calibri" w:cs="宋体"/>
          <w:sz w:val="24"/>
        </w:rPr>
      </w:pPr>
      <w:r w:rsidRPr="00DA19A9">
        <w:rPr>
          <w:rFonts w:ascii="Calibri" w:hAnsi="Calibri" w:cs="宋体"/>
          <w:sz w:val="24"/>
        </w:rPr>
        <w:t>3</w:t>
      </w:r>
      <w:r w:rsidRPr="00DA19A9">
        <w:rPr>
          <w:rFonts w:ascii="Calibri" w:hAnsi="Calibri" w:cs="宋体"/>
          <w:sz w:val="24"/>
        </w:rPr>
        <w:t>）原则上投标方不得将负责内容再委托给第三方，如确因条件所限，需将部分内容委托给第三方的，需向投标方提出书面申请获得投标方许可后方可进行。如</w:t>
      </w:r>
      <w:r w:rsidRPr="00DA19A9">
        <w:rPr>
          <w:rFonts w:ascii="Calibri" w:hAnsi="Calibri" w:cs="宋体"/>
          <w:sz w:val="24"/>
        </w:rPr>
        <w:lastRenderedPageBreak/>
        <w:t>因外委第三方造成工作延期、交付内容不合格、损害投标方利益的由投标方负全责，并承担投标方的考核。若未经投标方认可，委托给第三方的，扣除相应款项，情节严重的，投标方有权终止技术开发。</w:t>
      </w:r>
    </w:p>
    <w:p w14:paraId="41BD8167" w14:textId="74CE4167" w:rsidR="0087106C" w:rsidRPr="00DA19A9" w:rsidRDefault="0087106C" w:rsidP="00BC1B99">
      <w:pPr>
        <w:spacing w:line="300" w:lineRule="auto"/>
        <w:rPr>
          <w:rFonts w:ascii="Calibri" w:hAnsi="Calibri" w:cs="宋体"/>
          <w:sz w:val="24"/>
        </w:rPr>
      </w:pPr>
      <w:r w:rsidRPr="00DA19A9">
        <w:rPr>
          <w:rFonts w:ascii="Calibri" w:hAnsi="Calibri" w:cs="宋体"/>
          <w:sz w:val="24"/>
        </w:rPr>
        <w:t>4</w:t>
      </w:r>
      <w:r w:rsidRPr="00DA19A9">
        <w:rPr>
          <w:rFonts w:ascii="Calibri" w:hAnsi="Calibri" w:cs="宋体"/>
          <w:sz w:val="24"/>
        </w:rPr>
        <w:t>）</w:t>
      </w:r>
      <w:r w:rsidRPr="00DA19A9">
        <w:rPr>
          <w:rFonts w:ascii="Calibri" w:hAnsi="Calibri" w:cs="宋体" w:hint="eastAsia"/>
          <w:sz w:val="24"/>
        </w:rPr>
        <w:t>软件质保期为</w:t>
      </w:r>
      <w:r w:rsidRPr="00DA19A9">
        <w:rPr>
          <w:rFonts w:ascii="Calibri" w:hAnsi="Calibri" w:cs="宋体"/>
          <w:sz w:val="24"/>
        </w:rPr>
        <w:t>2</w:t>
      </w:r>
      <w:r w:rsidRPr="00DA19A9">
        <w:rPr>
          <w:rFonts w:ascii="Calibri" w:hAnsi="Calibri" w:cs="宋体" w:hint="eastAsia"/>
          <w:sz w:val="24"/>
        </w:rPr>
        <w:t>年，</w:t>
      </w:r>
      <w:r w:rsidRPr="00DA19A9">
        <w:rPr>
          <w:rFonts w:ascii="Calibri" w:hAnsi="Calibri" w:cs="宋体"/>
          <w:sz w:val="24"/>
        </w:rPr>
        <w:t>在质量保证期内，如有质量问题，</w:t>
      </w:r>
      <w:r w:rsidR="000D106D">
        <w:rPr>
          <w:rFonts w:ascii="Calibri" w:hAnsi="Calibri" w:cs="宋体" w:hint="eastAsia"/>
          <w:sz w:val="24"/>
        </w:rPr>
        <w:t>投标</w:t>
      </w:r>
      <w:r w:rsidRPr="00DA19A9">
        <w:rPr>
          <w:rFonts w:ascii="Calibri" w:hAnsi="Calibri" w:cs="宋体"/>
          <w:sz w:val="24"/>
        </w:rPr>
        <w:t>方应在</w:t>
      </w:r>
      <w:r w:rsidRPr="00DA19A9">
        <w:rPr>
          <w:rFonts w:ascii="Calibri" w:hAnsi="Calibri" w:cs="宋体"/>
          <w:sz w:val="24"/>
        </w:rPr>
        <w:t>5</w:t>
      </w:r>
      <w:r w:rsidRPr="00DA19A9">
        <w:rPr>
          <w:rFonts w:ascii="Calibri" w:hAnsi="Calibri" w:cs="宋体"/>
          <w:sz w:val="24"/>
        </w:rPr>
        <w:t>日内无偿解决。</w:t>
      </w:r>
    </w:p>
    <w:p w14:paraId="1E1A1B2C" w14:textId="77777777" w:rsidR="0087106C" w:rsidRPr="00DA19A9" w:rsidRDefault="0087106C" w:rsidP="00BC1B99">
      <w:pPr>
        <w:spacing w:line="300" w:lineRule="auto"/>
        <w:rPr>
          <w:rFonts w:ascii="Calibri" w:hAnsi="Calibri" w:cs="宋体"/>
          <w:sz w:val="24"/>
        </w:rPr>
      </w:pPr>
      <w:r w:rsidRPr="00DA19A9">
        <w:rPr>
          <w:rFonts w:ascii="Calibri" w:hAnsi="Calibri" w:cs="宋体"/>
          <w:sz w:val="24"/>
        </w:rPr>
        <w:t>5</w:t>
      </w:r>
      <w:r w:rsidRPr="00DA19A9">
        <w:rPr>
          <w:rFonts w:ascii="Calibri" w:hAnsi="Calibri" w:cs="宋体"/>
          <w:sz w:val="24"/>
        </w:rPr>
        <w:t>）投标方保证投标方提供的软件为原厂正版软件，能享受到正规的技术培训、技术服务和技术交流。</w:t>
      </w:r>
    </w:p>
    <w:p w14:paraId="6A9116C9" w14:textId="535886CC" w:rsidR="0087106C" w:rsidRPr="00DA19A9" w:rsidRDefault="0087106C" w:rsidP="00BC1B99">
      <w:pPr>
        <w:spacing w:line="300" w:lineRule="auto"/>
        <w:rPr>
          <w:rFonts w:ascii="Calibri" w:hAnsi="Calibri" w:cs="宋体"/>
          <w:sz w:val="24"/>
        </w:rPr>
      </w:pPr>
      <w:r w:rsidRPr="00DA19A9">
        <w:rPr>
          <w:rFonts w:ascii="Calibri" w:hAnsi="Calibri" w:cs="宋体"/>
          <w:sz w:val="24"/>
        </w:rPr>
        <w:t>6</w:t>
      </w:r>
      <w:r w:rsidRPr="00DA19A9">
        <w:rPr>
          <w:rFonts w:ascii="Calibri" w:hAnsi="Calibri" w:cs="宋体"/>
          <w:sz w:val="24"/>
        </w:rPr>
        <w:t>）在质保期结束前，若出现</w:t>
      </w:r>
      <w:r w:rsidR="000D106D">
        <w:rPr>
          <w:rFonts w:ascii="Calibri" w:hAnsi="Calibri" w:cs="宋体" w:hint="eastAsia"/>
          <w:sz w:val="24"/>
        </w:rPr>
        <w:t>投标方</w:t>
      </w:r>
      <w:r w:rsidRPr="00DA19A9">
        <w:rPr>
          <w:rFonts w:ascii="Calibri" w:hAnsi="Calibri" w:cs="宋体"/>
          <w:sz w:val="24"/>
        </w:rPr>
        <w:t>原因导致的故障，</w:t>
      </w:r>
      <w:r w:rsidR="000D106D">
        <w:rPr>
          <w:rFonts w:ascii="Calibri" w:hAnsi="Calibri" w:cs="宋体" w:hint="eastAsia"/>
          <w:sz w:val="24"/>
        </w:rPr>
        <w:t>投标</w:t>
      </w:r>
      <w:r w:rsidRPr="00DA19A9">
        <w:rPr>
          <w:rFonts w:ascii="Calibri" w:hAnsi="Calibri" w:cs="宋体"/>
          <w:sz w:val="24"/>
        </w:rPr>
        <w:t>方须到项目现场进行解决，解决方案应得到</w:t>
      </w:r>
      <w:r w:rsidR="000D106D">
        <w:rPr>
          <w:rFonts w:ascii="Calibri" w:hAnsi="Calibri" w:cs="宋体" w:hint="eastAsia"/>
          <w:sz w:val="24"/>
        </w:rPr>
        <w:t>招标方</w:t>
      </w:r>
      <w:r w:rsidRPr="00DA19A9">
        <w:rPr>
          <w:rFonts w:ascii="Calibri" w:hAnsi="Calibri" w:cs="宋体"/>
          <w:sz w:val="24"/>
        </w:rPr>
        <w:t>的认可，相关费用由</w:t>
      </w:r>
      <w:r w:rsidR="000D106D">
        <w:rPr>
          <w:rFonts w:ascii="Calibri" w:hAnsi="Calibri" w:cs="宋体" w:hint="eastAsia"/>
          <w:sz w:val="24"/>
        </w:rPr>
        <w:t>投标</w:t>
      </w:r>
      <w:r w:rsidRPr="00DA19A9">
        <w:rPr>
          <w:rFonts w:ascii="Calibri" w:hAnsi="Calibri" w:cs="宋体"/>
          <w:sz w:val="24"/>
        </w:rPr>
        <w:t>方承担，鉴定结果必须达到验收要求，否则认定为质量不合格。</w:t>
      </w:r>
    </w:p>
    <w:p w14:paraId="5B2418E0" w14:textId="77777777" w:rsidR="0087106C" w:rsidRPr="00DA19A9" w:rsidRDefault="0087106C" w:rsidP="00BC1B99">
      <w:pPr>
        <w:spacing w:line="300" w:lineRule="auto"/>
        <w:jc w:val="left"/>
        <w:rPr>
          <w:rFonts w:asciiTheme="minorEastAsia" w:hAnsiTheme="minorEastAsia" w:cs="宋体"/>
          <w:iCs/>
          <w:sz w:val="24"/>
        </w:rPr>
      </w:pPr>
      <w:r w:rsidRPr="00DA19A9">
        <w:rPr>
          <w:rFonts w:asciiTheme="minorEastAsia" w:hAnsiTheme="minorEastAsia" w:cs="宋体" w:hint="eastAsia"/>
          <w:iCs/>
          <w:sz w:val="24"/>
        </w:rPr>
        <w:t>11.2质量保证要求：</w:t>
      </w:r>
    </w:p>
    <w:p w14:paraId="12DB2CE2" w14:textId="77777777" w:rsidR="0087106C" w:rsidRPr="00DA19A9" w:rsidRDefault="0087106C" w:rsidP="00BC1B99">
      <w:pPr>
        <w:spacing w:line="300" w:lineRule="auto"/>
        <w:rPr>
          <w:rFonts w:ascii="Calibri" w:hAnsi="Calibri" w:cs="宋体"/>
          <w:sz w:val="24"/>
        </w:rPr>
      </w:pPr>
      <w:r w:rsidRPr="00DA19A9">
        <w:rPr>
          <w:rFonts w:ascii="Calibri" w:hAnsi="Calibri" w:cs="宋体"/>
          <w:sz w:val="24"/>
        </w:rPr>
        <w:t>1</w:t>
      </w:r>
      <w:r w:rsidRPr="00DA19A9">
        <w:rPr>
          <w:rFonts w:ascii="Calibri" w:hAnsi="Calibri" w:cs="宋体"/>
          <w:sz w:val="24"/>
        </w:rPr>
        <w:t>）投标方需按照招标方要求开展质量、成本、进度管理工作。</w:t>
      </w:r>
    </w:p>
    <w:p w14:paraId="7D5595F7" w14:textId="77777777" w:rsidR="0087106C" w:rsidRPr="00DA19A9" w:rsidRDefault="0087106C" w:rsidP="00BC1B99">
      <w:pPr>
        <w:spacing w:line="300" w:lineRule="auto"/>
        <w:rPr>
          <w:rFonts w:ascii="Calibri" w:hAnsi="Calibri" w:cs="宋体"/>
          <w:sz w:val="24"/>
        </w:rPr>
      </w:pPr>
      <w:r w:rsidRPr="00DA19A9">
        <w:rPr>
          <w:rFonts w:ascii="Calibri" w:hAnsi="Calibri" w:cs="宋体"/>
          <w:sz w:val="24"/>
        </w:rPr>
        <w:t>2)</w:t>
      </w:r>
      <w:r w:rsidRPr="00DA19A9">
        <w:rPr>
          <w:rFonts w:ascii="Calibri" w:hAnsi="Calibri" w:cs="宋体"/>
          <w:sz w:val="24"/>
        </w:rPr>
        <w:t>投标方向招标方提交交付物前，需对交付物进行严格的内部评审，并完成签批后交付招标方。</w:t>
      </w:r>
    </w:p>
    <w:p w14:paraId="576729F4" w14:textId="2FCC9358" w:rsidR="0087106C" w:rsidRPr="00DA19A9" w:rsidRDefault="0087106C" w:rsidP="00BC1B99">
      <w:pPr>
        <w:spacing w:line="300" w:lineRule="auto"/>
        <w:rPr>
          <w:rFonts w:ascii="Calibri" w:hAnsi="Calibri" w:cs="宋体"/>
          <w:sz w:val="24"/>
        </w:rPr>
      </w:pPr>
      <w:r w:rsidRPr="00DA19A9">
        <w:rPr>
          <w:rFonts w:ascii="Calibri" w:hAnsi="Calibri" w:cs="宋体"/>
          <w:sz w:val="24"/>
        </w:rPr>
        <w:t>3)</w:t>
      </w:r>
      <w:r w:rsidRPr="00DA19A9">
        <w:rPr>
          <w:rFonts w:ascii="Calibri" w:hAnsi="Calibri" w:cs="宋体"/>
          <w:sz w:val="24"/>
        </w:rPr>
        <w:t>投标方需明确内部评审等级、质量保障方式，并形成正式文件提报给招标方，如软件评审、技术评审等。</w:t>
      </w:r>
    </w:p>
    <w:p w14:paraId="4CBB821E" w14:textId="6CB9DB18" w:rsidR="0087106C" w:rsidRPr="00DA19A9" w:rsidRDefault="0087106C" w:rsidP="0087106C">
      <w:pPr>
        <w:spacing w:line="273" w:lineRule="auto"/>
        <w:rPr>
          <w:rFonts w:ascii="Calibri" w:hAnsi="Calibri" w:cs="宋体"/>
          <w:sz w:val="24"/>
        </w:rPr>
      </w:pPr>
      <w:r w:rsidRPr="00DA19A9">
        <w:rPr>
          <w:rFonts w:ascii="Calibri" w:hAnsi="Calibri" w:cs="宋体"/>
          <w:sz w:val="24"/>
        </w:rPr>
        <w:t>4</w:t>
      </w:r>
      <w:r w:rsidRPr="00DA19A9">
        <w:rPr>
          <w:rFonts w:ascii="Calibri" w:hAnsi="Calibri" w:cs="宋体"/>
          <w:sz w:val="24"/>
        </w:rPr>
        <w:t>）为保持项目团队成员稳定，项目进行中未经招标方同意，投标方</w:t>
      </w:r>
      <w:r w:rsidRPr="00DA19A9">
        <w:rPr>
          <w:rFonts w:ascii="Calibri" w:hAnsi="Calibri" w:cs="宋体" w:hint="eastAsia"/>
          <w:sz w:val="24"/>
        </w:rPr>
        <w:t>不得随意更换项目成员。</w:t>
      </w:r>
    </w:p>
    <w:p w14:paraId="3117247A" w14:textId="77777777" w:rsidR="0087106C" w:rsidRDefault="0087106C" w:rsidP="0087106C">
      <w:pPr>
        <w:spacing w:line="273" w:lineRule="auto"/>
        <w:rPr>
          <w:iCs/>
          <w:sz w:val="24"/>
        </w:rPr>
      </w:pPr>
    </w:p>
    <w:p w14:paraId="5CBFBB04" w14:textId="7649BD9E" w:rsidR="00C93FB8" w:rsidRPr="00AE0D0E" w:rsidRDefault="0087106C" w:rsidP="0087106C">
      <w:pPr>
        <w:spacing w:beforeLines="50" w:before="156" w:afterLines="50" w:after="156" w:line="274" w:lineRule="auto"/>
        <w:outlineLvl w:val="0"/>
        <w:rPr>
          <w:b/>
          <w:bCs/>
          <w:sz w:val="24"/>
        </w:rPr>
      </w:pPr>
      <w:r>
        <w:rPr>
          <w:rFonts w:hint="eastAsia"/>
          <w:b/>
          <w:bCs/>
          <w:sz w:val="24"/>
        </w:rPr>
        <w:t>十二、</w:t>
      </w:r>
      <w:r w:rsidR="00286AC4" w:rsidRPr="00AE0D0E">
        <w:rPr>
          <w:b/>
          <w:bCs/>
          <w:sz w:val="24"/>
        </w:rPr>
        <w:t>服务进度</w:t>
      </w:r>
      <w:r w:rsidR="00C93FB8" w:rsidRPr="00AE0D0E">
        <w:rPr>
          <w:b/>
          <w:bCs/>
          <w:sz w:val="24"/>
        </w:rPr>
        <w:t>要求</w:t>
      </w:r>
    </w:p>
    <w:p w14:paraId="1F48AB50" w14:textId="77777777" w:rsidR="0087106C" w:rsidRPr="00A31CD3" w:rsidRDefault="0087106C" w:rsidP="0087106C">
      <w:pPr>
        <w:spacing w:line="520" w:lineRule="exact"/>
        <w:jc w:val="left"/>
        <w:outlineLvl w:val="0"/>
        <w:rPr>
          <w:rFonts w:ascii="宋体" w:hAnsi="宋体" w:cs="宋体"/>
          <w:iCs/>
          <w:sz w:val="24"/>
        </w:rPr>
      </w:pPr>
      <w:r>
        <w:rPr>
          <w:rFonts w:ascii="宋体" w:hAnsi="宋体" w:cs="宋体" w:hint="eastAsia"/>
          <w:iCs/>
          <w:sz w:val="24"/>
        </w:rPr>
        <w:t>12</w:t>
      </w:r>
      <w:r w:rsidRPr="00A31CD3">
        <w:rPr>
          <w:rFonts w:ascii="宋体" w:hAnsi="宋体" w:cs="宋体" w:hint="eastAsia"/>
          <w:iCs/>
          <w:sz w:val="24"/>
        </w:rPr>
        <w:t>.1 服务期限</w:t>
      </w:r>
    </w:p>
    <w:p w14:paraId="5D869984" w14:textId="7AC27200" w:rsidR="004B5E20" w:rsidRDefault="00A874C3" w:rsidP="004B5E20">
      <w:pPr>
        <w:spacing w:line="520" w:lineRule="exact"/>
        <w:ind w:firstLineChars="200" w:firstLine="480"/>
        <w:jc w:val="left"/>
        <w:outlineLvl w:val="0"/>
        <w:rPr>
          <w:rFonts w:ascii="Calibri" w:hAnsi="Calibri" w:cs="宋体"/>
          <w:sz w:val="24"/>
        </w:rPr>
      </w:pPr>
      <w:r w:rsidRPr="00A874C3">
        <w:rPr>
          <w:rFonts w:ascii="Calibri" w:hAnsi="Calibri" w:cs="宋体"/>
          <w:sz w:val="24"/>
        </w:rPr>
        <w:t>收到中标通知书</w:t>
      </w:r>
      <w:r w:rsidR="004B5E20" w:rsidRPr="009A274B">
        <w:rPr>
          <w:rFonts w:ascii="Calibri" w:hAnsi="Calibri" w:cs="宋体" w:hint="eastAsia"/>
          <w:sz w:val="24"/>
        </w:rPr>
        <w:t>之日起</w:t>
      </w:r>
      <w:r w:rsidR="004B5E20">
        <w:rPr>
          <w:rFonts w:ascii="Calibri" w:hAnsi="Calibri" w:cs="宋体"/>
          <w:sz w:val="24"/>
        </w:rPr>
        <w:t>15</w:t>
      </w:r>
      <w:r w:rsidR="004B5E20" w:rsidRPr="009A274B">
        <w:rPr>
          <w:rFonts w:ascii="Calibri" w:hAnsi="Calibri" w:cs="宋体"/>
          <w:sz w:val="24"/>
        </w:rPr>
        <w:t>个工作日开始提供服务，</w:t>
      </w:r>
      <w:r w:rsidR="004B5E20">
        <w:rPr>
          <w:rFonts w:ascii="Calibri" w:hAnsi="Calibri" w:cs="宋体"/>
          <w:sz w:val="24"/>
        </w:rPr>
        <w:t>16</w:t>
      </w:r>
      <w:r w:rsidR="004B5E20" w:rsidRPr="009A274B">
        <w:rPr>
          <w:rFonts w:ascii="Calibri" w:hAnsi="Calibri" w:cs="宋体"/>
          <w:sz w:val="24"/>
        </w:rPr>
        <w:t>个月内完成全部委托内容</w:t>
      </w:r>
      <w:r w:rsidR="004B5E20">
        <w:rPr>
          <w:rFonts w:ascii="Calibri" w:hAnsi="Calibri" w:cs="宋体" w:hint="eastAsia"/>
          <w:sz w:val="24"/>
        </w:rPr>
        <w:t>。</w:t>
      </w:r>
    </w:p>
    <w:p w14:paraId="6C5526F6" w14:textId="7934113F" w:rsidR="0087106C" w:rsidRDefault="0087106C" w:rsidP="004B5E20">
      <w:pPr>
        <w:spacing w:line="520" w:lineRule="exact"/>
        <w:jc w:val="left"/>
        <w:outlineLvl w:val="0"/>
        <w:rPr>
          <w:rFonts w:ascii="宋体" w:hAnsi="宋体" w:cs="宋体"/>
          <w:iCs/>
          <w:sz w:val="24"/>
        </w:rPr>
      </w:pPr>
      <w:r>
        <w:rPr>
          <w:rFonts w:ascii="宋体" w:hAnsi="宋体" w:cs="宋体" w:hint="eastAsia"/>
          <w:iCs/>
          <w:sz w:val="24"/>
        </w:rPr>
        <w:t>12</w:t>
      </w:r>
      <w:r w:rsidRPr="00A31CD3">
        <w:rPr>
          <w:rFonts w:ascii="宋体" w:hAnsi="宋体" w:cs="宋体" w:hint="eastAsia"/>
          <w:iCs/>
          <w:sz w:val="24"/>
        </w:rPr>
        <w:t xml:space="preserve">.2 </w:t>
      </w:r>
      <w:r w:rsidRPr="00A01709">
        <w:rPr>
          <w:rFonts w:ascii="宋体" w:hAnsi="宋体" w:cs="宋体" w:hint="eastAsia"/>
          <w:iCs/>
          <w:sz w:val="24"/>
        </w:rPr>
        <w:t>具体服务完成时限</w:t>
      </w:r>
    </w:p>
    <w:p w14:paraId="19C49B2A" w14:textId="77777777" w:rsidR="0087106C" w:rsidRPr="00A31CD3" w:rsidRDefault="0087106C" w:rsidP="0087106C">
      <w:pPr>
        <w:spacing w:line="520" w:lineRule="exact"/>
        <w:jc w:val="left"/>
        <w:outlineLvl w:val="0"/>
        <w:rPr>
          <w:rFonts w:ascii="宋体" w:hAnsi="宋体" w:cs="宋体"/>
          <w:i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3409"/>
        <w:gridCol w:w="2268"/>
      </w:tblGrid>
      <w:tr w:rsidR="0087106C" w:rsidRPr="001D66FD" w14:paraId="0A93E116" w14:textId="77777777" w:rsidTr="00FA766A">
        <w:trPr>
          <w:jc w:val="center"/>
        </w:trPr>
        <w:tc>
          <w:tcPr>
            <w:tcW w:w="932" w:type="dxa"/>
            <w:shd w:val="clear" w:color="auto" w:fill="auto"/>
          </w:tcPr>
          <w:p w14:paraId="26814E09" w14:textId="77777777" w:rsidR="0087106C" w:rsidRPr="001D66FD" w:rsidRDefault="0087106C" w:rsidP="00FA766A">
            <w:pPr>
              <w:rPr>
                <w:rFonts w:ascii="宋体" w:hAnsi="宋体" w:cs="宋体"/>
                <w:color w:val="000000"/>
                <w:kern w:val="0"/>
                <w:sz w:val="24"/>
              </w:rPr>
            </w:pPr>
            <w:r w:rsidRPr="001D66FD">
              <w:rPr>
                <w:rFonts w:ascii="宋体" w:hAnsi="宋体" w:cs="宋体" w:hint="eastAsia"/>
                <w:color w:val="000000"/>
                <w:kern w:val="0"/>
                <w:sz w:val="24"/>
              </w:rPr>
              <w:t>序号</w:t>
            </w:r>
          </w:p>
        </w:tc>
        <w:tc>
          <w:tcPr>
            <w:tcW w:w="3409" w:type="dxa"/>
            <w:shd w:val="clear" w:color="auto" w:fill="auto"/>
          </w:tcPr>
          <w:p w14:paraId="499B7673" w14:textId="77777777" w:rsidR="0087106C" w:rsidRPr="001D66FD" w:rsidRDefault="0087106C" w:rsidP="00FA766A">
            <w:pPr>
              <w:rPr>
                <w:rFonts w:ascii="宋体" w:hAnsi="宋体" w:cs="宋体"/>
                <w:color w:val="000000"/>
                <w:kern w:val="0"/>
                <w:sz w:val="24"/>
              </w:rPr>
            </w:pPr>
            <w:r w:rsidRPr="001D66FD">
              <w:rPr>
                <w:rFonts w:ascii="宋体" w:hAnsi="宋体" w:cs="宋体" w:hint="eastAsia"/>
                <w:color w:val="000000"/>
                <w:kern w:val="0"/>
                <w:sz w:val="24"/>
              </w:rPr>
              <w:t>工作项</w:t>
            </w:r>
          </w:p>
        </w:tc>
        <w:tc>
          <w:tcPr>
            <w:tcW w:w="2268" w:type="dxa"/>
            <w:shd w:val="clear" w:color="auto" w:fill="auto"/>
          </w:tcPr>
          <w:p w14:paraId="6C1C090B" w14:textId="77777777" w:rsidR="0087106C" w:rsidRPr="001D66FD" w:rsidRDefault="0087106C" w:rsidP="00FA766A">
            <w:pPr>
              <w:rPr>
                <w:rFonts w:ascii="宋体" w:hAnsi="宋体" w:cs="宋体"/>
                <w:color w:val="000000"/>
                <w:kern w:val="0"/>
                <w:sz w:val="24"/>
              </w:rPr>
            </w:pPr>
            <w:r w:rsidRPr="001D66FD">
              <w:rPr>
                <w:rFonts w:ascii="宋体" w:hAnsi="宋体" w:cs="宋体" w:hint="eastAsia"/>
                <w:color w:val="000000"/>
                <w:kern w:val="0"/>
                <w:sz w:val="24"/>
              </w:rPr>
              <w:t>完成时间</w:t>
            </w:r>
          </w:p>
        </w:tc>
      </w:tr>
      <w:tr w:rsidR="007022FF" w:rsidRPr="001D66FD" w14:paraId="0FC74586" w14:textId="77777777" w:rsidTr="00263BB3">
        <w:trPr>
          <w:trHeight w:val="367"/>
          <w:jc w:val="center"/>
        </w:trPr>
        <w:tc>
          <w:tcPr>
            <w:tcW w:w="932" w:type="dxa"/>
            <w:shd w:val="clear" w:color="auto" w:fill="auto"/>
          </w:tcPr>
          <w:p w14:paraId="662EC6A8" w14:textId="77777777" w:rsidR="007022FF" w:rsidRPr="001D66FD" w:rsidRDefault="007022FF" w:rsidP="007022FF">
            <w:pPr>
              <w:spacing w:line="360" w:lineRule="auto"/>
              <w:rPr>
                <w:rFonts w:ascii="宋体" w:hAnsi="宋体" w:cs="宋体"/>
                <w:kern w:val="0"/>
                <w:sz w:val="18"/>
                <w:szCs w:val="18"/>
              </w:rPr>
            </w:pPr>
            <w:r w:rsidRPr="001D66FD">
              <w:rPr>
                <w:rFonts w:ascii="宋体" w:hAnsi="宋体" w:cs="宋体" w:hint="eastAsia"/>
                <w:kern w:val="0"/>
                <w:sz w:val="18"/>
                <w:szCs w:val="18"/>
              </w:rPr>
              <w:t>1</w:t>
            </w:r>
          </w:p>
        </w:tc>
        <w:tc>
          <w:tcPr>
            <w:tcW w:w="3409" w:type="dxa"/>
            <w:shd w:val="clear" w:color="auto" w:fill="auto"/>
            <w:vAlign w:val="center"/>
          </w:tcPr>
          <w:p w14:paraId="2B8807AE" w14:textId="09D26FB1" w:rsidR="007022FF" w:rsidRPr="001D66FD" w:rsidRDefault="007022FF" w:rsidP="007022FF">
            <w:pPr>
              <w:spacing w:line="360" w:lineRule="auto"/>
              <w:rPr>
                <w:rFonts w:ascii="宋体" w:hAnsi="宋体" w:cs="宋体"/>
                <w:kern w:val="0"/>
                <w:sz w:val="18"/>
                <w:szCs w:val="18"/>
              </w:rPr>
            </w:pPr>
            <w:r w:rsidRPr="001D66FD">
              <w:rPr>
                <w:rFonts w:ascii="宋体" w:hAnsi="宋体" w:hint="eastAsia"/>
                <w:sz w:val="18"/>
                <w:szCs w:val="18"/>
              </w:rPr>
              <w:t>需求规范发布</w:t>
            </w:r>
          </w:p>
        </w:tc>
        <w:tc>
          <w:tcPr>
            <w:tcW w:w="2268" w:type="dxa"/>
            <w:shd w:val="clear" w:color="auto" w:fill="auto"/>
          </w:tcPr>
          <w:p w14:paraId="1C9B603A" w14:textId="1464CB70" w:rsidR="007022FF" w:rsidRPr="001D66FD" w:rsidRDefault="007022FF" w:rsidP="007022FF">
            <w:pPr>
              <w:spacing w:line="360" w:lineRule="auto"/>
              <w:rPr>
                <w:rFonts w:ascii="宋体" w:hAnsi="宋体" w:cs="宋体"/>
                <w:kern w:val="0"/>
                <w:sz w:val="18"/>
                <w:szCs w:val="18"/>
              </w:rPr>
            </w:pPr>
            <w:r w:rsidRPr="001D66FD">
              <w:rPr>
                <w:rFonts w:ascii="宋体" w:hAnsi="宋体" w:cs="宋体" w:hint="eastAsia"/>
                <w:kern w:val="0"/>
                <w:sz w:val="18"/>
                <w:szCs w:val="18"/>
              </w:rPr>
              <w:t>2</w:t>
            </w:r>
            <w:r w:rsidRPr="001D66FD">
              <w:rPr>
                <w:rFonts w:ascii="宋体" w:hAnsi="宋体" w:cs="宋体"/>
                <w:kern w:val="0"/>
                <w:sz w:val="18"/>
                <w:szCs w:val="18"/>
              </w:rPr>
              <w:t>021.</w:t>
            </w:r>
            <w:r>
              <w:rPr>
                <w:rFonts w:ascii="宋体" w:hAnsi="宋体" w:cs="宋体"/>
                <w:kern w:val="0"/>
                <w:sz w:val="18"/>
                <w:szCs w:val="18"/>
              </w:rPr>
              <w:t>6</w:t>
            </w:r>
          </w:p>
        </w:tc>
      </w:tr>
      <w:tr w:rsidR="007022FF" w:rsidRPr="001D66FD" w14:paraId="7C4288CA" w14:textId="77777777" w:rsidTr="00263BB3">
        <w:trPr>
          <w:trHeight w:val="317"/>
          <w:jc w:val="center"/>
        </w:trPr>
        <w:tc>
          <w:tcPr>
            <w:tcW w:w="932" w:type="dxa"/>
            <w:shd w:val="clear" w:color="auto" w:fill="auto"/>
          </w:tcPr>
          <w:p w14:paraId="6AC2DED9" w14:textId="77777777" w:rsidR="007022FF" w:rsidRPr="001D66FD" w:rsidRDefault="007022FF" w:rsidP="007022FF">
            <w:pPr>
              <w:spacing w:line="360" w:lineRule="auto"/>
              <w:rPr>
                <w:rFonts w:ascii="宋体" w:hAnsi="宋体" w:cs="宋体"/>
                <w:kern w:val="0"/>
                <w:sz w:val="18"/>
                <w:szCs w:val="18"/>
              </w:rPr>
            </w:pPr>
            <w:r w:rsidRPr="001D66FD">
              <w:rPr>
                <w:rFonts w:ascii="宋体" w:hAnsi="宋体" w:cs="宋体" w:hint="eastAsia"/>
                <w:kern w:val="0"/>
                <w:sz w:val="18"/>
                <w:szCs w:val="18"/>
              </w:rPr>
              <w:t>2</w:t>
            </w:r>
          </w:p>
        </w:tc>
        <w:tc>
          <w:tcPr>
            <w:tcW w:w="3409" w:type="dxa"/>
            <w:shd w:val="clear" w:color="auto" w:fill="auto"/>
            <w:vAlign w:val="center"/>
          </w:tcPr>
          <w:p w14:paraId="50EC1B60" w14:textId="3E83A65B" w:rsidR="007022FF" w:rsidRPr="001D66FD" w:rsidRDefault="007022FF" w:rsidP="007022FF">
            <w:pPr>
              <w:spacing w:line="360" w:lineRule="auto"/>
              <w:rPr>
                <w:rFonts w:ascii="宋体" w:hAnsi="宋体" w:cs="宋体"/>
                <w:kern w:val="0"/>
                <w:sz w:val="18"/>
                <w:szCs w:val="18"/>
              </w:rPr>
            </w:pPr>
            <w:r w:rsidRPr="001D66FD">
              <w:rPr>
                <w:rFonts w:ascii="宋体" w:hAnsi="宋体" w:hint="eastAsia"/>
                <w:sz w:val="18"/>
                <w:szCs w:val="18"/>
              </w:rPr>
              <w:t>投标方功能及软件开发计划</w:t>
            </w:r>
          </w:p>
        </w:tc>
        <w:tc>
          <w:tcPr>
            <w:tcW w:w="2268" w:type="dxa"/>
            <w:shd w:val="clear" w:color="auto" w:fill="auto"/>
          </w:tcPr>
          <w:p w14:paraId="0CE304F9" w14:textId="3767499A" w:rsidR="007022FF" w:rsidRPr="001D66FD" w:rsidRDefault="007022FF" w:rsidP="007022FF">
            <w:pPr>
              <w:spacing w:line="360" w:lineRule="auto"/>
              <w:rPr>
                <w:rFonts w:ascii="宋体" w:hAnsi="宋体" w:cs="宋体"/>
                <w:kern w:val="0"/>
                <w:sz w:val="18"/>
                <w:szCs w:val="18"/>
              </w:rPr>
            </w:pPr>
            <w:r w:rsidRPr="001D66FD">
              <w:rPr>
                <w:rFonts w:ascii="宋体" w:hAnsi="宋体" w:cs="宋体" w:hint="eastAsia"/>
                <w:kern w:val="0"/>
                <w:sz w:val="18"/>
                <w:szCs w:val="18"/>
              </w:rPr>
              <w:t>2</w:t>
            </w:r>
            <w:r w:rsidRPr="001D66FD">
              <w:rPr>
                <w:rFonts w:ascii="宋体" w:hAnsi="宋体" w:cs="宋体"/>
                <w:kern w:val="0"/>
                <w:sz w:val="18"/>
                <w:szCs w:val="18"/>
              </w:rPr>
              <w:t>021.</w:t>
            </w:r>
            <w:r>
              <w:rPr>
                <w:rFonts w:ascii="宋体" w:hAnsi="宋体" w:cs="宋体"/>
                <w:kern w:val="0"/>
                <w:sz w:val="18"/>
                <w:szCs w:val="18"/>
              </w:rPr>
              <w:t>7</w:t>
            </w:r>
          </w:p>
        </w:tc>
      </w:tr>
      <w:tr w:rsidR="007022FF" w:rsidRPr="001D66FD" w14:paraId="6FDD15BB" w14:textId="77777777" w:rsidTr="00263BB3">
        <w:trPr>
          <w:jc w:val="center"/>
        </w:trPr>
        <w:tc>
          <w:tcPr>
            <w:tcW w:w="932" w:type="dxa"/>
            <w:shd w:val="clear" w:color="auto" w:fill="auto"/>
          </w:tcPr>
          <w:p w14:paraId="1F86A066" w14:textId="77777777" w:rsidR="007022FF" w:rsidRPr="001D66FD" w:rsidRDefault="007022FF" w:rsidP="007022FF">
            <w:pPr>
              <w:spacing w:line="360" w:lineRule="auto"/>
              <w:rPr>
                <w:rFonts w:ascii="宋体" w:hAnsi="宋体" w:cs="宋体"/>
                <w:kern w:val="0"/>
                <w:sz w:val="18"/>
                <w:szCs w:val="18"/>
              </w:rPr>
            </w:pPr>
            <w:r w:rsidRPr="001D66FD">
              <w:rPr>
                <w:rFonts w:ascii="宋体" w:hAnsi="宋体" w:cs="宋体" w:hint="eastAsia"/>
                <w:kern w:val="0"/>
                <w:sz w:val="18"/>
                <w:szCs w:val="18"/>
              </w:rPr>
              <w:t>3</w:t>
            </w:r>
          </w:p>
        </w:tc>
        <w:tc>
          <w:tcPr>
            <w:tcW w:w="3409" w:type="dxa"/>
            <w:shd w:val="clear" w:color="auto" w:fill="auto"/>
            <w:vAlign w:val="center"/>
          </w:tcPr>
          <w:p w14:paraId="0AC43C01" w14:textId="554300F3" w:rsidR="007022FF" w:rsidRPr="001D66FD" w:rsidRDefault="007022FF" w:rsidP="007022FF">
            <w:pPr>
              <w:spacing w:line="360" w:lineRule="auto"/>
              <w:rPr>
                <w:rFonts w:ascii="宋体" w:hAnsi="宋体" w:cs="宋体"/>
                <w:kern w:val="0"/>
                <w:sz w:val="18"/>
                <w:szCs w:val="18"/>
              </w:rPr>
            </w:pPr>
            <w:r w:rsidRPr="001D66FD">
              <w:rPr>
                <w:rFonts w:ascii="宋体" w:hAnsi="宋体" w:hint="eastAsia"/>
                <w:sz w:val="18"/>
                <w:szCs w:val="18"/>
              </w:rPr>
              <w:t>完成功能定义及相关规范</w:t>
            </w:r>
          </w:p>
        </w:tc>
        <w:tc>
          <w:tcPr>
            <w:tcW w:w="2268" w:type="dxa"/>
            <w:shd w:val="clear" w:color="auto" w:fill="auto"/>
          </w:tcPr>
          <w:p w14:paraId="253EA8C3" w14:textId="04B3D713" w:rsidR="007022FF" w:rsidRPr="001D66FD" w:rsidRDefault="007022FF" w:rsidP="007022FF">
            <w:pPr>
              <w:spacing w:line="360" w:lineRule="auto"/>
              <w:rPr>
                <w:rFonts w:ascii="宋体" w:hAnsi="宋体" w:cs="宋体"/>
                <w:kern w:val="0"/>
                <w:sz w:val="18"/>
                <w:szCs w:val="18"/>
              </w:rPr>
            </w:pPr>
            <w:r w:rsidRPr="001D66FD">
              <w:rPr>
                <w:rFonts w:ascii="宋体" w:hAnsi="宋体" w:cs="宋体" w:hint="eastAsia"/>
                <w:kern w:val="0"/>
                <w:sz w:val="18"/>
                <w:szCs w:val="18"/>
              </w:rPr>
              <w:t>2</w:t>
            </w:r>
            <w:r w:rsidRPr="001D66FD">
              <w:rPr>
                <w:rFonts w:ascii="宋体" w:hAnsi="宋体" w:cs="宋体"/>
                <w:kern w:val="0"/>
                <w:sz w:val="18"/>
                <w:szCs w:val="18"/>
              </w:rPr>
              <w:t>021.8</w:t>
            </w:r>
          </w:p>
        </w:tc>
      </w:tr>
      <w:tr w:rsidR="007022FF" w:rsidRPr="001D66FD" w14:paraId="30DB9266" w14:textId="77777777" w:rsidTr="00263BB3">
        <w:trPr>
          <w:jc w:val="center"/>
        </w:trPr>
        <w:tc>
          <w:tcPr>
            <w:tcW w:w="932" w:type="dxa"/>
            <w:shd w:val="clear" w:color="auto" w:fill="auto"/>
          </w:tcPr>
          <w:p w14:paraId="0F979F6C" w14:textId="77777777" w:rsidR="007022FF" w:rsidRPr="001D66FD" w:rsidRDefault="007022FF" w:rsidP="007022FF">
            <w:pPr>
              <w:spacing w:line="360" w:lineRule="auto"/>
              <w:rPr>
                <w:rFonts w:ascii="宋体" w:hAnsi="宋体" w:cs="宋体"/>
                <w:kern w:val="0"/>
                <w:sz w:val="18"/>
                <w:szCs w:val="18"/>
              </w:rPr>
            </w:pPr>
            <w:r w:rsidRPr="001D66FD">
              <w:rPr>
                <w:rFonts w:ascii="宋体" w:hAnsi="宋体" w:cs="宋体" w:hint="eastAsia"/>
                <w:kern w:val="0"/>
                <w:sz w:val="18"/>
                <w:szCs w:val="18"/>
              </w:rPr>
              <w:t>4</w:t>
            </w:r>
          </w:p>
        </w:tc>
        <w:tc>
          <w:tcPr>
            <w:tcW w:w="3409" w:type="dxa"/>
            <w:shd w:val="clear" w:color="auto" w:fill="auto"/>
            <w:vAlign w:val="center"/>
          </w:tcPr>
          <w:p w14:paraId="46CBA8B5" w14:textId="40FF4609" w:rsidR="007022FF" w:rsidRPr="001D66FD" w:rsidRDefault="007022FF" w:rsidP="007022FF">
            <w:pPr>
              <w:spacing w:line="360" w:lineRule="auto"/>
              <w:rPr>
                <w:rFonts w:ascii="宋体" w:hAnsi="宋体" w:cs="宋体"/>
                <w:kern w:val="0"/>
                <w:sz w:val="18"/>
                <w:szCs w:val="18"/>
              </w:rPr>
            </w:pPr>
            <w:r w:rsidRPr="001D66FD">
              <w:rPr>
                <w:rFonts w:ascii="宋体" w:hAnsi="宋体" w:hint="eastAsia"/>
                <w:sz w:val="18"/>
                <w:szCs w:val="18"/>
              </w:rPr>
              <w:t>完成制定服务清单</w:t>
            </w:r>
          </w:p>
        </w:tc>
        <w:tc>
          <w:tcPr>
            <w:tcW w:w="2268" w:type="dxa"/>
            <w:shd w:val="clear" w:color="auto" w:fill="auto"/>
          </w:tcPr>
          <w:p w14:paraId="0E14039F" w14:textId="1E5B4735" w:rsidR="007022FF" w:rsidRPr="001D66FD" w:rsidRDefault="007022FF" w:rsidP="007022FF">
            <w:pPr>
              <w:spacing w:line="360" w:lineRule="auto"/>
              <w:rPr>
                <w:rFonts w:ascii="宋体" w:hAnsi="宋体" w:cs="宋体"/>
                <w:kern w:val="0"/>
                <w:sz w:val="18"/>
                <w:szCs w:val="18"/>
              </w:rPr>
            </w:pPr>
            <w:r w:rsidRPr="001D66FD">
              <w:rPr>
                <w:rFonts w:ascii="宋体" w:hAnsi="宋体" w:cs="宋体" w:hint="eastAsia"/>
                <w:kern w:val="0"/>
                <w:sz w:val="18"/>
                <w:szCs w:val="18"/>
              </w:rPr>
              <w:t>2</w:t>
            </w:r>
            <w:r w:rsidRPr="001D66FD">
              <w:rPr>
                <w:rFonts w:ascii="宋体" w:hAnsi="宋体" w:cs="宋体"/>
                <w:kern w:val="0"/>
                <w:sz w:val="18"/>
                <w:szCs w:val="18"/>
              </w:rPr>
              <w:t>021.9</w:t>
            </w:r>
          </w:p>
        </w:tc>
      </w:tr>
      <w:tr w:rsidR="007022FF" w:rsidRPr="001D66FD" w14:paraId="1AF22FA4" w14:textId="77777777" w:rsidTr="00263BB3">
        <w:trPr>
          <w:jc w:val="center"/>
        </w:trPr>
        <w:tc>
          <w:tcPr>
            <w:tcW w:w="932" w:type="dxa"/>
            <w:shd w:val="clear" w:color="auto" w:fill="auto"/>
          </w:tcPr>
          <w:p w14:paraId="2A815E27" w14:textId="71614669" w:rsidR="007022FF" w:rsidRPr="001D66FD" w:rsidRDefault="007022FF" w:rsidP="007022FF">
            <w:pPr>
              <w:spacing w:line="360" w:lineRule="auto"/>
              <w:rPr>
                <w:rFonts w:ascii="宋体" w:hAnsi="宋体" w:cs="宋体"/>
                <w:kern w:val="0"/>
                <w:sz w:val="18"/>
                <w:szCs w:val="18"/>
              </w:rPr>
            </w:pPr>
            <w:r>
              <w:rPr>
                <w:rFonts w:ascii="宋体" w:hAnsi="宋体" w:cs="宋体"/>
                <w:kern w:val="0"/>
                <w:sz w:val="18"/>
                <w:szCs w:val="18"/>
              </w:rPr>
              <w:t>5</w:t>
            </w:r>
          </w:p>
        </w:tc>
        <w:tc>
          <w:tcPr>
            <w:tcW w:w="3409" w:type="dxa"/>
            <w:shd w:val="clear" w:color="auto" w:fill="auto"/>
            <w:vAlign w:val="center"/>
          </w:tcPr>
          <w:p w14:paraId="4005C400" w14:textId="597BCC0B" w:rsidR="007022FF" w:rsidRPr="001D66FD" w:rsidRDefault="007022FF" w:rsidP="007022FF">
            <w:pPr>
              <w:spacing w:line="360" w:lineRule="auto"/>
              <w:rPr>
                <w:rFonts w:ascii="宋体" w:hAnsi="宋体" w:cs="宋体"/>
                <w:kern w:val="0"/>
                <w:sz w:val="18"/>
                <w:szCs w:val="18"/>
              </w:rPr>
            </w:pPr>
            <w:r w:rsidRPr="001D66FD">
              <w:rPr>
                <w:rFonts w:ascii="宋体" w:hAnsi="宋体" w:hint="eastAsia"/>
                <w:sz w:val="18"/>
                <w:szCs w:val="18"/>
              </w:rPr>
              <w:t>软件开发</w:t>
            </w:r>
          </w:p>
        </w:tc>
        <w:tc>
          <w:tcPr>
            <w:tcW w:w="2268" w:type="dxa"/>
            <w:shd w:val="clear" w:color="auto" w:fill="auto"/>
          </w:tcPr>
          <w:p w14:paraId="383D18EE" w14:textId="34723D79" w:rsidR="007022FF" w:rsidRPr="001D66FD" w:rsidRDefault="007022FF" w:rsidP="007022FF">
            <w:pPr>
              <w:spacing w:line="360" w:lineRule="auto"/>
              <w:rPr>
                <w:rFonts w:ascii="宋体" w:hAnsi="宋体" w:cs="宋体"/>
                <w:kern w:val="0"/>
                <w:sz w:val="18"/>
                <w:szCs w:val="18"/>
              </w:rPr>
            </w:pPr>
            <w:r w:rsidRPr="001D66FD">
              <w:rPr>
                <w:rFonts w:ascii="宋体" w:hAnsi="宋体" w:cs="宋体" w:hint="eastAsia"/>
                <w:kern w:val="0"/>
                <w:sz w:val="18"/>
                <w:szCs w:val="18"/>
              </w:rPr>
              <w:t>2</w:t>
            </w:r>
            <w:r w:rsidRPr="001D66FD">
              <w:rPr>
                <w:rFonts w:ascii="宋体" w:hAnsi="宋体" w:cs="宋体"/>
                <w:kern w:val="0"/>
                <w:sz w:val="18"/>
                <w:szCs w:val="18"/>
              </w:rPr>
              <w:t>021.12</w:t>
            </w:r>
          </w:p>
        </w:tc>
      </w:tr>
      <w:tr w:rsidR="007022FF" w:rsidRPr="001D66FD" w14:paraId="67F39CDB" w14:textId="77777777" w:rsidTr="00263BB3">
        <w:trPr>
          <w:jc w:val="center"/>
        </w:trPr>
        <w:tc>
          <w:tcPr>
            <w:tcW w:w="932" w:type="dxa"/>
            <w:shd w:val="clear" w:color="auto" w:fill="auto"/>
          </w:tcPr>
          <w:p w14:paraId="35F19F90" w14:textId="30536326" w:rsidR="007022FF" w:rsidRPr="001D66FD" w:rsidRDefault="007022FF" w:rsidP="007022FF">
            <w:pPr>
              <w:spacing w:line="360" w:lineRule="auto"/>
              <w:rPr>
                <w:rFonts w:ascii="宋体" w:hAnsi="宋体" w:cs="宋体"/>
                <w:kern w:val="0"/>
                <w:sz w:val="18"/>
                <w:szCs w:val="18"/>
              </w:rPr>
            </w:pPr>
            <w:r>
              <w:rPr>
                <w:rFonts w:ascii="宋体" w:hAnsi="宋体" w:cs="宋体"/>
                <w:kern w:val="0"/>
                <w:sz w:val="18"/>
                <w:szCs w:val="18"/>
              </w:rPr>
              <w:t>6</w:t>
            </w:r>
          </w:p>
        </w:tc>
        <w:tc>
          <w:tcPr>
            <w:tcW w:w="3409" w:type="dxa"/>
            <w:shd w:val="clear" w:color="auto" w:fill="auto"/>
            <w:vAlign w:val="center"/>
          </w:tcPr>
          <w:p w14:paraId="11833713" w14:textId="0C360F7B" w:rsidR="007022FF" w:rsidRPr="001D66FD" w:rsidRDefault="007022FF" w:rsidP="007022FF">
            <w:pPr>
              <w:spacing w:line="360" w:lineRule="auto"/>
              <w:rPr>
                <w:rFonts w:ascii="宋体" w:hAnsi="宋体"/>
                <w:sz w:val="18"/>
                <w:szCs w:val="18"/>
              </w:rPr>
            </w:pPr>
            <w:r w:rsidRPr="001D66FD">
              <w:rPr>
                <w:rFonts w:ascii="宋体" w:hAnsi="宋体" w:hint="eastAsia"/>
                <w:sz w:val="18"/>
                <w:szCs w:val="18"/>
              </w:rPr>
              <w:t>完成功能软件集成及释放</w:t>
            </w:r>
          </w:p>
        </w:tc>
        <w:tc>
          <w:tcPr>
            <w:tcW w:w="2268" w:type="dxa"/>
            <w:shd w:val="clear" w:color="auto" w:fill="auto"/>
          </w:tcPr>
          <w:p w14:paraId="71E48C9F" w14:textId="1278852D" w:rsidR="007022FF" w:rsidRPr="001D66FD" w:rsidRDefault="007022FF" w:rsidP="007022FF">
            <w:pPr>
              <w:spacing w:line="360" w:lineRule="auto"/>
              <w:rPr>
                <w:rFonts w:ascii="宋体" w:hAnsi="宋体" w:cs="宋体"/>
                <w:kern w:val="0"/>
                <w:sz w:val="18"/>
                <w:szCs w:val="18"/>
              </w:rPr>
            </w:pPr>
            <w:r w:rsidRPr="001D66FD">
              <w:rPr>
                <w:rFonts w:ascii="宋体" w:hAnsi="宋体" w:cs="宋体" w:hint="eastAsia"/>
                <w:kern w:val="0"/>
                <w:sz w:val="18"/>
                <w:szCs w:val="18"/>
              </w:rPr>
              <w:t>2</w:t>
            </w:r>
            <w:r w:rsidRPr="001D66FD">
              <w:rPr>
                <w:rFonts w:ascii="宋体" w:hAnsi="宋体" w:cs="宋体"/>
                <w:kern w:val="0"/>
                <w:sz w:val="18"/>
                <w:szCs w:val="18"/>
              </w:rPr>
              <w:t>022.3</w:t>
            </w:r>
          </w:p>
        </w:tc>
      </w:tr>
      <w:tr w:rsidR="007022FF" w:rsidRPr="001D66FD" w14:paraId="1E4C5734" w14:textId="77777777" w:rsidTr="00263BB3">
        <w:trPr>
          <w:jc w:val="center"/>
        </w:trPr>
        <w:tc>
          <w:tcPr>
            <w:tcW w:w="932" w:type="dxa"/>
            <w:shd w:val="clear" w:color="auto" w:fill="auto"/>
          </w:tcPr>
          <w:p w14:paraId="581A5D80" w14:textId="1AAD4673" w:rsidR="007022FF" w:rsidRPr="001D66FD" w:rsidRDefault="007022FF" w:rsidP="007022FF">
            <w:pPr>
              <w:spacing w:line="360" w:lineRule="auto"/>
              <w:rPr>
                <w:rFonts w:ascii="宋体" w:hAnsi="宋体" w:cs="宋体"/>
                <w:kern w:val="0"/>
                <w:sz w:val="18"/>
                <w:szCs w:val="18"/>
              </w:rPr>
            </w:pPr>
            <w:r>
              <w:rPr>
                <w:rFonts w:ascii="宋体" w:hAnsi="宋体" w:cs="宋体"/>
                <w:kern w:val="0"/>
                <w:sz w:val="18"/>
                <w:szCs w:val="18"/>
              </w:rPr>
              <w:lastRenderedPageBreak/>
              <w:t>7</w:t>
            </w:r>
          </w:p>
        </w:tc>
        <w:tc>
          <w:tcPr>
            <w:tcW w:w="3409" w:type="dxa"/>
            <w:shd w:val="clear" w:color="auto" w:fill="auto"/>
            <w:vAlign w:val="center"/>
          </w:tcPr>
          <w:p w14:paraId="0681D6D0" w14:textId="7D4FAD4A" w:rsidR="007022FF" w:rsidRPr="001D66FD" w:rsidRDefault="007022FF" w:rsidP="007022FF">
            <w:pPr>
              <w:spacing w:line="360" w:lineRule="auto"/>
              <w:rPr>
                <w:rFonts w:ascii="宋体" w:hAnsi="宋体" w:cs="宋体"/>
                <w:kern w:val="0"/>
                <w:sz w:val="18"/>
                <w:szCs w:val="18"/>
              </w:rPr>
            </w:pPr>
            <w:r w:rsidRPr="001D66FD">
              <w:rPr>
                <w:rFonts w:ascii="宋体" w:hAnsi="宋体" w:hint="eastAsia"/>
                <w:sz w:val="18"/>
                <w:szCs w:val="18"/>
              </w:rPr>
              <w:t>软件测试</w:t>
            </w:r>
          </w:p>
        </w:tc>
        <w:tc>
          <w:tcPr>
            <w:tcW w:w="2268" w:type="dxa"/>
            <w:shd w:val="clear" w:color="auto" w:fill="auto"/>
          </w:tcPr>
          <w:p w14:paraId="3E1A9ED6" w14:textId="0DD05C6B" w:rsidR="007022FF" w:rsidRPr="001D66FD" w:rsidRDefault="007022FF" w:rsidP="007022FF">
            <w:pPr>
              <w:spacing w:line="360" w:lineRule="auto"/>
              <w:rPr>
                <w:rFonts w:ascii="宋体" w:hAnsi="宋体" w:cs="宋体"/>
                <w:kern w:val="0"/>
                <w:sz w:val="18"/>
                <w:szCs w:val="18"/>
              </w:rPr>
            </w:pPr>
            <w:r w:rsidRPr="001D66FD">
              <w:rPr>
                <w:rFonts w:ascii="宋体" w:hAnsi="宋体" w:cs="宋体" w:hint="eastAsia"/>
                <w:kern w:val="0"/>
                <w:sz w:val="18"/>
                <w:szCs w:val="18"/>
              </w:rPr>
              <w:t>2</w:t>
            </w:r>
            <w:r w:rsidRPr="001D66FD">
              <w:rPr>
                <w:rFonts w:ascii="宋体" w:hAnsi="宋体" w:cs="宋体"/>
                <w:kern w:val="0"/>
                <w:sz w:val="18"/>
                <w:szCs w:val="18"/>
              </w:rPr>
              <w:t>022.3</w:t>
            </w:r>
          </w:p>
        </w:tc>
      </w:tr>
      <w:tr w:rsidR="007022FF" w:rsidRPr="001D66FD" w14:paraId="77B4F504" w14:textId="77777777" w:rsidTr="00263BB3">
        <w:trPr>
          <w:jc w:val="center"/>
        </w:trPr>
        <w:tc>
          <w:tcPr>
            <w:tcW w:w="932" w:type="dxa"/>
            <w:shd w:val="clear" w:color="auto" w:fill="auto"/>
          </w:tcPr>
          <w:p w14:paraId="71BA2919" w14:textId="3329BEA3" w:rsidR="007022FF" w:rsidRPr="001D66FD" w:rsidRDefault="007022FF" w:rsidP="007022FF">
            <w:pPr>
              <w:spacing w:line="360" w:lineRule="auto"/>
              <w:rPr>
                <w:rFonts w:ascii="宋体" w:hAnsi="宋体" w:cs="宋体"/>
                <w:kern w:val="0"/>
                <w:sz w:val="18"/>
                <w:szCs w:val="18"/>
              </w:rPr>
            </w:pPr>
            <w:r>
              <w:rPr>
                <w:rFonts w:ascii="宋体" w:hAnsi="宋体" w:cs="宋体"/>
                <w:kern w:val="0"/>
                <w:sz w:val="18"/>
                <w:szCs w:val="18"/>
              </w:rPr>
              <w:t>8</w:t>
            </w:r>
          </w:p>
        </w:tc>
        <w:tc>
          <w:tcPr>
            <w:tcW w:w="3409" w:type="dxa"/>
            <w:shd w:val="clear" w:color="auto" w:fill="auto"/>
            <w:vAlign w:val="center"/>
          </w:tcPr>
          <w:p w14:paraId="0DC7A1AA" w14:textId="12868F36" w:rsidR="007022FF" w:rsidRPr="001D66FD" w:rsidRDefault="007022FF" w:rsidP="007022FF">
            <w:pPr>
              <w:spacing w:line="360" w:lineRule="auto"/>
              <w:rPr>
                <w:rFonts w:ascii="宋体" w:hAnsi="宋体" w:cs="宋体"/>
                <w:kern w:val="0"/>
                <w:sz w:val="18"/>
                <w:szCs w:val="18"/>
              </w:rPr>
            </w:pPr>
            <w:r>
              <w:rPr>
                <w:rFonts w:ascii="宋体" w:hAnsi="宋体" w:hint="eastAsia"/>
                <w:sz w:val="18"/>
                <w:szCs w:val="18"/>
              </w:rPr>
              <w:t>软件</w:t>
            </w:r>
            <w:r w:rsidRPr="001D66FD">
              <w:rPr>
                <w:rFonts w:ascii="宋体" w:hAnsi="宋体" w:hint="eastAsia"/>
                <w:sz w:val="18"/>
                <w:szCs w:val="18"/>
              </w:rPr>
              <w:t>功能测试</w:t>
            </w:r>
          </w:p>
        </w:tc>
        <w:tc>
          <w:tcPr>
            <w:tcW w:w="2268" w:type="dxa"/>
            <w:shd w:val="clear" w:color="auto" w:fill="auto"/>
          </w:tcPr>
          <w:p w14:paraId="3E91BAB8" w14:textId="081F19B5" w:rsidR="007022FF" w:rsidRPr="001D66FD" w:rsidRDefault="007022FF" w:rsidP="007022FF">
            <w:pPr>
              <w:spacing w:line="360" w:lineRule="auto"/>
              <w:rPr>
                <w:rFonts w:ascii="宋体" w:hAnsi="宋体" w:cs="宋体"/>
                <w:kern w:val="0"/>
                <w:sz w:val="18"/>
                <w:szCs w:val="18"/>
              </w:rPr>
            </w:pPr>
            <w:r w:rsidRPr="001D66FD">
              <w:rPr>
                <w:rFonts w:ascii="宋体" w:hAnsi="宋体" w:cs="宋体" w:hint="eastAsia"/>
                <w:kern w:val="0"/>
                <w:sz w:val="18"/>
                <w:szCs w:val="18"/>
              </w:rPr>
              <w:t>2</w:t>
            </w:r>
            <w:r w:rsidRPr="001D66FD">
              <w:rPr>
                <w:rFonts w:ascii="宋体" w:hAnsi="宋体" w:cs="宋体"/>
                <w:kern w:val="0"/>
                <w:sz w:val="18"/>
                <w:szCs w:val="18"/>
              </w:rPr>
              <w:t>022.4</w:t>
            </w:r>
          </w:p>
        </w:tc>
      </w:tr>
      <w:tr w:rsidR="007022FF" w:rsidRPr="001D66FD" w14:paraId="1B8975E1" w14:textId="77777777" w:rsidTr="00263BB3">
        <w:trPr>
          <w:jc w:val="center"/>
        </w:trPr>
        <w:tc>
          <w:tcPr>
            <w:tcW w:w="932" w:type="dxa"/>
            <w:shd w:val="clear" w:color="auto" w:fill="auto"/>
          </w:tcPr>
          <w:p w14:paraId="5C97B25A" w14:textId="2B5AD91D" w:rsidR="007022FF" w:rsidRPr="001D66FD" w:rsidRDefault="007022FF" w:rsidP="007022FF">
            <w:pPr>
              <w:spacing w:line="360" w:lineRule="auto"/>
              <w:rPr>
                <w:rFonts w:ascii="宋体" w:hAnsi="宋体" w:cs="宋体"/>
                <w:kern w:val="0"/>
                <w:sz w:val="18"/>
                <w:szCs w:val="18"/>
              </w:rPr>
            </w:pPr>
            <w:r>
              <w:rPr>
                <w:rFonts w:ascii="宋体" w:hAnsi="宋体" w:cs="宋体"/>
                <w:kern w:val="0"/>
                <w:sz w:val="18"/>
                <w:szCs w:val="18"/>
              </w:rPr>
              <w:t>9</w:t>
            </w:r>
          </w:p>
        </w:tc>
        <w:tc>
          <w:tcPr>
            <w:tcW w:w="3409" w:type="dxa"/>
            <w:shd w:val="clear" w:color="auto" w:fill="auto"/>
            <w:vAlign w:val="center"/>
          </w:tcPr>
          <w:p w14:paraId="42A2003C" w14:textId="2CE00662" w:rsidR="007022FF" w:rsidRPr="001D66FD" w:rsidRDefault="007022FF" w:rsidP="007022FF">
            <w:pPr>
              <w:spacing w:line="360" w:lineRule="auto"/>
              <w:rPr>
                <w:rFonts w:ascii="宋体" w:hAnsi="宋体"/>
                <w:sz w:val="18"/>
                <w:szCs w:val="18"/>
              </w:rPr>
            </w:pPr>
            <w:r w:rsidRPr="001D66FD">
              <w:rPr>
                <w:rFonts w:ascii="宋体" w:hAnsi="宋体" w:hint="eastAsia"/>
                <w:sz w:val="18"/>
                <w:szCs w:val="18"/>
              </w:rPr>
              <w:t>匹配系统及整车测试</w:t>
            </w:r>
          </w:p>
        </w:tc>
        <w:tc>
          <w:tcPr>
            <w:tcW w:w="2268" w:type="dxa"/>
            <w:shd w:val="clear" w:color="auto" w:fill="auto"/>
          </w:tcPr>
          <w:p w14:paraId="5BEFD9F5" w14:textId="5F010E21" w:rsidR="007022FF" w:rsidRPr="001D66FD" w:rsidRDefault="007022FF" w:rsidP="007022FF">
            <w:pPr>
              <w:spacing w:line="360" w:lineRule="auto"/>
              <w:rPr>
                <w:rFonts w:ascii="宋体" w:hAnsi="宋体" w:cs="宋体"/>
                <w:kern w:val="0"/>
                <w:sz w:val="18"/>
                <w:szCs w:val="18"/>
              </w:rPr>
            </w:pPr>
            <w:r w:rsidRPr="001D66FD">
              <w:rPr>
                <w:rFonts w:ascii="宋体" w:hAnsi="宋体" w:cs="宋体" w:hint="eastAsia"/>
                <w:kern w:val="0"/>
                <w:sz w:val="18"/>
                <w:szCs w:val="18"/>
              </w:rPr>
              <w:t>2</w:t>
            </w:r>
            <w:r w:rsidRPr="001D66FD">
              <w:rPr>
                <w:rFonts w:ascii="宋体" w:hAnsi="宋体" w:cs="宋体"/>
                <w:kern w:val="0"/>
                <w:sz w:val="18"/>
                <w:szCs w:val="18"/>
              </w:rPr>
              <w:t>022.10</w:t>
            </w:r>
          </w:p>
        </w:tc>
      </w:tr>
      <w:tr w:rsidR="007022FF" w14:paraId="45BDBDAB" w14:textId="77777777" w:rsidTr="00263BB3">
        <w:trPr>
          <w:jc w:val="center"/>
        </w:trPr>
        <w:tc>
          <w:tcPr>
            <w:tcW w:w="932" w:type="dxa"/>
            <w:shd w:val="clear" w:color="auto" w:fill="auto"/>
          </w:tcPr>
          <w:p w14:paraId="54EE6501" w14:textId="224F1F00" w:rsidR="007022FF" w:rsidRPr="001D66FD" w:rsidRDefault="007022FF" w:rsidP="007022FF">
            <w:pPr>
              <w:spacing w:line="360" w:lineRule="auto"/>
              <w:rPr>
                <w:rFonts w:ascii="宋体" w:hAnsi="宋体" w:cs="宋体"/>
                <w:kern w:val="0"/>
                <w:sz w:val="18"/>
                <w:szCs w:val="18"/>
              </w:rPr>
            </w:pPr>
            <w:r>
              <w:rPr>
                <w:rFonts w:ascii="宋体" w:hAnsi="宋体" w:cs="宋体"/>
                <w:kern w:val="0"/>
                <w:sz w:val="18"/>
                <w:szCs w:val="18"/>
              </w:rPr>
              <w:t>10</w:t>
            </w:r>
          </w:p>
        </w:tc>
        <w:tc>
          <w:tcPr>
            <w:tcW w:w="3409" w:type="dxa"/>
            <w:shd w:val="clear" w:color="auto" w:fill="auto"/>
            <w:vAlign w:val="center"/>
          </w:tcPr>
          <w:p w14:paraId="58A5CBF3" w14:textId="4D073BD9" w:rsidR="007022FF" w:rsidRPr="001D66FD" w:rsidRDefault="007022FF" w:rsidP="007022FF">
            <w:pPr>
              <w:spacing w:line="360" w:lineRule="auto"/>
              <w:rPr>
                <w:rFonts w:ascii="宋体" w:hAnsi="宋体"/>
                <w:sz w:val="18"/>
                <w:szCs w:val="18"/>
              </w:rPr>
            </w:pPr>
            <w:r w:rsidRPr="001D66FD">
              <w:rPr>
                <w:rFonts w:ascii="宋体" w:hAnsi="宋体" w:hint="eastAsia"/>
                <w:sz w:val="18"/>
                <w:szCs w:val="18"/>
              </w:rPr>
              <w:t>完成培训工作</w:t>
            </w:r>
          </w:p>
        </w:tc>
        <w:tc>
          <w:tcPr>
            <w:tcW w:w="2268" w:type="dxa"/>
            <w:shd w:val="clear" w:color="auto" w:fill="auto"/>
          </w:tcPr>
          <w:p w14:paraId="6B8E1B64" w14:textId="68E9116A" w:rsidR="007022FF" w:rsidRPr="001D66FD" w:rsidRDefault="007022FF" w:rsidP="007022FF">
            <w:pPr>
              <w:spacing w:line="360" w:lineRule="auto"/>
              <w:rPr>
                <w:rFonts w:ascii="宋体" w:hAnsi="宋体" w:cs="宋体"/>
                <w:kern w:val="0"/>
                <w:sz w:val="18"/>
                <w:szCs w:val="18"/>
              </w:rPr>
            </w:pPr>
            <w:r w:rsidRPr="001D66FD">
              <w:rPr>
                <w:rFonts w:ascii="宋体" w:hAnsi="宋体" w:cs="宋体" w:hint="eastAsia"/>
                <w:kern w:val="0"/>
                <w:sz w:val="18"/>
                <w:szCs w:val="18"/>
              </w:rPr>
              <w:t>2</w:t>
            </w:r>
            <w:r w:rsidRPr="001D66FD">
              <w:rPr>
                <w:rFonts w:ascii="宋体" w:hAnsi="宋体" w:cs="宋体"/>
                <w:kern w:val="0"/>
                <w:sz w:val="18"/>
                <w:szCs w:val="18"/>
              </w:rPr>
              <w:t>022.11</w:t>
            </w:r>
          </w:p>
        </w:tc>
      </w:tr>
    </w:tbl>
    <w:p w14:paraId="742881ED" w14:textId="086242D8" w:rsidR="0087106C" w:rsidRPr="004C53B4" w:rsidRDefault="004C53B4" w:rsidP="00A51191">
      <w:pPr>
        <w:spacing w:line="520" w:lineRule="exact"/>
        <w:ind w:firstLineChars="200" w:firstLine="480"/>
        <w:jc w:val="left"/>
        <w:outlineLvl w:val="0"/>
        <w:rPr>
          <w:rFonts w:ascii="宋体" w:hAnsi="宋体" w:cs="宋体"/>
          <w:iCs/>
          <w:sz w:val="24"/>
        </w:rPr>
      </w:pPr>
      <w:r>
        <w:rPr>
          <w:rFonts w:ascii="宋体" w:hAnsi="宋体" w:cs="宋体" w:hint="eastAsia"/>
          <w:iCs/>
          <w:sz w:val="24"/>
        </w:rPr>
        <w:t>本计划是按照现有项目计划进行的规划，后续项目计划变更应按照新计划或实际项目进度进行开发。</w:t>
      </w:r>
    </w:p>
    <w:p w14:paraId="510D5B74" w14:textId="77777777" w:rsidR="0087106C" w:rsidRDefault="0087106C" w:rsidP="0087106C">
      <w:pPr>
        <w:spacing w:line="520" w:lineRule="exact"/>
        <w:jc w:val="left"/>
        <w:outlineLvl w:val="0"/>
        <w:rPr>
          <w:rFonts w:ascii="宋体" w:hAnsi="宋体" w:cs="宋体"/>
          <w:iCs/>
          <w:sz w:val="24"/>
        </w:rPr>
      </w:pPr>
      <w:r>
        <w:rPr>
          <w:rFonts w:ascii="宋体" w:hAnsi="宋体" w:cs="宋体" w:hint="eastAsia"/>
          <w:iCs/>
          <w:sz w:val="24"/>
        </w:rPr>
        <w:t>12</w:t>
      </w:r>
      <w:r w:rsidRPr="00A31CD3">
        <w:rPr>
          <w:rFonts w:ascii="宋体" w:hAnsi="宋体" w:cs="宋体" w:hint="eastAsia"/>
          <w:iCs/>
          <w:sz w:val="24"/>
        </w:rPr>
        <w:t>.3 服务情况反馈</w:t>
      </w:r>
    </w:p>
    <w:p w14:paraId="087A62D0" w14:textId="77777777" w:rsidR="0087106C" w:rsidRDefault="0087106C" w:rsidP="0087106C">
      <w:pPr>
        <w:spacing w:line="360" w:lineRule="auto"/>
        <w:ind w:firstLineChars="200" w:firstLine="480"/>
        <w:rPr>
          <w:sz w:val="24"/>
        </w:rPr>
      </w:pPr>
      <w:r w:rsidRPr="005E64FB">
        <w:rPr>
          <w:rFonts w:hint="eastAsia"/>
          <w:sz w:val="24"/>
        </w:rPr>
        <w:t>采用日汇报、周汇报和阶段汇报的方式反馈服务进度和成</w:t>
      </w:r>
      <w:r w:rsidRPr="005E64FB">
        <w:rPr>
          <w:sz w:val="24"/>
        </w:rPr>
        <w:t>果</w:t>
      </w:r>
      <w:r w:rsidRPr="005E64FB">
        <w:rPr>
          <w:rFonts w:hint="eastAsia"/>
          <w:sz w:val="24"/>
        </w:rPr>
        <w:t>。</w:t>
      </w:r>
    </w:p>
    <w:p w14:paraId="5A2D67BB" w14:textId="77777777" w:rsidR="0087106C" w:rsidRDefault="0087106C" w:rsidP="0087106C">
      <w:pPr>
        <w:spacing w:line="360" w:lineRule="auto"/>
        <w:ind w:firstLineChars="200" w:firstLine="480"/>
        <w:rPr>
          <w:sz w:val="24"/>
        </w:rPr>
      </w:pPr>
      <w:r w:rsidRPr="005E64FB">
        <w:rPr>
          <w:sz w:val="24"/>
        </w:rPr>
        <w:t xml:space="preserve">1) </w:t>
      </w:r>
      <w:r w:rsidRPr="005E64FB">
        <w:rPr>
          <w:rFonts w:hint="eastAsia"/>
          <w:sz w:val="24"/>
        </w:rPr>
        <w:t>定期反馈</w:t>
      </w:r>
    </w:p>
    <w:p w14:paraId="1AF1442E" w14:textId="77777777" w:rsidR="0087106C" w:rsidRDefault="0087106C" w:rsidP="0087106C">
      <w:pPr>
        <w:spacing w:line="360" w:lineRule="auto"/>
        <w:ind w:firstLineChars="200" w:firstLine="480"/>
        <w:rPr>
          <w:sz w:val="24"/>
        </w:rPr>
      </w:pPr>
      <w:r w:rsidRPr="005E64FB">
        <w:rPr>
          <w:rFonts w:hint="eastAsia"/>
          <w:sz w:val="24"/>
        </w:rPr>
        <w:t>周计划周总结：形成周计划总结报告</w:t>
      </w:r>
    </w:p>
    <w:p w14:paraId="34D16AFC" w14:textId="77777777" w:rsidR="0087106C" w:rsidRDefault="0087106C" w:rsidP="0087106C">
      <w:pPr>
        <w:spacing w:line="360" w:lineRule="auto"/>
        <w:ind w:firstLineChars="200" w:firstLine="480"/>
        <w:rPr>
          <w:sz w:val="24"/>
        </w:rPr>
      </w:pPr>
      <w:r w:rsidRPr="005E64FB">
        <w:rPr>
          <w:rFonts w:hint="eastAsia"/>
          <w:sz w:val="24"/>
        </w:rPr>
        <w:t>月计划总结：形成月计划总结报告</w:t>
      </w:r>
    </w:p>
    <w:p w14:paraId="610209F4" w14:textId="77777777" w:rsidR="0087106C" w:rsidRDefault="0087106C" w:rsidP="0087106C">
      <w:pPr>
        <w:spacing w:line="360" w:lineRule="auto"/>
        <w:ind w:firstLineChars="200" w:firstLine="480"/>
        <w:rPr>
          <w:sz w:val="24"/>
        </w:rPr>
      </w:pPr>
      <w:r w:rsidRPr="005E64FB">
        <w:rPr>
          <w:sz w:val="24"/>
        </w:rPr>
        <w:t>2</w:t>
      </w:r>
      <w:r w:rsidRPr="005E64FB">
        <w:rPr>
          <w:rFonts w:hint="eastAsia"/>
          <w:sz w:val="24"/>
        </w:rPr>
        <w:t>）不定期反馈</w:t>
      </w:r>
    </w:p>
    <w:p w14:paraId="2644CFA0" w14:textId="77777777" w:rsidR="0087106C" w:rsidRDefault="0087106C" w:rsidP="0087106C">
      <w:pPr>
        <w:spacing w:line="360" w:lineRule="auto"/>
        <w:ind w:firstLineChars="200" w:firstLine="480"/>
        <w:rPr>
          <w:sz w:val="24"/>
        </w:rPr>
      </w:pPr>
      <w:r w:rsidRPr="005E64FB">
        <w:rPr>
          <w:rFonts w:hint="eastAsia"/>
          <w:sz w:val="24"/>
        </w:rPr>
        <w:t>项目问题跟踪表：跟踪并反馈发现的问题及处理情况；</w:t>
      </w:r>
    </w:p>
    <w:p w14:paraId="38DDFBE0" w14:textId="77777777" w:rsidR="0087106C" w:rsidRDefault="0087106C" w:rsidP="0087106C">
      <w:pPr>
        <w:spacing w:line="360" w:lineRule="auto"/>
        <w:ind w:firstLineChars="200" w:firstLine="480"/>
        <w:rPr>
          <w:sz w:val="24"/>
        </w:rPr>
      </w:pPr>
      <w:r w:rsidRPr="005E64FB">
        <w:rPr>
          <w:sz w:val="24"/>
        </w:rPr>
        <w:t xml:space="preserve">3) </w:t>
      </w:r>
      <w:r w:rsidRPr="005E64FB">
        <w:rPr>
          <w:rFonts w:hint="eastAsia"/>
          <w:sz w:val="24"/>
        </w:rPr>
        <w:t>日常沟通</w:t>
      </w:r>
    </w:p>
    <w:p w14:paraId="3714968B" w14:textId="77777777" w:rsidR="0087106C" w:rsidRDefault="0087106C" w:rsidP="0087106C">
      <w:pPr>
        <w:spacing w:line="360" w:lineRule="auto"/>
        <w:ind w:firstLineChars="200" w:firstLine="480"/>
        <w:rPr>
          <w:sz w:val="24"/>
        </w:rPr>
      </w:pPr>
      <w:r w:rsidRPr="005E64FB">
        <w:rPr>
          <w:rFonts w:hint="eastAsia"/>
          <w:sz w:val="24"/>
        </w:rPr>
        <w:t>讨论会：解决问题和沟通协调，要形成会议记录。</w:t>
      </w:r>
    </w:p>
    <w:p w14:paraId="2BE027FE" w14:textId="77777777" w:rsidR="0087106C" w:rsidRDefault="0087106C" w:rsidP="0087106C">
      <w:pPr>
        <w:spacing w:line="520" w:lineRule="exact"/>
        <w:jc w:val="left"/>
        <w:outlineLvl w:val="0"/>
        <w:rPr>
          <w:rFonts w:ascii="宋体" w:hAnsi="宋体" w:cs="宋体"/>
          <w:iCs/>
          <w:sz w:val="24"/>
        </w:rPr>
      </w:pPr>
      <w:r>
        <w:rPr>
          <w:rFonts w:ascii="宋体" w:hAnsi="宋体" w:cs="宋体" w:hint="eastAsia"/>
          <w:iCs/>
          <w:sz w:val="24"/>
        </w:rPr>
        <w:t>12</w:t>
      </w:r>
      <w:r w:rsidRPr="00A31CD3">
        <w:rPr>
          <w:rFonts w:ascii="宋体" w:hAnsi="宋体" w:cs="宋体" w:hint="eastAsia"/>
          <w:iCs/>
          <w:sz w:val="24"/>
        </w:rPr>
        <w:t xml:space="preserve">.3 </w:t>
      </w:r>
      <w:r>
        <w:rPr>
          <w:rFonts w:ascii="宋体" w:hAnsi="宋体" w:cs="宋体" w:hint="eastAsia"/>
          <w:iCs/>
          <w:sz w:val="24"/>
        </w:rPr>
        <w:t>进度保障要求</w:t>
      </w:r>
    </w:p>
    <w:p w14:paraId="516AF86A" w14:textId="77777777" w:rsidR="0087106C" w:rsidRDefault="0087106C" w:rsidP="0087106C">
      <w:pPr>
        <w:spacing w:line="360" w:lineRule="auto"/>
        <w:ind w:firstLineChars="200" w:firstLine="480"/>
        <w:rPr>
          <w:sz w:val="24"/>
        </w:rPr>
      </w:pPr>
      <w:r>
        <w:rPr>
          <w:rFonts w:hint="eastAsia"/>
          <w:sz w:val="24"/>
        </w:rPr>
        <w:t>计划的制定应满足招标人开发时间节点，满足开发需求。计划需要按实际情况制定不可随意增加或减少计划。通过以下方式控制项目进度风险。</w:t>
      </w:r>
    </w:p>
    <w:p w14:paraId="0FC8DCBE" w14:textId="77777777" w:rsidR="0087106C" w:rsidRDefault="0087106C" w:rsidP="0087106C">
      <w:pPr>
        <w:spacing w:line="360" w:lineRule="auto"/>
        <w:ind w:firstLineChars="200" w:firstLine="480"/>
        <w:rPr>
          <w:sz w:val="24"/>
        </w:rPr>
      </w:pPr>
      <w:r>
        <w:rPr>
          <w:sz w:val="24"/>
        </w:rPr>
        <w:t>1</w:t>
      </w:r>
      <w:r>
        <w:rPr>
          <w:rFonts w:hint="eastAsia"/>
          <w:sz w:val="24"/>
        </w:rPr>
        <w:t>）不定期沟通</w:t>
      </w:r>
    </w:p>
    <w:p w14:paraId="27C91D85" w14:textId="77777777" w:rsidR="0087106C" w:rsidRDefault="0087106C" w:rsidP="0087106C">
      <w:pPr>
        <w:spacing w:line="360" w:lineRule="auto"/>
        <w:ind w:firstLineChars="200" w:firstLine="480"/>
        <w:rPr>
          <w:sz w:val="24"/>
        </w:rPr>
      </w:pPr>
      <w:r>
        <w:rPr>
          <w:rFonts w:hint="eastAsia"/>
          <w:sz w:val="24"/>
        </w:rPr>
        <w:t>计划跟踪表：跟踪进度并反馈里程碑完成情况；</w:t>
      </w:r>
    </w:p>
    <w:p w14:paraId="697E4F81" w14:textId="77777777" w:rsidR="0087106C" w:rsidRDefault="0087106C" w:rsidP="0087106C">
      <w:pPr>
        <w:spacing w:line="360" w:lineRule="auto"/>
        <w:ind w:firstLineChars="200" w:firstLine="480"/>
        <w:rPr>
          <w:sz w:val="24"/>
        </w:rPr>
      </w:pPr>
      <w:r>
        <w:rPr>
          <w:rFonts w:hint="eastAsia"/>
          <w:sz w:val="24"/>
        </w:rPr>
        <w:t>项目风险跟踪表：跟踪并反馈风险及风险的处理情况。</w:t>
      </w:r>
    </w:p>
    <w:p w14:paraId="2DBD000D" w14:textId="77777777" w:rsidR="0087106C" w:rsidRDefault="0087106C" w:rsidP="0087106C">
      <w:pPr>
        <w:spacing w:line="360" w:lineRule="auto"/>
        <w:ind w:firstLineChars="200" w:firstLine="480"/>
        <w:rPr>
          <w:sz w:val="24"/>
        </w:rPr>
      </w:pPr>
      <w:r>
        <w:rPr>
          <w:sz w:val="24"/>
        </w:rPr>
        <w:t>2</w:t>
      </w:r>
      <w:r>
        <w:rPr>
          <w:rFonts w:hint="eastAsia"/>
          <w:sz w:val="24"/>
        </w:rPr>
        <w:t>）日常沟通</w:t>
      </w:r>
    </w:p>
    <w:p w14:paraId="46B7B3AF" w14:textId="77777777" w:rsidR="0087106C" w:rsidRPr="008A708C" w:rsidRDefault="0087106C" w:rsidP="0087106C">
      <w:pPr>
        <w:spacing w:line="360" w:lineRule="auto"/>
        <w:ind w:firstLineChars="200" w:firstLine="480"/>
        <w:rPr>
          <w:sz w:val="24"/>
        </w:rPr>
      </w:pPr>
      <w:r>
        <w:rPr>
          <w:rFonts w:hint="eastAsia"/>
          <w:sz w:val="24"/>
        </w:rPr>
        <w:t>讨论会：解决问题和沟通协调，要形成会议记录。</w:t>
      </w:r>
    </w:p>
    <w:p w14:paraId="10752CEC" w14:textId="40DCDEFE" w:rsidR="0087106C" w:rsidRPr="00C9089A" w:rsidRDefault="0087106C" w:rsidP="0087106C">
      <w:pPr>
        <w:spacing w:line="273" w:lineRule="auto"/>
        <w:rPr>
          <w:rFonts w:ascii="Calibri" w:hAnsi="Calibri" w:cs="宋体"/>
          <w:b/>
          <w:bCs/>
          <w:sz w:val="32"/>
          <w:szCs w:val="32"/>
        </w:rPr>
      </w:pPr>
      <w:r>
        <w:rPr>
          <w:rFonts w:ascii="Calibri" w:hAnsi="Calibri" w:cs="宋体" w:hint="eastAsia"/>
          <w:b/>
          <w:bCs/>
          <w:sz w:val="32"/>
          <w:szCs w:val="32"/>
        </w:rPr>
        <w:t>十三、</w:t>
      </w:r>
      <w:r w:rsidRPr="00C9089A">
        <w:rPr>
          <w:rFonts w:ascii="Calibri" w:hAnsi="Calibri" w:cs="宋体" w:hint="eastAsia"/>
          <w:b/>
          <w:bCs/>
          <w:sz w:val="32"/>
          <w:szCs w:val="32"/>
        </w:rPr>
        <w:t>培训要求</w:t>
      </w:r>
    </w:p>
    <w:p w14:paraId="7A49263C" w14:textId="7D2497A0" w:rsidR="0087106C" w:rsidRPr="00D505CA" w:rsidRDefault="0087106C" w:rsidP="0087106C">
      <w:pPr>
        <w:spacing w:line="360" w:lineRule="auto"/>
        <w:rPr>
          <w:sz w:val="24"/>
        </w:rPr>
      </w:pPr>
      <w:r w:rsidRPr="00D505CA">
        <w:rPr>
          <w:rFonts w:hint="eastAsia"/>
          <w:sz w:val="24"/>
        </w:rPr>
        <w:t>13.1</w:t>
      </w:r>
      <w:r w:rsidRPr="00D505CA">
        <w:rPr>
          <w:rFonts w:hint="eastAsia"/>
          <w:sz w:val="24"/>
        </w:rPr>
        <w:t>开发关键阶段</w:t>
      </w:r>
      <w:r w:rsidRPr="00D505CA">
        <w:rPr>
          <w:rFonts w:hint="eastAsia"/>
          <w:sz w:val="24"/>
        </w:rPr>
        <w:t>/</w:t>
      </w:r>
      <w:r w:rsidRPr="00D505CA">
        <w:rPr>
          <w:rFonts w:hint="eastAsia"/>
          <w:sz w:val="24"/>
        </w:rPr>
        <w:t>文件采用</w:t>
      </w:r>
      <w:r w:rsidRPr="00D505CA">
        <w:rPr>
          <w:rFonts w:hint="eastAsia"/>
          <w:sz w:val="24"/>
        </w:rPr>
        <w:t>Workshop</w:t>
      </w:r>
      <w:r w:rsidRPr="00D505CA">
        <w:rPr>
          <w:rFonts w:hint="eastAsia"/>
          <w:sz w:val="24"/>
        </w:rPr>
        <w:t>方式进行确认，功能规范、软件集成阶段等重要开发节点进行</w:t>
      </w:r>
      <w:r w:rsidRPr="00D505CA">
        <w:rPr>
          <w:rFonts w:hint="eastAsia"/>
          <w:sz w:val="24"/>
        </w:rPr>
        <w:t>workshop</w:t>
      </w:r>
      <w:r w:rsidRPr="00D505CA">
        <w:rPr>
          <w:rFonts w:hint="eastAsia"/>
          <w:sz w:val="24"/>
        </w:rPr>
        <w:t>，不少于</w:t>
      </w:r>
      <w:r w:rsidR="006C330B">
        <w:rPr>
          <w:sz w:val="24"/>
        </w:rPr>
        <w:t>15</w:t>
      </w:r>
      <w:r w:rsidRPr="00D505CA">
        <w:rPr>
          <w:rFonts w:hint="eastAsia"/>
          <w:sz w:val="24"/>
        </w:rPr>
        <w:t>次</w:t>
      </w:r>
      <w:r w:rsidRPr="00D505CA">
        <w:rPr>
          <w:rFonts w:hint="eastAsia"/>
          <w:sz w:val="24"/>
        </w:rPr>
        <w:t>workshop</w:t>
      </w:r>
      <w:r w:rsidRPr="00D505CA">
        <w:rPr>
          <w:rFonts w:hint="eastAsia"/>
          <w:sz w:val="24"/>
        </w:rPr>
        <w:t>，每次不少于</w:t>
      </w:r>
      <w:r w:rsidRPr="00D505CA">
        <w:rPr>
          <w:rFonts w:hint="eastAsia"/>
          <w:sz w:val="24"/>
        </w:rPr>
        <w:t>5</w:t>
      </w:r>
      <w:r w:rsidRPr="00D505CA">
        <w:rPr>
          <w:rFonts w:hint="eastAsia"/>
          <w:sz w:val="24"/>
        </w:rPr>
        <w:t>天，地点招标方办公地。</w:t>
      </w:r>
    </w:p>
    <w:p w14:paraId="634CB718" w14:textId="77777777" w:rsidR="0087106C" w:rsidRPr="00D505CA" w:rsidRDefault="0087106C" w:rsidP="0087106C">
      <w:pPr>
        <w:spacing w:line="360" w:lineRule="auto"/>
        <w:rPr>
          <w:sz w:val="24"/>
        </w:rPr>
      </w:pPr>
      <w:r w:rsidRPr="00D505CA">
        <w:rPr>
          <w:rFonts w:hint="eastAsia"/>
          <w:sz w:val="24"/>
        </w:rPr>
        <w:t>13.2</w:t>
      </w:r>
      <w:r w:rsidRPr="00D505CA">
        <w:rPr>
          <w:rFonts w:hint="eastAsia"/>
          <w:sz w:val="24"/>
        </w:rPr>
        <w:t>投标方需进行技术培训，并提前提供培训资料</w:t>
      </w:r>
      <w:r>
        <w:rPr>
          <w:rFonts w:hint="eastAsia"/>
          <w:sz w:val="24"/>
        </w:rPr>
        <w:t>。</w:t>
      </w:r>
    </w:p>
    <w:p w14:paraId="641B7402" w14:textId="34A73100" w:rsidR="0087106C" w:rsidRPr="00C9089A" w:rsidRDefault="00E07166" w:rsidP="0087106C">
      <w:pPr>
        <w:spacing w:line="273" w:lineRule="auto"/>
        <w:rPr>
          <w:rFonts w:ascii="Calibri" w:hAnsi="Calibri" w:cs="宋体"/>
          <w:b/>
          <w:bCs/>
          <w:sz w:val="32"/>
          <w:szCs w:val="32"/>
        </w:rPr>
      </w:pPr>
      <w:r>
        <w:rPr>
          <w:rFonts w:ascii="Calibri" w:hAnsi="Calibri" w:cs="宋体" w:hint="eastAsia"/>
          <w:b/>
          <w:bCs/>
          <w:sz w:val="32"/>
          <w:szCs w:val="32"/>
        </w:rPr>
        <w:lastRenderedPageBreak/>
        <w:t>十四</w:t>
      </w:r>
      <w:r w:rsidR="0087106C">
        <w:rPr>
          <w:rFonts w:ascii="Calibri" w:hAnsi="Calibri" w:cs="宋体" w:hint="eastAsia"/>
          <w:b/>
          <w:bCs/>
          <w:sz w:val="32"/>
          <w:szCs w:val="32"/>
        </w:rPr>
        <w:t>、验收方式</w:t>
      </w:r>
    </w:p>
    <w:p w14:paraId="0C3E5E93" w14:textId="43E169E6" w:rsidR="0087106C" w:rsidRPr="0010318F" w:rsidRDefault="0087106C" w:rsidP="0010318F">
      <w:pPr>
        <w:pStyle w:val="ad"/>
        <w:numPr>
          <w:ilvl w:val="1"/>
          <w:numId w:val="32"/>
        </w:numPr>
        <w:spacing w:line="360" w:lineRule="auto"/>
        <w:ind w:firstLineChars="0"/>
        <w:rPr>
          <w:rFonts w:ascii="宋体" w:hAnsi="宋体"/>
          <w:color w:val="000000"/>
          <w:sz w:val="24"/>
        </w:rPr>
      </w:pPr>
      <w:r w:rsidRPr="0010318F">
        <w:rPr>
          <w:rFonts w:ascii="宋体" w:hAnsi="宋体"/>
          <w:bCs/>
          <w:color w:val="000000"/>
          <w:sz w:val="24"/>
        </w:rPr>
        <w:t xml:space="preserve"> </w:t>
      </w:r>
      <w:r w:rsidRPr="0010318F">
        <w:rPr>
          <w:rFonts w:ascii="宋体" w:hAnsi="宋体" w:hint="eastAsia"/>
          <w:bCs/>
          <w:color w:val="000000"/>
          <w:sz w:val="24"/>
        </w:rPr>
        <w:t>验收</w:t>
      </w:r>
      <w:r w:rsidR="0010318F" w:rsidRPr="0010318F">
        <w:rPr>
          <w:rFonts w:ascii="宋体" w:hAnsi="宋体" w:hint="eastAsia"/>
          <w:bCs/>
          <w:color w:val="000000"/>
          <w:sz w:val="24"/>
        </w:rPr>
        <w:t>标准</w:t>
      </w:r>
    </w:p>
    <w:p w14:paraId="6289C434" w14:textId="7EEB9205" w:rsidR="0010318F" w:rsidRPr="0010318F" w:rsidRDefault="0010318F" w:rsidP="0010318F">
      <w:pPr>
        <w:pStyle w:val="ad"/>
        <w:spacing w:line="360" w:lineRule="auto"/>
        <w:ind w:left="240" w:firstLine="480"/>
        <w:rPr>
          <w:sz w:val="24"/>
        </w:rPr>
      </w:pPr>
      <w:r w:rsidRPr="0010318F">
        <w:rPr>
          <w:rFonts w:hint="eastAsia"/>
          <w:sz w:val="24"/>
        </w:rPr>
        <w:t>系统功能验收</w:t>
      </w:r>
      <w:r w:rsidR="005F0A1B">
        <w:rPr>
          <w:rFonts w:hint="eastAsia"/>
          <w:sz w:val="24"/>
        </w:rPr>
        <w:t>以</w:t>
      </w:r>
      <w:r w:rsidRPr="0010318F">
        <w:rPr>
          <w:rFonts w:hint="eastAsia"/>
          <w:sz w:val="24"/>
        </w:rPr>
        <w:t>招标方签字的最终需求分析交付物中所定义和描述的功能需求为依据。性能和交付物</w:t>
      </w:r>
      <w:r w:rsidR="005F0A1B">
        <w:rPr>
          <w:rFonts w:hint="eastAsia"/>
          <w:sz w:val="24"/>
        </w:rPr>
        <w:t>以</w:t>
      </w:r>
      <w:r w:rsidRPr="0010318F">
        <w:rPr>
          <w:rFonts w:hint="eastAsia"/>
          <w:sz w:val="24"/>
        </w:rPr>
        <w:t>验收会议结论为验收结论。</w:t>
      </w:r>
    </w:p>
    <w:p w14:paraId="7405096F" w14:textId="25E9252B" w:rsidR="0010318F" w:rsidRPr="0010318F" w:rsidRDefault="0010318F" w:rsidP="0010318F">
      <w:pPr>
        <w:spacing w:line="360" w:lineRule="auto"/>
        <w:rPr>
          <w:rFonts w:ascii="宋体" w:hAnsi="宋体"/>
          <w:bCs/>
          <w:color w:val="000000"/>
          <w:sz w:val="24"/>
        </w:rPr>
      </w:pPr>
      <w:r>
        <w:rPr>
          <w:rFonts w:ascii="宋体" w:hAnsi="宋体" w:hint="eastAsia"/>
          <w:bCs/>
          <w:color w:val="000000"/>
          <w:sz w:val="24"/>
        </w:rPr>
        <w:t>1</w:t>
      </w:r>
      <w:r>
        <w:rPr>
          <w:rFonts w:ascii="宋体" w:hAnsi="宋体"/>
          <w:bCs/>
          <w:color w:val="000000"/>
          <w:sz w:val="24"/>
        </w:rPr>
        <w:t xml:space="preserve">5.2  </w:t>
      </w:r>
      <w:r w:rsidRPr="0010318F">
        <w:rPr>
          <w:rFonts w:ascii="宋体" w:hAnsi="宋体" w:hint="eastAsia"/>
          <w:bCs/>
          <w:color w:val="000000"/>
          <w:sz w:val="24"/>
        </w:rPr>
        <w:t>文档资料</w:t>
      </w:r>
    </w:p>
    <w:p w14:paraId="65D656A1" w14:textId="17E62ACF" w:rsidR="004B5E20" w:rsidRPr="0010318F" w:rsidRDefault="004B5E20" w:rsidP="0010318F">
      <w:pPr>
        <w:spacing w:line="360" w:lineRule="auto"/>
        <w:ind w:firstLineChars="200" w:firstLine="480"/>
        <w:rPr>
          <w:sz w:val="24"/>
        </w:rPr>
      </w:pPr>
      <w:r w:rsidRPr="0010318F">
        <w:rPr>
          <w:rFonts w:hint="eastAsia"/>
          <w:sz w:val="24"/>
        </w:rPr>
        <w:t>按照（六）交付物清单的交付物及交付节点进行交付。需要签字确认的交付物需要提供纸质文件及电子档。</w:t>
      </w:r>
    </w:p>
    <w:p w14:paraId="4B902599" w14:textId="2DD26D3D" w:rsidR="0087106C" w:rsidRPr="0010318F" w:rsidRDefault="0087106C" w:rsidP="0010318F">
      <w:pPr>
        <w:pStyle w:val="ad"/>
        <w:numPr>
          <w:ilvl w:val="1"/>
          <w:numId w:val="32"/>
        </w:numPr>
        <w:spacing w:line="360" w:lineRule="auto"/>
        <w:ind w:firstLineChars="0"/>
        <w:rPr>
          <w:rFonts w:ascii="宋体" w:hAnsi="宋体"/>
          <w:color w:val="000000"/>
          <w:sz w:val="24"/>
        </w:rPr>
      </w:pPr>
      <w:r w:rsidRPr="0010318F">
        <w:rPr>
          <w:rFonts w:ascii="宋体" w:hAnsi="宋体"/>
          <w:bCs/>
          <w:color w:val="000000"/>
          <w:sz w:val="24"/>
        </w:rPr>
        <w:t xml:space="preserve"> </w:t>
      </w:r>
      <w:r w:rsidRPr="0010318F">
        <w:rPr>
          <w:rFonts w:ascii="宋体" w:hAnsi="宋体" w:hint="eastAsia"/>
          <w:bCs/>
          <w:color w:val="000000"/>
          <w:sz w:val="24"/>
        </w:rPr>
        <w:t>验收</w:t>
      </w:r>
      <w:r w:rsidR="0010318F" w:rsidRPr="0010318F">
        <w:rPr>
          <w:rFonts w:ascii="宋体" w:hAnsi="宋体" w:hint="eastAsia"/>
          <w:bCs/>
          <w:color w:val="000000"/>
          <w:sz w:val="24"/>
        </w:rPr>
        <w:t>交付</w:t>
      </w:r>
    </w:p>
    <w:p w14:paraId="73FF4169" w14:textId="3E3375E2" w:rsidR="0087106C" w:rsidRDefault="0010318F" w:rsidP="0010318F">
      <w:pPr>
        <w:pStyle w:val="ad"/>
        <w:spacing w:line="360" w:lineRule="auto"/>
        <w:ind w:left="240" w:firstLineChars="100" w:firstLine="240"/>
        <w:rPr>
          <w:sz w:val="24"/>
        </w:rPr>
      </w:pPr>
      <w:r>
        <w:rPr>
          <w:rFonts w:hint="eastAsia"/>
          <w:sz w:val="24"/>
        </w:rPr>
        <w:t>程序源代码</w:t>
      </w:r>
      <w:r w:rsidR="00963B10">
        <w:rPr>
          <w:rFonts w:hint="eastAsia"/>
          <w:sz w:val="24"/>
        </w:rPr>
        <w:t>及工程文件需提交能够编译运行的电子档文件；</w:t>
      </w:r>
    </w:p>
    <w:p w14:paraId="573E2801" w14:textId="2BC4C2A7" w:rsidR="00963B10" w:rsidRDefault="00963B10" w:rsidP="0010318F">
      <w:pPr>
        <w:pStyle w:val="ad"/>
        <w:spacing w:line="360" w:lineRule="auto"/>
        <w:ind w:left="240" w:firstLineChars="100" w:firstLine="240"/>
        <w:rPr>
          <w:sz w:val="24"/>
        </w:rPr>
      </w:pPr>
      <w:r>
        <w:rPr>
          <w:rFonts w:hint="eastAsia"/>
          <w:sz w:val="24"/>
        </w:rPr>
        <w:t>文档资料需提交电子档，需要签字的文档需要同时提交纸质版。</w:t>
      </w:r>
    </w:p>
    <w:p w14:paraId="366C508B" w14:textId="37D1915B" w:rsidR="00963B10" w:rsidRPr="00963B10" w:rsidRDefault="00963B10" w:rsidP="00963B10">
      <w:pPr>
        <w:pStyle w:val="ad"/>
        <w:numPr>
          <w:ilvl w:val="1"/>
          <w:numId w:val="32"/>
        </w:numPr>
        <w:spacing w:line="360" w:lineRule="auto"/>
        <w:ind w:firstLineChars="0"/>
        <w:rPr>
          <w:rFonts w:ascii="宋体" w:hAnsi="宋体"/>
          <w:bCs/>
          <w:color w:val="000000"/>
          <w:sz w:val="24"/>
        </w:rPr>
      </w:pPr>
      <w:r>
        <w:rPr>
          <w:rFonts w:ascii="宋体" w:hAnsi="宋体"/>
          <w:bCs/>
          <w:color w:val="000000"/>
          <w:sz w:val="24"/>
        </w:rPr>
        <w:t xml:space="preserve"> </w:t>
      </w:r>
      <w:r w:rsidRPr="00963B10">
        <w:rPr>
          <w:rFonts w:ascii="宋体" w:hAnsi="宋体" w:hint="eastAsia"/>
          <w:bCs/>
          <w:color w:val="000000"/>
          <w:sz w:val="24"/>
        </w:rPr>
        <w:t>验收阶段</w:t>
      </w:r>
    </w:p>
    <w:p w14:paraId="5199763C" w14:textId="10D988EA" w:rsidR="00251733" w:rsidRPr="00963B10" w:rsidRDefault="0087106C" w:rsidP="00963B10">
      <w:pPr>
        <w:spacing w:line="360" w:lineRule="auto"/>
        <w:ind w:firstLineChars="200" w:firstLine="480"/>
        <w:rPr>
          <w:sz w:val="24"/>
        </w:rPr>
      </w:pPr>
      <w:r w:rsidRPr="00963B10">
        <w:rPr>
          <w:rFonts w:hint="eastAsia"/>
          <w:sz w:val="24"/>
        </w:rPr>
        <w:t>分</w:t>
      </w:r>
      <w:r w:rsidR="003433AF" w:rsidRPr="00963B10">
        <w:rPr>
          <w:rFonts w:hint="eastAsia"/>
          <w:sz w:val="24"/>
        </w:rPr>
        <w:t>四</w:t>
      </w:r>
      <w:r w:rsidRPr="00963B10">
        <w:rPr>
          <w:rFonts w:hint="eastAsia"/>
          <w:sz w:val="24"/>
        </w:rPr>
        <w:t>次验收，首次验收为中标方提供经招标方评审的</w:t>
      </w:r>
      <w:r w:rsidR="003433AF" w:rsidRPr="00963B10">
        <w:rPr>
          <w:rFonts w:hint="eastAsia"/>
          <w:sz w:val="24"/>
        </w:rPr>
        <w:t>项目开发技术方案</w:t>
      </w:r>
      <w:r w:rsidRPr="00963B10">
        <w:rPr>
          <w:rFonts w:hint="eastAsia"/>
          <w:sz w:val="24"/>
        </w:rPr>
        <w:t>；第二次为</w:t>
      </w:r>
      <w:r w:rsidR="003433AF" w:rsidRPr="00963B10">
        <w:rPr>
          <w:rFonts w:hint="eastAsia"/>
          <w:sz w:val="24"/>
        </w:rPr>
        <w:t>中标方提供经招标方评审的产品设计说明书、开发计划、功能定义</w:t>
      </w:r>
      <w:r w:rsidRPr="00963B10">
        <w:rPr>
          <w:rFonts w:hint="eastAsia"/>
          <w:sz w:val="24"/>
        </w:rPr>
        <w:t>；第三次</w:t>
      </w:r>
      <w:r w:rsidR="003433AF" w:rsidRPr="00963B10">
        <w:rPr>
          <w:rFonts w:hint="eastAsia"/>
          <w:sz w:val="24"/>
        </w:rPr>
        <w:t>为整个项目完成结题</w:t>
      </w:r>
      <w:r w:rsidR="006E0D51" w:rsidRPr="00963B10">
        <w:rPr>
          <w:rFonts w:hint="eastAsia"/>
          <w:sz w:val="24"/>
        </w:rPr>
        <w:t>，需提供交付物清单中第三阶段的所有交付物</w:t>
      </w:r>
      <w:r w:rsidR="003433AF" w:rsidRPr="00963B10">
        <w:rPr>
          <w:rFonts w:hint="eastAsia"/>
          <w:sz w:val="24"/>
        </w:rPr>
        <w:t>；第四次为</w:t>
      </w:r>
      <w:r w:rsidRPr="00963B10">
        <w:rPr>
          <w:rFonts w:hint="eastAsia"/>
          <w:sz w:val="24"/>
        </w:rPr>
        <w:t>为质保期结束后的质保验收。</w:t>
      </w:r>
    </w:p>
    <w:p w14:paraId="1B0D0DC9" w14:textId="76622A54" w:rsidR="0087106C" w:rsidRDefault="00E07166" w:rsidP="0087106C">
      <w:pPr>
        <w:spacing w:line="273" w:lineRule="auto"/>
        <w:rPr>
          <w:rFonts w:ascii="Calibri" w:hAnsi="Calibri" w:cs="宋体"/>
          <w:b/>
          <w:bCs/>
          <w:sz w:val="32"/>
          <w:szCs w:val="32"/>
        </w:rPr>
      </w:pPr>
      <w:r>
        <w:rPr>
          <w:rFonts w:ascii="Calibri" w:hAnsi="Calibri" w:cs="宋体" w:hint="eastAsia"/>
          <w:b/>
          <w:bCs/>
          <w:sz w:val="32"/>
          <w:szCs w:val="32"/>
        </w:rPr>
        <w:t>十五</w:t>
      </w:r>
      <w:r w:rsidR="0087106C">
        <w:rPr>
          <w:rFonts w:ascii="Calibri" w:hAnsi="Calibri" w:cs="宋体" w:hint="eastAsia"/>
          <w:b/>
          <w:bCs/>
          <w:sz w:val="32"/>
          <w:szCs w:val="32"/>
        </w:rPr>
        <w:t>、其他要求</w:t>
      </w:r>
    </w:p>
    <w:p w14:paraId="5ED69AEE" w14:textId="77777777" w:rsidR="0087106C" w:rsidRDefault="0087106C" w:rsidP="0087106C">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6</w:t>
      </w:r>
      <w:r w:rsidRPr="005E64FB">
        <w:rPr>
          <w:rFonts w:ascii="宋体" w:hAnsi="宋体"/>
          <w:bCs/>
          <w:color w:val="000000"/>
          <w:sz w:val="24"/>
        </w:rPr>
        <w:t xml:space="preserve">.1  </w:t>
      </w:r>
      <w:r>
        <w:rPr>
          <w:rFonts w:ascii="宋体" w:hAnsi="宋体" w:hint="eastAsia"/>
          <w:bCs/>
          <w:color w:val="000000"/>
          <w:sz w:val="24"/>
        </w:rPr>
        <w:t>保密要求</w:t>
      </w:r>
    </w:p>
    <w:p w14:paraId="6A027E2A" w14:textId="77777777" w:rsidR="0087106C" w:rsidRDefault="0087106C" w:rsidP="0087106C">
      <w:pPr>
        <w:spacing w:line="360" w:lineRule="auto"/>
        <w:rPr>
          <w:rFonts w:ascii="宋体" w:hAnsi="宋体"/>
          <w:bCs/>
          <w:color w:val="000000"/>
          <w:sz w:val="24"/>
        </w:rPr>
      </w:pPr>
      <w:r>
        <w:rPr>
          <w:rFonts w:ascii="宋体" w:hAnsi="宋体" w:hint="eastAsia"/>
          <w:bCs/>
          <w:color w:val="000000"/>
          <w:sz w:val="24"/>
        </w:rPr>
        <w:t xml:space="preserve">      投标方不得向其他单位透露招标方相关的车辆参数及数据。</w:t>
      </w:r>
    </w:p>
    <w:p w14:paraId="7CAF0C10" w14:textId="75E3E213" w:rsidR="0087106C" w:rsidRPr="001675EA" w:rsidRDefault="0087106C" w:rsidP="0087106C">
      <w:pPr>
        <w:spacing w:line="360" w:lineRule="auto"/>
        <w:rPr>
          <w:rFonts w:ascii="宋体" w:hAnsi="宋体"/>
          <w:bCs/>
          <w:sz w:val="24"/>
        </w:rPr>
      </w:pPr>
      <w:r>
        <w:rPr>
          <w:rFonts w:ascii="宋体" w:hAnsi="宋体"/>
          <w:bCs/>
          <w:color w:val="000000"/>
          <w:sz w:val="24"/>
        </w:rPr>
        <w:t>1</w:t>
      </w:r>
      <w:r>
        <w:rPr>
          <w:rFonts w:ascii="宋体" w:hAnsi="宋体" w:hint="eastAsia"/>
          <w:bCs/>
          <w:color w:val="000000"/>
          <w:sz w:val="24"/>
        </w:rPr>
        <w:t>6</w:t>
      </w:r>
      <w:r w:rsidR="00036EF6">
        <w:rPr>
          <w:rFonts w:ascii="宋体" w:hAnsi="宋体"/>
          <w:bCs/>
          <w:color w:val="000000"/>
          <w:sz w:val="24"/>
        </w:rPr>
        <w:t>.2</w:t>
      </w:r>
      <w:r w:rsidRPr="005E64FB">
        <w:rPr>
          <w:rFonts w:ascii="宋体" w:hAnsi="宋体"/>
          <w:bCs/>
          <w:color w:val="000000"/>
          <w:sz w:val="24"/>
        </w:rPr>
        <w:t xml:space="preserve"> </w:t>
      </w:r>
      <w:r w:rsidRPr="002C5F52">
        <w:rPr>
          <w:rFonts w:ascii="宋体" w:hAnsi="宋体"/>
          <w:bCs/>
          <w:color w:val="FF0000"/>
          <w:sz w:val="24"/>
        </w:rPr>
        <w:t xml:space="preserve"> </w:t>
      </w:r>
      <w:r w:rsidRPr="001675EA">
        <w:rPr>
          <w:rFonts w:ascii="宋体" w:hAnsi="宋体" w:hint="eastAsia"/>
          <w:bCs/>
          <w:sz w:val="24"/>
        </w:rPr>
        <w:t>知识产权要求</w:t>
      </w:r>
    </w:p>
    <w:p w14:paraId="4C69988B" w14:textId="3425FAFB" w:rsidR="0087106C" w:rsidRPr="009C1533" w:rsidRDefault="0087106C" w:rsidP="009C1533">
      <w:pPr>
        <w:spacing w:line="360" w:lineRule="auto"/>
        <w:ind w:firstLineChars="300" w:firstLine="720"/>
        <w:rPr>
          <w:bCs/>
          <w:sz w:val="24"/>
          <w:szCs w:val="20"/>
        </w:rPr>
      </w:pPr>
      <w:r w:rsidRPr="00EE31D4">
        <w:rPr>
          <w:rFonts w:hint="eastAsia"/>
          <w:bCs/>
          <w:sz w:val="24"/>
          <w:szCs w:val="20"/>
        </w:rPr>
        <w:t>对于本项目开发过程</w:t>
      </w:r>
      <w:r w:rsidRPr="00EE31D4">
        <w:rPr>
          <w:bCs/>
          <w:sz w:val="24"/>
          <w:szCs w:val="20"/>
        </w:rPr>
        <w:t>中产生的知识产权</w:t>
      </w:r>
      <w:r>
        <w:rPr>
          <w:rFonts w:hint="eastAsia"/>
          <w:bCs/>
          <w:sz w:val="24"/>
          <w:szCs w:val="20"/>
        </w:rPr>
        <w:t>，其知识产权归北京新能源汽车股份有限公司</w:t>
      </w:r>
      <w:r w:rsidR="006C330B">
        <w:rPr>
          <w:rFonts w:hint="eastAsia"/>
          <w:bCs/>
          <w:sz w:val="24"/>
          <w:szCs w:val="20"/>
        </w:rPr>
        <w:t>单独</w:t>
      </w:r>
      <w:r w:rsidRPr="00EE31D4">
        <w:rPr>
          <w:rFonts w:hint="eastAsia"/>
          <w:bCs/>
          <w:sz w:val="24"/>
          <w:szCs w:val="20"/>
        </w:rPr>
        <w:t>所有。</w:t>
      </w:r>
    </w:p>
    <w:sectPr w:rsidR="0087106C" w:rsidRPr="009C1533" w:rsidSect="005B5A1E">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201A4" w14:textId="77777777" w:rsidR="00145DA2" w:rsidRDefault="00145DA2" w:rsidP="00AD1109">
      <w:r>
        <w:separator/>
      </w:r>
    </w:p>
  </w:endnote>
  <w:endnote w:type="continuationSeparator" w:id="0">
    <w:p w14:paraId="37E89076" w14:textId="77777777" w:rsidR="00145DA2" w:rsidRDefault="00145DA2" w:rsidP="00AD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1923" w14:textId="365E446A" w:rsidR="001A431D" w:rsidRDefault="001A431D" w:rsidP="009E13E1">
    <w:pPr>
      <w:pStyle w:val="a8"/>
      <w:jc w:val="center"/>
    </w:pPr>
    <w:r>
      <w:fldChar w:fldCharType="begin"/>
    </w:r>
    <w:r>
      <w:instrText>PAGE   \* MERGEFORMAT</w:instrText>
    </w:r>
    <w:r>
      <w:fldChar w:fldCharType="separate"/>
    </w:r>
    <w:r w:rsidR="00B66CD7" w:rsidRPr="00B66CD7">
      <w:rPr>
        <w:noProof/>
        <w:lang w:val="zh-CN"/>
      </w:rPr>
      <w:t>27</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9199F" w14:textId="77777777" w:rsidR="00145DA2" w:rsidRDefault="00145DA2" w:rsidP="00AD1109">
      <w:r>
        <w:separator/>
      </w:r>
    </w:p>
  </w:footnote>
  <w:footnote w:type="continuationSeparator" w:id="0">
    <w:p w14:paraId="24DC6E1B" w14:textId="77777777" w:rsidR="00145DA2" w:rsidRDefault="00145DA2" w:rsidP="00AD1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B7015C"/>
    <w:multiLevelType w:val="singleLevel"/>
    <w:tmpl w:val="04090019"/>
    <w:lvl w:ilvl="0">
      <w:start w:val="1"/>
      <w:numFmt w:val="lowerLetter"/>
      <w:lvlText w:val="%1)"/>
      <w:lvlJc w:val="left"/>
      <w:pPr>
        <w:ind w:left="846" w:hanging="420"/>
      </w:pPr>
    </w:lvl>
  </w:abstractNum>
  <w:abstractNum w:abstractNumId="1" w15:restartNumberingAfterBreak="0">
    <w:nsid w:val="012646B7"/>
    <w:multiLevelType w:val="hybridMultilevel"/>
    <w:tmpl w:val="FF74B764"/>
    <w:lvl w:ilvl="0" w:tplc="2D9C3E4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C66F15"/>
    <w:multiLevelType w:val="hybridMultilevel"/>
    <w:tmpl w:val="7BFC14E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E73050B"/>
    <w:multiLevelType w:val="hybridMultilevel"/>
    <w:tmpl w:val="2F9612F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77E39"/>
    <w:multiLevelType w:val="hybridMultilevel"/>
    <w:tmpl w:val="CB2E5466"/>
    <w:lvl w:ilvl="0" w:tplc="74CE62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3C456A"/>
    <w:multiLevelType w:val="multilevel"/>
    <w:tmpl w:val="1D3C45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AB456B"/>
    <w:multiLevelType w:val="hybridMultilevel"/>
    <w:tmpl w:val="9C5CF508"/>
    <w:lvl w:ilvl="0" w:tplc="6A8E380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D57D39"/>
    <w:multiLevelType w:val="hybridMultilevel"/>
    <w:tmpl w:val="824C3F3C"/>
    <w:styleLink w:val="a"/>
    <w:lvl w:ilvl="0" w:tplc="8D94DB7A">
      <w:start w:val="1"/>
      <w:numFmt w:val="bullet"/>
      <w:lvlText w:val=""/>
      <w:lvlJc w:val="left"/>
      <w:pPr>
        <w:tabs>
          <w:tab w:val="num" w:pos="454"/>
        </w:tabs>
        <w:ind w:left="454" w:hanging="454"/>
      </w:pPr>
      <w:rPr>
        <w:rFonts w:ascii="Wingdings" w:hAnsi="Wingdings" w:hint="default"/>
      </w:rPr>
    </w:lvl>
    <w:lvl w:ilvl="1" w:tplc="854C573C" w:tentative="1">
      <w:start w:val="1"/>
      <w:numFmt w:val="bullet"/>
      <w:lvlText w:val=""/>
      <w:lvlJc w:val="left"/>
      <w:pPr>
        <w:tabs>
          <w:tab w:val="num" w:pos="840"/>
        </w:tabs>
        <w:ind w:left="840" w:hanging="420"/>
      </w:pPr>
      <w:rPr>
        <w:rFonts w:ascii="Wingdings" w:hAnsi="Wingdings" w:hint="default"/>
      </w:rPr>
    </w:lvl>
    <w:lvl w:ilvl="2" w:tplc="2EC490C0">
      <w:start w:val="1"/>
      <w:numFmt w:val="bullet"/>
      <w:lvlText w:val=""/>
      <w:lvlJc w:val="left"/>
      <w:pPr>
        <w:tabs>
          <w:tab w:val="num" w:pos="1260"/>
        </w:tabs>
        <w:ind w:left="1260" w:hanging="420"/>
      </w:pPr>
      <w:rPr>
        <w:rFonts w:ascii="Wingdings" w:hAnsi="Wingdings" w:hint="default"/>
      </w:rPr>
    </w:lvl>
    <w:lvl w:ilvl="3" w:tplc="AAC012AC" w:tentative="1">
      <w:start w:val="1"/>
      <w:numFmt w:val="bullet"/>
      <w:lvlText w:val=""/>
      <w:lvlJc w:val="left"/>
      <w:pPr>
        <w:tabs>
          <w:tab w:val="num" w:pos="1680"/>
        </w:tabs>
        <w:ind w:left="1680" w:hanging="420"/>
      </w:pPr>
      <w:rPr>
        <w:rFonts w:ascii="Wingdings" w:hAnsi="Wingdings" w:hint="default"/>
      </w:rPr>
    </w:lvl>
    <w:lvl w:ilvl="4" w:tplc="B9929F5A" w:tentative="1">
      <w:start w:val="1"/>
      <w:numFmt w:val="bullet"/>
      <w:lvlText w:val=""/>
      <w:lvlJc w:val="left"/>
      <w:pPr>
        <w:tabs>
          <w:tab w:val="num" w:pos="2100"/>
        </w:tabs>
        <w:ind w:left="2100" w:hanging="420"/>
      </w:pPr>
      <w:rPr>
        <w:rFonts w:ascii="Wingdings" w:hAnsi="Wingdings" w:hint="default"/>
      </w:rPr>
    </w:lvl>
    <w:lvl w:ilvl="5" w:tplc="D7429C34" w:tentative="1">
      <w:start w:val="1"/>
      <w:numFmt w:val="bullet"/>
      <w:lvlText w:val=""/>
      <w:lvlJc w:val="left"/>
      <w:pPr>
        <w:tabs>
          <w:tab w:val="num" w:pos="2520"/>
        </w:tabs>
        <w:ind w:left="2520" w:hanging="420"/>
      </w:pPr>
      <w:rPr>
        <w:rFonts w:ascii="Wingdings" w:hAnsi="Wingdings" w:hint="default"/>
      </w:rPr>
    </w:lvl>
    <w:lvl w:ilvl="6" w:tplc="DD0A7CDC" w:tentative="1">
      <w:start w:val="1"/>
      <w:numFmt w:val="bullet"/>
      <w:lvlText w:val=""/>
      <w:lvlJc w:val="left"/>
      <w:pPr>
        <w:tabs>
          <w:tab w:val="num" w:pos="2940"/>
        </w:tabs>
        <w:ind w:left="2940" w:hanging="420"/>
      </w:pPr>
      <w:rPr>
        <w:rFonts w:ascii="Wingdings" w:hAnsi="Wingdings" w:hint="default"/>
      </w:rPr>
    </w:lvl>
    <w:lvl w:ilvl="7" w:tplc="6C384118" w:tentative="1">
      <w:start w:val="1"/>
      <w:numFmt w:val="bullet"/>
      <w:lvlText w:val=""/>
      <w:lvlJc w:val="left"/>
      <w:pPr>
        <w:tabs>
          <w:tab w:val="num" w:pos="3360"/>
        </w:tabs>
        <w:ind w:left="3360" w:hanging="420"/>
      </w:pPr>
      <w:rPr>
        <w:rFonts w:ascii="Wingdings" w:hAnsi="Wingdings" w:hint="default"/>
      </w:rPr>
    </w:lvl>
    <w:lvl w:ilvl="8" w:tplc="C7661FBE"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6E274C"/>
    <w:multiLevelType w:val="multilevel"/>
    <w:tmpl w:val="8C227D5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A45614"/>
    <w:multiLevelType w:val="multilevel"/>
    <w:tmpl w:val="2CA456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D1B24FA"/>
    <w:multiLevelType w:val="hybridMultilevel"/>
    <w:tmpl w:val="731A51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5B5B7A"/>
    <w:multiLevelType w:val="hybridMultilevel"/>
    <w:tmpl w:val="3918976E"/>
    <w:lvl w:ilvl="0" w:tplc="FE3AB8B4">
      <w:start w:val="1"/>
      <w:numFmt w:val="bullet"/>
      <w:lvlText w:val=""/>
      <w:lvlJc w:val="left"/>
      <w:pPr>
        <w:tabs>
          <w:tab w:val="num" w:pos="720"/>
        </w:tabs>
        <w:ind w:left="720" w:hanging="360"/>
      </w:pPr>
      <w:rPr>
        <w:rFonts w:ascii="Wingdings" w:hAnsi="Wingdings" w:hint="default"/>
      </w:rPr>
    </w:lvl>
    <w:lvl w:ilvl="1" w:tplc="5890234E" w:tentative="1">
      <w:start w:val="1"/>
      <w:numFmt w:val="bullet"/>
      <w:lvlText w:val=""/>
      <w:lvlJc w:val="left"/>
      <w:pPr>
        <w:tabs>
          <w:tab w:val="num" w:pos="1440"/>
        </w:tabs>
        <w:ind w:left="1440" w:hanging="360"/>
      </w:pPr>
      <w:rPr>
        <w:rFonts w:ascii="Wingdings" w:hAnsi="Wingdings" w:hint="default"/>
      </w:rPr>
    </w:lvl>
    <w:lvl w:ilvl="2" w:tplc="EC6E011E" w:tentative="1">
      <w:start w:val="1"/>
      <w:numFmt w:val="bullet"/>
      <w:lvlText w:val=""/>
      <w:lvlJc w:val="left"/>
      <w:pPr>
        <w:tabs>
          <w:tab w:val="num" w:pos="2160"/>
        </w:tabs>
        <w:ind w:left="2160" w:hanging="360"/>
      </w:pPr>
      <w:rPr>
        <w:rFonts w:ascii="Wingdings" w:hAnsi="Wingdings" w:hint="default"/>
      </w:rPr>
    </w:lvl>
    <w:lvl w:ilvl="3" w:tplc="4CC6A4E0" w:tentative="1">
      <w:start w:val="1"/>
      <w:numFmt w:val="bullet"/>
      <w:lvlText w:val=""/>
      <w:lvlJc w:val="left"/>
      <w:pPr>
        <w:tabs>
          <w:tab w:val="num" w:pos="2880"/>
        </w:tabs>
        <w:ind w:left="2880" w:hanging="360"/>
      </w:pPr>
      <w:rPr>
        <w:rFonts w:ascii="Wingdings" w:hAnsi="Wingdings" w:hint="default"/>
      </w:rPr>
    </w:lvl>
    <w:lvl w:ilvl="4" w:tplc="D464A2E6" w:tentative="1">
      <w:start w:val="1"/>
      <w:numFmt w:val="bullet"/>
      <w:lvlText w:val=""/>
      <w:lvlJc w:val="left"/>
      <w:pPr>
        <w:tabs>
          <w:tab w:val="num" w:pos="3600"/>
        </w:tabs>
        <w:ind w:left="3600" w:hanging="360"/>
      </w:pPr>
      <w:rPr>
        <w:rFonts w:ascii="Wingdings" w:hAnsi="Wingdings" w:hint="default"/>
      </w:rPr>
    </w:lvl>
    <w:lvl w:ilvl="5" w:tplc="FB2C7D38" w:tentative="1">
      <w:start w:val="1"/>
      <w:numFmt w:val="bullet"/>
      <w:lvlText w:val=""/>
      <w:lvlJc w:val="left"/>
      <w:pPr>
        <w:tabs>
          <w:tab w:val="num" w:pos="4320"/>
        </w:tabs>
        <w:ind w:left="4320" w:hanging="360"/>
      </w:pPr>
      <w:rPr>
        <w:rFonts w:ascii="Wingdings" w:hAnsi="Wingdings" w:hint="default"/>
      </w:rPr>
    </w:lvl>
    <w:lvl w:ilvl="6" w:tplc="365CC73E" w:tentative="1">
      <w:start w:val="1"/>
      <w:numFmt w:val="bullet"/>
      <w:lvlText w:val=""/>
      <w:lvlJc w:val="left"/>
      <w:pPr>
        <w:tabs>
          <w:tab w:val="num" w:pos="5040"/>
        </w:tabs>
        <w:ind w:left="5040" w:hanging="360"/>
      </w:pPr>
      <w:rPr>
        <w:rFonts w:ascii="Wingdings" w:hAnsi="Wingdings" w:hint="default"/>
      </w:rPr>
    </w:lvl>
    <w:lvl w:ilvl="7" w:tplc="342C0440" w:tentative="1">
      <w:start w:val="1"/>
      <w:numFmt w:val="bullet"/>
      <w:lvlText w:val=""/>
      <w:lvlJc w:val="left"/>
      <w:pPr>
        <w:tabs>
          <w:tab w:val="num" w:pos="5760"/>
        </w:tabs>
        <w:ind w:left="5760" w:hanging="360"/>
      </w:pPr>
      <w:rPr>
        <w:rFonts w:ascii="Wingdings" w:hAnsi="Wingdings" w:hint="default"/>
      </w:rPr>
    </w:lvl>
    <w:lvl w:ilvl="8" w:tplc="54281A3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B510A"/>
    <w:multiLevelType w:val="hybridMultilevel"/>
    <w:tmpl w:val="40A443A4"/>
    <w:lvl w:ilvl="0" w:tplc="6078397A">
      <w:start w:val="1"/>
      <w:numFmt w:val="bullet"/>
      <w:lvlText w:val=""/>
      <w:lvlJc w:val="left"/>
      <w:pPr>
        <w:tabs>
          <w:tab w:val="num" w:pos="720"/>
        </w:tabs>
        <w:ind w:left="720" w:hanging="360"/>
      </w:pPr>
      <w:rPr>
        <w:rFonts w:ascii="Wingdings" w:hAnsi="Wingdings" w:hint="default"/>
      </w:rPr>
    </w:lvl>
    <w:lvl w:ilvl="1" w:tplc="872069AE" w:tentative="1">
      <w:start w:val="1"/>
      <w:numFmt w:val="bullet"/>
      <w:lvlText w:val=""/>
      <w:lvlJc w:val="left"/>
      <w:pPr>
        <w:tabs>
          <w:tab w:val="num" w:pos="1440"/>
        </w:tabs>
        <w:ind w:left="1440" w:hanging="360"/>
      </w:pPr>
      <w:rPr>
        <w:rFonts w:ascii="Wingdings" w:hAnsi="Wingdings" w:hint="default"/>
      </w:rPr>
    </w:lvl>
    <w:lvl w:ilvl="2" w:tplc="C16490C2" w:tentative="1">
      <w:start w:val="1"/>
      <w:numFmt w:val="bullet"/>
      <w:lvlText w:val=""/>
      <w:lvlJc w:val="left"/>
      <w:pPr>
        <w:tabs>
          <w:tab w:val="num" w:pos="2160"/>
        </w:tabs>
        <w:ind w:left="2160" w:hanging="360"/>
      </w:pPr>
      <w:rPr>
        <w:rFonts w:ascii="Wingdings" w:hAnsi="Wingdings" w:hint="default"/>
      </w:rPr>
    </w:lvl>
    <w:lvl w:ilvl="3" w:tplc="0E427866" w:tentative="1">
      <w:start w:val="1"/>
      <w:numFmt w:val="bullet"/>
      <w:lvlText w:val=""/>
      <w:lvlJc w:val="left"/>
      <w:pPr>
        <w:tabs>
          <w:tab w:val="num" w:pos="2880"/>
        </w:tabs>
        <w:ind w:left="2880" w:hanging="360"/>
      </w:pPr>
      <w:rPr>
        <w:rFonts w:ascii="Wingdings" w:hAnsi="Wingdings" w:hint="default"/>
      </w:rPr>
    </w:lvl>
    <w:lvl w:ilvl="4" w:tplc="4C5CB878" w:tentative="1">
      <w:start w:val="1"/>
      <w:numFmt w:val="bullet"/>
      <w:lvlText w:val=""/>
      <w:lvlJc w:val="left"/>
      <w:pPr>
        <w:tabs>
          <w:tab w:val="num" w:pos="3600"/>
        </w:tabs>
        <w:ind w:left="3600" w:hanging="360"/>
      </w:pPr>
      <w:rPr>
        <w:rFonts w:ascii="Wingdings" w:hAnsi="Wingdings" w:hint="default"/>
      </w:rPr>
    </w:lvl>
    <w:lvl w:ilvl="5" w:tplc="5AE6BD82" w:tentative="1">
      <w:start w:val="1"/>
      <w:numFmt w:val="bullet"/>
      <w:lvlText w:val=""/>
      <w:lvlJc w:val="left"/>
      <w:pPr>
        <w:tabs>
          <w:tab w:val="num" w:pos="4320"/>
        </w:tabs>
        <w:ind w:left="4320" w:hanging="360"/>
      </w:pPr>
      <w:rPr>
        <w:rFonts w:ascii="Wingdings" w:hAnsi="Wingdings" w:hint="default"/>
      </w:rPr>
    </w:lvl>
    <w:lvl w:ilvl="6" w:tplc="C44AC1FE" w:tentative="1">
      <w:start w:val="1"/>
      <w:numFmt w:val="bullet"/>
      <w:lvlText w:val=""/>
      <w:lvlJc w:val="left"/>
      <w:pPr>
        <w:tabs>
          <w:tab w:val="num" w:pos="5040"/>
        </w:tabs>
        <w:ind w:left="5040" w:hanging="360"/>
      </w:pPr>
      <w:rPr>
        <w:rFonts w:ascii="Wingdings" w:hAnsi="Wingdings" w:hint="default"/>
      </w:rPr>
    </w:lvl>
    <w:lvl w:ilvl="7" w:tplc="B7D4E5CE" w:tentative="1">
      <w:start w:val="1"/>
      <w:numFmt w:val="bullet"/>
      <w:lvlText w:val=""/>
      <w:lvlJc w:val="left"/>
      <w:pPr>
        <w:tabs>
          <w:tab w:val="num" w:pos="5760"/>
        </w:tabs>
        <w:ind w:left="5760" w:hanging="360"/>
      </w:pPr>
      <w:rPr>
        <w:rFonts w:ascii="Wingdings" w:hAnsi="Wingdings" w:hint="default"/>
      </w:rPr>
    </w:lvl>
    <w:lvl w:ilvl="8" w:tplc="B666D6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80FCF"/>
    <w:multiLevelType w:val="multilevel"/>
    <w:tmpl w:val="62220CE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13530E"/>
    <w:multiLevelType w:val="hybridMultilevel"/>
    <w:tmpl w:val="FDA690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2F7A6A"/>
    <w:multiLevelType w:val="hybridMultilevel"/>
    <w:tmpl w:val="9B1C1B16"/>
    <w:lvl w:ilvl="0" w:tplc="5DFE4F88">
      <w:start w:val="1"/>
      <w:numFmt w:val="decimal"/>
      <w:pStyle w:val="EPT"/>
      <w:lvlText w:val="图 %1"/>
      <w:lvlJc w:val="center"/>
      <w:pPr>
        <w:ind w:left="420" w:hanging="420"/>
      </w:pPr>
      <w:rPr>
        <w:rFonts w:hint="eastAsia"/>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074281"/>
    <w:multiLevelType w:val="multilevel"/>
    <w:tmpl w:val="46074281"/>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ADE6604"/>
    <w:multiLevelType w:val="hybridMultilevel"/>
    <w:tmpl w:val="DD80285C"/>
    <w:lvl w:ilvl="0" w:tplc="8034D11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A63274"/>
    <w:multiLevelType w:val="hybridMultilevel"/>
    <w:tmpl w:val="9B1ADF86"/>
    <w:lvl w:ilvl="0" w:tplc="9738E91E">
      <w:start w:val="1"/>
      <w:numFmt w:val="bullet"/>
      <w:lvlText w:val=""/>
      <w:lvlJc w:val="left"/>
      <w:pPr>
        <w:tabs>
          <w:tab w:val="num" w:pos="720"/>
        </w:tabs>
        <w:ind w:left="720" w:hanging="360"/>
      </w:pPr>
      <w:rPr>
        <w:rFonts w:ascii="Wingdings" w:hAnsi="Wingdings" w:hint="default"/>
      </w:rPr>
    </w:lvl>
    <w:lvl w:ilvl="1" w:tplc="D8F6E53A" w:tentative="1">
      <w:start w:val="1"/>
      <w:numFmt w:val="bullet"/>
      <w:lvlText w:val=""/>
      <w:lvlJc w:val="left"/>
      <w:pPr>
        <w:tabs>
          <w:tab w:val="num" w:pos="1440"/>
        </w:tabs>
        <w:ind w:left="1440" w:hanging="360"/>
      </w:pPr>
      <w:rPr>
        <w:rFonts w:ascii="Wingdings" w:hAnsi="Wingdings" w:hint="default"/>
      </w:rPr>
    </w:lvl>
    <w:lvl w:ilvl="2" w:tplc="909062E2" w:tentative="1">
      <w:start w:val="1"/>
      <w:numFmt w:val="bullet"/>
      <w:lvlText w:val=""/>
      <w:lvlJc w:val="left"/>
      <w:pPr>
        <w:tabs>
          <w:tab w:val="num" w:pos="2160"/>
        </w:tabs>
        <w:ind w:left="2160" w:hanging="360"/>
      </w:pPr>
      <w:rPr>
        <w:rFonts w:ascii="Wingdings" w:hAnsi="Wingdings" w:hint="default"/>
      </w:rPr>
    </w:lvl>
    <w:lvl w:ilvl="3" w:tplc="F2DC9D2E" w:tentative="1">
      <w:start w:val="1"/>
      <w:numFmt w:val="bullet"/>
      <w:lvlText w:val=""/>
      <w:lvlJc w:val="left"/>
      <w:pPr>
        <w:tabs>
          <w:tab w:val="num" w:pos="2880"/>
        </w:tabs>
        <w:ind w:left="2880" w:hanging="360"/>
      </w:pPr>
      <w:rPr>
        <w:rFonts w:ascii="Wingdings" w:hAnsi="Wingdings" w:hint="default"/>
      </w:rPr>
    </w:lvl>
    <w:lvl w:ilvl="4" w:tplc="7F86DBEE" w:tentative="1">
      <w:start w:val="1"/>
      <w:numFmt w:val="bullet"/>
      <w:lvlText w:val=""/>
      <w:lvlJc w:val="left"/>
      <w:pPr>
        <w:tabs>
          <w:tab w:val="num" w:pos="3600"/>
        </w:tabs>
        <w:ind w:left="3600" w:hanging="360"/>
      </w:pPr>
      <w:rPr>
        <w:rFonts w:ascii="Wingdings" w:hAnsi="Wingdings" w:hint="default"/>
      </w:rPr>
    </w:lvl>
    <w:lvl w:ilvl="5" w:tplc="B6986E52" w:tentative="1">
      <w:start w:val="1"/>
      <w:numFmt w:val="bullet"/>
      <w:lvlText w:val=""/>
      <w:lvlJc w:val="left"/>
      <w:pPr>
        <w:tabs>
          <w:tab w:val="num" w:pos="4320"/>
        </w:tabs>
        <w:ind w:left="4320" w:hanging="360"/>
      </w:pPr>
      <w:rPr>
        <w:rFonts w:ascii="Wingdings" w:hAnsi="Wingdings" w:hint="default"/>
      </w:rPr>
    </w:lvl>
    <w:lvl w:ilvl="6" w:tplc="C2560032" w:tentative="1">
      <w:start w:val="1"/>
      <w:numFmt w:val="bullet"/>
      <w:lvlText w:val=""/>
      <w:lvlJc w:val="left"/>
      <w:pPr>
        <w:tabs>
          <w:tab w:val="num" w:pos="5040"/>
        </w:tabs>
        <w:ind w:left="5040" w:hanging="360"/>
      </w:pPr>
      <w:rPr>
        <w:rFonts w:ascii="Wingdings" w:hAnsi="Wingdings" w:hint="default"/>
      </w:rPr>
    </w:lvl>
    <w:lvl w:ilvl="7" w:tplc="D4DEBEEE" w:tentative="1">
      <w:start w:val="1"/>
      <w:numFmt w:val="bullet"/>
      <w:lvlText w:val=""/>
      <w:lvlJc w:val="left"/>
      <w:pPr>
        <w:tabs>
          <w:tab w:val="num" w:pos="5760"/>
        </w:tabs>
        <w:ind w:left="5760" w:hanging="360"/>
      </w:pPr>
      <w:rPr>
        <w:rFonts w:ascii="Wingdings" w:hAnsi="Wingdings" w:hint="default"/>
      </w:rPr>
    </w:lvl>
    <w:lvl w:ilvl="8" w:tplc="56FED7A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584C4E"/>
    <w:multiLevelType w:val="hybridMultilevel"/>
    <w:tmpl w:val="C340FBDA"/>
    <w:lvl w:ilvl="0" w:tplc="6CE86158">
      <w:start w:val="8"/>
      <w:numFmt w:val="japaneseCounting"/>
      <w:lvlText w:val="%1、"/>
      <w:lvlJc w:val="left"/>
      <w:pPr>
        <w:ind w:left="720" w:hanging="720"/>
      </w:pPr>
      <w:rPr>
        <w:rFonts w:hint="default"/>
      </w:rPr>
    </w:lvl>
    <w:lvl w:ilvl="1" w:tplc="04090019">
      <w:start w:val="1"/>
      <w:numFmt w:val="lowerLetter"/>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9E20DB5"/>
    <w:multiLevelType w:val="hybridMultilevel"/>
    <w:tmpl w:val="272E83B4"/>
    <w:lvl w:ilvl="0" w:tplc="024EEC1A">
      <w:start w:val="1"/>
      <w:numFmt w:val="decimal"/>
      <w:suff w:val="nothing"/>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3B660F"/>
    <w:multiLevelType w:val="hybridMultilevel"/>
    <w:tmpl w:val="5374236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2787184"/>
    <w:multiLevelType w:val="multilevel"/>
    <w:tmpl w:val="62787184"/>
    <w:lvl w:ilvl="0">
      <w:start w:val="1"/>
      <w:numFmt w:val="decimal"/>
      <w:pStyle w:val="Level1"/>
      <w:lvlText w:val="%1."/>
      <w:lvlJc w:val="left"/>
      <w:pPr>
        <w:tabs>
          <w:tab w:val="left" w:pos="851"/>
        </w:tabs>
        <w:ind w:left="851" w:hanging="851"/>
      </w:pPr>
      <w:rPr>
        <w:b w:val="0"/>
        <w:i w:val="0"/>
        <w:strike w:val="0"/>
        <w:dstrike w:val="0"/>
        <w:u w:val="none"/>
      </w:rPr>
    </w:lvl>
    <w:lvl w:ilvl="1">
      <w:start w:val="1"/>
      <w:numFmt w:val="decimal"/>
      <w:pStyle w:val="Level2"/>
      <w:lvlText w:val="%1.%2"/>
      <w:lvlJc w:val="left"/>
      <w:pPr>
        <w:tabs>
          <w:tab w:val="left" w:pos="851"/>
        </w:tabs>
        <w:ind w:left="851" w:hanging="851"/>
      </w:pPr>
      <w:rPr>
        <w:b w:val="0"/>
        <w:i w:val="0"/>
        <w:strike w:val="0"/>
        <w:dstrike w:val="0"/>
        <w:u w:val="none"/>
      </w:rPr>
    </w:lvl>
    <w:lvl w:ilvl="2">
      <w:start w:val="1"/>
      <w:numFmt w:val="decimal"/>
      <w:lvlText w:val="%1.%2.%3"/>
      <w:lvlJc w:val="left"/>
      <w:pPr>
        <w:tabs>
          <w:tab w:val="left" w:pos="1701"/>
        </w:tabs>
        <w:ind w:left="1701" w:hanging="850"/>
      </w:pPr>
      <w:rPr>
        <w:b w:val="0"/>
        <w:i w:val="0"/>
        <w:strike w:val="0"/>
        <w:dstrike w:val="0"/>
        <w:u w:val="none"/>
      </w:rPr>
    </w:lvl>
    <w:lvl w:ilvl="3">
      <w:start w:val="1"/>
      <w:numFmt w:val="decimal"/>
      <w:lvlText w:val="%1.%2.%3.%4"/>
      <w:lvlJc w:val="left"/>
      <w:pPr>
        <w:tabs>
          <w:tab w:val="left" w:pos="2835"/>
        </w:tabs>
        <w:ind w:left="2835" w:hanging="1134"/>
      </w:pPr>
      <w:rPr>
        <w:b w:val="0"/>
        <w:i w:val="0"/>
        <w:strike w:val="0"/>
        <w:dstrike w:val="0"/>
        <w:u w:val="none"/>
      </w:rPr>
    </w:lvl>
    <w:lvl w:ilvl="4">
      <w:start w:val="1"/>
      <w:numFmt w:val="lowerLetter"/>
      <w:lvlText w:val="(%5)"/>
      <w:lvlJc w:val="left"/>
      <w:pPr>
        <w:tabs>
          <w:tab w:val="left" w:pos="2835"/>
        </w:tabs>
        <w:ind w:left="2835" w:hanging="1134"/>
      </w:pPr>
      <w:rPr>
        <w:b w:val="0"/>
        <w:i w:val="0"/>
        <w:strike w:val="0"/>
        <w:dstrike w:val="0"/>
        <w:u w:val="none"/>
      </w:rPr>
    </w:lvl>
    <w:lvl w:ilvl="5">
      <w:start w:val="1"/>
      <w:numFmt w:val="none"/>
      <w:lvlText w:val="(Not Defined)"/>
      <w:lvlJc w:val="left"/>
      <w:pPr>
        <w:tabs>
          <w:tab w:val="left" w:pos="3240"/>
        </w:tabs>
        <w:ind w:left="2736" w:hanging="936"/>
      </w:pPr>
    </w:lvl>
    <w:lvl w:ilvl="6">
      <w:start w:val="1"/>
      <w:numFmt w:val="none"/>
      <w:lvlText w:val="(Not Defined)"/>
      <w:lvlJc w:val="left"/>
      <w:pPr>
        <w:tabs>
          <w:tab w:val="left" w:pos="3600"/>
        </w:tabs>
        <w:ind w:left="3240" w:hanging="1080"/>
      </w:pPr>
    </w:lvl>
    <w:lvl w:ilvl="7">
      <w:start w:val="1"/>
      <w:numFmt w:val="none"/>
      <w:lvlText w:val="(Not Defined)"/>
      <w:lvlJc w:val="left"/>
      <w:pPr>
        <w:tabs>
          <w:tab w:val="left" w:pos="3960"/>
        </w:tabs>
        <w:ind w:left="3744" w:hanging="1224"/>
      </w:pPr>
    </w:lvl>
    <w:lvl w:ilvl="8">
      <w:start w:val="1"/>
      <w:numFmt w:val="none"/>
      <w:lvlText w:val="(Not Defined)"/>
      <w:lvlJc w:val="left"/>
      <w:pPr>
        <w:tabs>
          <w:tab w:val="left" w:pos="4320"/>
        </w:tabs>
        <w:ind w:left="4320" w:hanging="1440"/>
      </w:pPr>
    </w:lvl>
  </w:abstractNum>
  <w:abstractNum w:abstractNumId="23" w15:restartNumberingAfterBreak="0">
    <w:nsid w:val="664B1BFD"/>
    <w:multiLevelType w:val="hybridMultilevel"/>
    <w:tmpl w:val="E1BEC23E"/>
    <w:lvl w:ilvl="0" w:tplc="586242E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A027D"/>
    <w:multiLevelType w:val="multilevel"/>
    <w:tmpl w:val="6C1A027D"/>
    <w:lvl w:ilvl="0">
      <w:start w:val="1"/>
      <w:numFmt w:val="chineseCountingThousand"/>
      <w:lvlText w:val="(%1)"/>
      <w:lvlJc w:val="left"/>
      <w:pPr>
        <w:ind w:left="840" w:hanging="420"/>
      </w:pPr>
    </w:lvl>
    <w:lvl w:ilvl="1">
      <w:start w:val="4"/>
      <w:numFmt w:val="decimal"/>
      <w:lvlText w:val="%2）"/>
      <w:lvlJc w:val="left"/>
      <w:pPr>
        <w:ind w:left="12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287063B"/>
    <w:multiLevelType w:val="multilevel"/>
    <w:tmpl w:val="8F043494"/>
    <w:lvl w:ilvl="0">
      <w:start w:val="1"/>
      <w:numFmt w:val="chineseCounting"/>
      <w:suff w:val="nothing"/>
      <w:lvlText w:val="%1、"/>
      <w:lvlJc w:val="left"/>
      <w:pPr>
        <w:ind w:left="0" w:firstLine="0"/>
      </w:pPr>
      <w:rPr>
        <w:rFonts w:ascii="Times New Roman" w:hAnsi="Times New Roman" w:cs="Times New Roman" w:hint="default"/>
        <w:b/>
        <w:i w:val="0"/>
      </w:rPr>
    </w:lvl>
    <w:lvl w:ilvl="1">
      <w:start w:val="1"/>
      <w:numFmt w:val="decimal"/>
      <w:lvlText w:val="3.%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E152FB8"/>
    <w:multiLevelType w:val="multilevel"/>
    <w:tmpl w:val="7E152FB8"/>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AF4877"/>
    <w:multiLevelType w:val="hybridMultilevel"/>
    <w:tmpl w:val="5C40657C"/>
    <w:lvl w:ilvl="0" w:tplc="6766435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7"/>
  </w:num>
  <w:num w:numId="3">
    <w:abstractNumId w:val="20"/>
  </w:num>
  <w:num w:numId="4">
    <w:abstractNumId w:val="23"/>
  </w:num>
  <w:num w:numId="5">
    <w:abstractNumId w:val="15"/>
  </w:num>
  <w:num w:numId="6">
    <w:abstractNumId w:val="27"/>
  </w:num>
  <w:num w:numId="7">
    <w:abstractNumId w:val="6"/>
  </w:num>
  <w:num w:numId="8">
    <w:abstractNumId w:val="4"/>
  </w:num>
  <w:num w:numId="9">
    <w:abstractNumId w:val="17"/>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4"/>
  </w:num>
  <w:num w:numId="13">
    <w:abstractNumId w:val="16"/>
  </w:num>
  <w:num w:numId="14">
    <w:abstractNumId w:val="5"/>
  </w:num>
  <w:num w:numId="15">
    <w:abstractNumId w:val="26"/>
  </w:num>
  <w:num w:numId="16">
    <w:abstractNumId w:val="15"/>
  </w:num>
  <w:num w:numId="17">
    <w:abstractNumId w:val="15"/>
  </w:num>
  <w:num w:numId="18">
    <w:abstractNumId w:val="15"/>
  </w:num>
  <w:num w:numId="19">
    <w:abstractNumId w:val="15"/>
  </w:num>
  <w:num w:numId="20">
    <w:abstractNumId w:val="1"/>
  </w:num>
  <w:num w:numId="21">
    <w:abstractNumId w:val="11"/>
  </w:num>
  <w:num w:numId="22">
    <w:abstractNumId w:val="18"/>
  </w:num>
  <w:num w:numId="23">
    <w:abstractNumId w:val="19"/>
  </w:num>
  <w:num w:numId="24">
    <w:abstractNumId w:val="0"/>
  </w:num>
  <w:num w:numId="25">
    <w:abstractNumId w:val="12"/>
  </w:num>
  <w:num w:numId="26">
    <w:abstractNumId w:val="8"/>
  </w:num>
  <w:num w:numId="27">
    <w:abstractNumId w:val="21"/>
  </w:num>
  <w:num w:numId="28">
    <w:abstractNumId w:val="2"/>
  </w:num>
  <w:num w:numId="29">
    <w:abstractNumId w:val="3"/>
  </w:num>
  <w:num w:numId="30">
    <w:abstractNumId w:val="10"/>
  </w:num>
  <w:num w:numId="31">
    <w:abstractNumId w:val="14"/>
  </w:num>
  <w:num w:numId="3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B8"/>
    <w:rsid w:val="00000742"/>
    <w:rsid w:val="000015CB"/>
    <w:rsid w:val="00001F10"/>
    <w:rsid w:val="000050FE"/>
    <w:rsid w:val="0000606E"/>
    <w:rsid w:val="000069CD"/>
    <w:rsid w:val="0001015D"/>
    <w:rsid w:val="00012C60"/>
    <w:rsid w:val="00014ECD"/>
    <w:rsid w:val="00016462"/>
    <w:rsid w:val="0002159A"/>
    <w:rsid w:val="00021820"/>
    <w:rsid w:val="00021D63"/>
    <w:rsid w:val="0002388D"/>
    <w:rsid w:val="00025B68"/>
    <w:rsid w:val="000269DE"/>
    <w:rsid w:val="00026C79"/>
    <w:rsid w:val="00027E87"/>
    <w:rsid w:val="00030048"/>
    <w:rsid w:val="00030D65"/>
    <w:rsid w:val="00034A58"/>
    <w:rsid w:val="00034AF1"/>
    <w:rsid w:val="00036EF6"/>
    <w:rsid w:val="0003701C"/>
    <w:rsid w:val="00041B7B"/>
    <w:rsid w:val="00041CDB"/>
    <w:rsid w:val="00041F94"/>
    <w:rsid w:val="00053D93"/>
    <w:rsid w:val="00054F60"/>
    <w:rsid w:val="00056730"/>
    <w:rsid w:val="000630AB"/>
    <w:rsid w:val="00064238"/>
    <w:rsid w:val="000648BD"/>
    <w:rsid w:val="00066E2A"/>
    <w:rsid w:val="00067155"/>
    <w:rsid w:val="000702AF"/>
    <w:rsid w:val="00071A99"/>
    <w:rsid w:val="000730E0"/>
    <w:rsid w:val="00076B21"/>
    <w:rsid w:val="000820D0"/>
    <w:rsid w:val="000824FB"/>
    <w:rsid w:val="00082E4A"/>
    <w:rsid w:val="00084A9C"/>
    <w:rsid w:val="000852B7"/>
    <w:rsid w:val="000856A1"/>
    <w:rsid w:val="00085C4D"/>
    <w:rsid w:val="000877CD"/>
    <w:rsid w:val="000A1B66"/>
    <w:rsid w:val="000A4AB2"/>
    <w:rsid w:val="000A772D"/>
    <w:rsid w:val="000A77E1"/>
    <w:rsid w:val="000B0AC5"/>
    <w:rsid w:val="000B202C"/>
    <w:rsid w:val="000B2187"/>
    <w:rsid w:val="000B3B7B"/>
    <w:rsid w:val="000B5D25"/>
    <w:rsid w:val="000C0247"/>
    <w:rsid w:val="000C2508"/>
    <w:rsid w:val="000C381D"/>
    <w:rsid w:val="000C391A"/>
    <w:rsid w:val="000C4F70"/>
    <w:rsid w:val="000C5C9D"/>
    <w:rsid w:val="000C677B"/>
    <w:rsid w:val="000D106D"/>
    <w:rsid w:val="000D1D00"/>
    <w:rsid w:val="000D299F"/>
    <w:rsid w:val="000D6A15"/>
    <w:rsid w:val="000D7EA1"/>
    <w:rsid w:val="000E061D"/>
    <w:rsid w:val="000E0834"/>
    <w:rsid w:val="000E0FE5"/>
    <w:rsid w:val="000E283E"/>
    <w:rsid w:val="000E4EF6"/>
    <w:rsid w:val="000E779F"/>
    <w:rsid w:val="000F0D3A"/>
    <w:rsid w:val="000F502D"/>
    <w:rsid w:val="000F6350"/>
    <w:rsid w:val="00100A67"/>
    <w:rsid w:val="00101A9E"/>
    <w:rsid w:val="00101EE6"/>
    <w:rsid w:val="0010318F"/>
    <w:rsid w:val="001034C2"/>
    <w:rsid w:val="00103951"/>
    <w:rsid w:val="001044B2"/>
    <w:rsid w:val="00104C60"/>
    <w:rsid w:val="001054BC"/>
    <w:rsid w:val="001070C7"/>
    <w:rsid w:val="00107C61"/>
    <w:rsid w:val="00110964"/>
    <w:rsid w:val="00115953"/>
    <w:rsid w:val="00117090"/>
    <w:rsid w:val="0012121A"/>
    <w:rsid w:val="001225D6"/>
    <w:rsid w:val="0012273E"/>
    <w:rsid w:val="0012358F"/>
    <w:rsid w:val="00125C34"/>
    <w:rsid w:val="00127213"/>
    <w:rsid w:val="00127897"/>
    <w:rsid w:val="00131CE1"/>
    <w:rsid w:val="00135251"/>
    <w:rsid w:val="00135904"/>
    <w:rsid w:val="00137100"/>
    <w:rsid w:val="00142393"/>
    <w:rsid w:val="001423E1"/>
    <w:rsid w:val="00142C2D"/>
    <w:rsid w:val="00143003"/>
    <w:rsid w:val="001430A2"/>
    <w:rsid w:val="001432CE"/>
    <w:rsid w:val="001440FC"/>
    <w:rsid w:val="00145138"/>
    <w:rsid w:val="00145B50"/>
    <w:rsid w:val="00145DA2"/>
    <w:rsid w:val="00146229"/>
    <w:rsid w:val="001467C8"/>
    <w:rsid w:val="00150A7D"/>
    <w:rsid w:val="00151832"/>
    <w:rsid w:val="00154824"/>
    <w:rsid w:val="00156325"/>
    <w:rsid w:val="00161ADF"/>
    <w:rsid w:val="00163EE1"/>
    <w:rsid w:val="00165482"/>
    <w:rsid w:val="001675EA"/>
    <w:rsid w:val="0017193E"/>
    <w:rsid w:val="00172B82"/>
    <w:rsid w:val="00173406"/>
    <w:rsid w:val="00173697"/>
    <w:rsid w:val="00173809"/>
    <w:rsid w:val="00174036"/>
    <w:rsid w:val="001762DE"/>
    <w:rsid w:val="001766ED"/>
    <w:rsid w:val="001841AC"/>
    <w:rsid w:val="0018658B"/>
    <w:rsid w:val="00186827"/>
    <w:rsid w:val="00186C8A"/>
    <w:rsid w:val="001870D0"/>
    <w:rsid w:val="00187796"/>
    <w:rsid w:val="00190569"/>
    <w:rsid w:val="0019207F"/>
    <w:rsid w:val="00197249"/>
    <w:rsid w:val="00197ABF"/>
    <w:rsid w:val="001A0A50"/>
    <w:rsid w:val="001A3FDC"/>
    <w:rsid w:val="001A431D"/>
    <w:rsid w:val="001A43FC"/>
    <w:rsid w:val="001B03DB"/>
    <w:rsid w:val="001B04D8"/>
    <w:rsid w:val="001B469C"/>
    <w:rsid w:val="001B7149"/>
    <w:rsid w:val="001C1832"/>
    <w:rsid w:val="001C2B3E"/>
    <w:rsid w:val="001C3515"/>
    <w:rsid w:val="001C45A4"/>
    <w:rsid w:val="001C48E6"/>
    <w:rsid w:val="001C7EB4"/>
    <w:rsid w:val="001D086B"/>
    <w:rsid w:val="001D0D38"/>
    <w:rsid w:val="001D1C77"/>
    <w:rsid w:val="001D2548"/>
    <w:rsid w:val="001D30BB"/>
    <w:rsid w:val="001D66FD"/>
    <w:rsid w:val="001D6C38"/>
    <w:rsid w:val="001D6E8E"/>
    <w:rsid w:val="001E0F35"/>
    <w:rsid w:val="001E13F5"/>
    <w:rsid w:val="001E1B02"/>
    <w:rsid w:val="001E29E3"/>
    <w:rsid w:val="001E5200"/>
    <w:rsid w:val="001E6FD1"/>
    <w:rsid w:val="001F0C0F"/>
    <w:rsid w:val="001F293B"/>
    <w:rsid w:val="001F4CA4"/>
    <w:rsid w:val="001F5A29"/>
    <w:rsid w:val="00200781"/>
    <w:rsid w:val="00201226"/>
    <w:rsid w:val="00201C61"/>
    <w:rsid w:val="00203863"/>
    <w:rsid w:val="002075D1"/>
    <w:rsid w:val="00207773"/>
    <w:rsid w:val="00211BEB"/>
    <w:rsid w:val="00213EB0"/>
    <w:rsid w:val="00215A64"/>
    <w:rsid w:val="002162F1"/>
    <w:rsid w:val="0021654F"/>
    <w:rsid w:val="00216C90"/>
    <w:rsid w:val="0021727D"/>
    <w:rsid w:val="002174AE"/>
    <w:rsid w:val="0022430B"/>
    <w:rsid w:val="00230CFE"/>
    <w:rsid w:val="002324CE"/>
    <w:rsid w:val="00235458"/>
    <w:rsid w:val="00235521"/>
    <w:rsid w:val="002356E4"/>
    <w:rsid w:val="00235A90"/>
    <w:rsid w:val="00236910"/>
    <w:rsid w:val="00236B65"/>
    <w:rsid w:val="00236D54"/>
    <w:rsid w:val="0023724C"/>
    <w:rsid w:val="0023737F"/>
    <w:rsid w:val="0024002B"/>
    <w:rsid w:val="002429E1"/>
    <w:rsid w:val="00244D94"/>
    <w:rsid w:val="002457A2"/>
    <w:rsid w:val="00245E74"/>
    <w:rsid w:val="002512B7"/>
    <w:rsid w:val="00251733"/>
    <w:rsid w:val="00251A88"/>
    <w:rsid w:val="002550D5"/>
    <w:rsid w:val="002576B3"/>
    <w:rsid w:val="0026076E"/>
    <w:rsid w:val="002618AF"/>
    <w:rsid w:val="002635E3"/>
    <w:rsid w:val="00263BB3"/>
    <w:rsid w:val="00263D86"/>
    <w:rsid w:val="002644C9"/>
    <w:rsid w:val="00267E52"/>
    <w:rsid w:val="002706E3"/>
    <w:rsid w:val="00272B9E"/>
    <w:rsid w:val="00272BE9"/>
    <w:rsid w:val="00273918"/>
    <w:rsid w:val="00275E35"/>
    <w:rsid w:val="002773AB"/>
    <w:rsid w:val="00281236"/>
    <w:rsid w:val="002824E0"/>
    <w:rsid w:val="00283CC5"/>
    <w:rsid w:val="00286AC4"/>
    <w:rsid w:val="0028717A"/>
    <w:rsid w:val="00290350"/>
    <w:rsid w:val="00293A07"/>
    <w:rsid w:val="00293D23"/>
    <w:rsid w:val="002A0BFB"/>
    <w:rsid w:val="002A29A3"/>
    <w:rsid w:val="002A32C5"/>
    <w:rsid w:val="002A3CB6"/>
    <w:rsid w:val="002A4315"/>
    <w:rsid w:val="002A4AD8"/>
    <w:rsid w:val="002A5183"/>
    <w:rsid w:val="002A56C1"/>
    <w:rsid w:val="002A7FC7"/>
    <w:rsid w:val="002B125B"/>
    <w:rsid w:val="002B154B"/>
    <w:rsid w:val="002B61CC"/>
    <w:rsid w:val="002B7B19"/>
    <w:rsid w:val="002B7FD5"/>
    <w:rsid w:val="002C0B90"/>
    <w:rsid w:val="002C3C33"/>
    <w:rsid w:val="002C6985"/>
    <w:rsid w:val="002D0204"/>
    <w:rsid w:val="002D670D"/>
    <w:rsid w:val="002D722E"/>
    <w:rsid w:val="002D733A"/>
    <w:rsid w:val="002E2956"/>
    <w:rsid w:val="002E34A2"/>
    <w:rsid w:val="002E6F1F"/>
    <w:rsid w:val="002F0908"/>
    <w:rsid w:val="002F6B59"/>
    <w:rsid w:val="002F780C"/>
    <w:rsid w:val="00300E57"/>
    <w:rsid w:val="00303C46"/>
    <w:rsid w:val="003074E8"/>
    <w:rsid w:val="00307B30"/>
    <w:rsid w:val="00307B56"/>
    <w:rsid w:val="00311E3A"/>
    <w:rsid w:val="003126F6"/>
    <w:rsid w:val="00313821"/>
    <w:rsid w:val="00320145"/>
    <w:rsid w:val="00321294"/>
    <w:rsid w:val="00321E12"/>
    <w:rsid w:val="00327C38"/>
    <w:rsid w:val="00327CC1"/>
    <w:rsid w:val="0033079B"/>
    <w:rsid w:val="003307E6"/>
    <w:rsid w:val="00330BD7"/>
    <w:rsid w:val="00330FC6"/>
    <w:rsid w:val="0033132B"/>
    <w:rsid w:val="003313BC"/>
    <w:rsid w:val="00331C34"/>
    <w:rsid w:val="00331F44"/>
    <w:rsid w:val="00332CE0"/>
    <w:rsid w:val="00332DD8"/>
    <w:rsid w:val="00333719"/>
    <w:rsid w:val="003374F5"/>
    <w:rsid w:val="003402B6"/>
    <w:rsid w:val="003411AF"/>
    <w:rsid w:val="003433AF"/>
    <w:rsid w:val="00344F0A"/>
    <w:rsid w:val="003473B6"/>
    <w:rsid w:val="00347B8D"/>
    <w:rsid w:val="00350D84"/>
    <w:rsid w:val="00352004"/>
    <w:rsid w:val="003522C9"/>
    <w:rsid w:val="00353F1E"/>
    <w:rsid w:val="00354398"/>
    <w:rsid w:val="003543CD"/>
    <w:rsid w:val="0035478D"/>
    <w:rsid w:val="00355BCA"/>
    <w:rsid w:val="00356745"/>
    <w:rsid w:val="00357B1F"/>
    <w:rsid w:val="00361604"/>
    <w:rsid w:val="00361E38"/>
    <w:rsid w:val="00365BAB"/>
    <w:rsid w:val="003660AA"/>
    <w:rsid w:val="00370861"/>
    <w:rsid w:val="00372288"/>
    <w:rsid w:val="003730BF"/>
    <w:rsid w:val="00373392"/>
    <w:rsid w:val="003741E1"/>
    <w:rsid w:val="00374768"/>
    <w:rsid w:val="00376A64"/>
    <w:rsid w:val="00377BE8"/>
    <w:rsid w:val="0038354C"/>
    <w:rsid w:val="003841EC"/>
    <w:rsid w:val="00384A51"/>
    <w:rsid w:val="00385993"/>
    <w:rsid w:val="00385A7C"/>
    <w:rsid w:val="00386117"/>
    <w:rsid w:val="0038719F"/>
    <w:rsid w:val="00390554"/>
    <w:rsid w:val="00390E32"/>
    <w:rsid w:val="00391861"/>
    <w:rsid w:val="00393E9A"/>
    <w:rsid w:val="00394B89"/>
    <w:rsid w:val="0039635A"/>
    <w:rsid w:val="003A059A"/>
    <w:rsid w:val="003A447D"/>
    <w:rsid w:val="003A4C9C"/>
    <w:rsid w:val="003B0E1A"/>
    <w:rsid w:val="003B0F96"/>
    <w:rsid w:val="003B6698"/>
    <w:rsid w:val="003B6A71"/>
    <w:rsid w:val="003B7508"/>
    <w:rsid w:val="003C292F"/>
    <w:rsid w:val="003C2BB5"/>
    <w:rsid w:val="003C5208"/>
    <w:rsid w:val="003C5DD0"/>
    <w:rsid w:val="003C7E26"/>
    <w:rsid w:val="003D0602"/>
    <w:rsid w:val="003D0941"/>
    <w:rsid w:val="003D0DC7"/>
    <w:rsid w:val="003D127A"/>
    <w:rsid w:val="003D442A"/>
    <w:rsid w:val="003D4E21"/>
    <w:rsid w:val="003D6EAC"/>
    <w:rsid w:val="003D70E7"/>
    <w:rsid w:val="003E38CD"/>
    <w:rsid w:val="003E45C3"/>
    <w:rsid w:val="003E4835"/>
    <w:rsid w:val="003E4A71"/>
    <w:rsid w:val="003F0A4E"/>
    <w:rsid w:val="003F1E3D"/>
    <w:rsid w:val="003F2A31"/>
    <w:rsid w:val="003F2ADA"/>
    <w:rsid w:val="003F46EA"/>
    <w:rsid w:val="003F4A32"/>
    <w:rsid w:val="003F56EF"/>
    <w:rsid w:val="003F5E33"/>
    <w:rsid w:val="004016F4"/>
    <w:rsid w:val="00410B1D"/>
    <w:rsid w:val="00412C35"/>
    <w:rsid w:val="00422723"/>
    <w:rsid w:val="00425253"/>
    <w:rsid w:val="00426765"/>
    <w:rsid w:val="00427CF3"/>
    <w:rsid w:val="00433986"/>
    <w:rsid w:val="004344F0"/>
    <w:rsid w:val="00434CE2"/>
    <w:rsid w:val="00435E7D"/>
    <w:rsid w:val="00436ACA"/>
    <w:rsid w:val="00443D69"/>
    <w:rsid w:val="00445FFC"/>
    <w:rsid w:val="004477C5"/>
    <w:rsid w:val="00452A2B"/>
    <w:rsid w:val="004544B5"/>
    <w:rsid w:val="00455212"/>
    <w:rsid w:val="00457643"/>
    <w:rsid w:val="00457DA4"/>
    <w:rsid w:val="0046093C"/>
    <w:rsid w:val="00463B41"/>
    <w:rsid w:val="004645FC"/>
    <w:rsid w:val="0046508A"/>
    <w:rsid w:val="00470928"/>
    <w:rsid w:val="00470F43"/>
    <w:rsid w:val="004729EE"/>
    <w:rsid w:val="00477997"/>
    <w:rsid w:val="00481A4D"/>
    <w:rsid w:val="0048223A"/>
    <w:rsid w:val="004844BB"/>
    <w:rsid w:val="004846EC"/>
    <w:rsid w:val="00486413"/>
    <w:rsid w:val="00486C32"/>
    <w:rsid w:val="004871E1"/>
    <w:rsid w:val="00487C5B"/>
    <w:rsid w:val="004907E4"/>
    <w:rsid w:val="00490EBA"/>
    <w:rsid w:val="004962E8"/>
    <w:rsid w:val="004A00E9"/>
    <w:rsid w:val="004A03C7"/>
    <w:rsid w:val="004A0DBE"/>
    <w:rsid w:val="004A1555"/>
    <w:rsid w:val="004A45F6"/>
    <w:rsid w:val="004A7273"/>
    <w:rsid w:val="004B010D"/>
    <w:rsid w:val="004B173A"/>
    <w:rsid w:val="004B2DE5"/>
    <w:rsid w:val="004B3A47"/>
    <w:rsid w:val="004B59CF"/>
    <w:rsid w:val="004B5DF9"/>
    <w:rsid w:val="004B5E20"/>
    <w:rsid w:val="004C03E5"/>
    <w:rsid w:val="004C0805"/>
    <w:rsid w:val="004C0BB8"/>
    <w:rsid w:val="004C1BE6"/>
    <w:rsid w:val="004C1F2E"/>
    <w:rsid w:val="004C23FF"/>
    <w:rsid w:val="004C53B4"/>
    <w:rsid w:val="004C5AA8"/>
    <w:rsid w:val="004C67A0"/>
    <w:rsid w:val="004D213E"/>
    <w:rsid w:val="004D32B3"/>
    <w:rsid w:val="004D69BA"/>
    <w:rsid w:val="004E0DF6"/>
    <w:rsid w:val="004E1273"/>
    <w:rsid w:val="004E209D"/>
    <w:rsid w:val="004E318C"/>
    <w:rsid w:val="004E5D9D"/>
    <w:rsid w:val="004E6101"/>
    <w:rsid w:val="004E7EF9"/>
    <w:rsid w:val="004F093B"/>
    <w:rsid w:val="004F4702"/>
    <w:rsid w:val="004F5463"/>
    <w:rsid w:val="004F62D3"/>
    <w:rsid w:val="004F6429"/>
    <w:rsid w:val="004F7390"/>
    <w:rsid w:val="0050148C"/>
    <w:rsid w:val="005033ED"/>
    <w:rsid w:val="00503B8F"/>
    <w:rsid w:val="00506AD1"/>
    <w:rsid w:val="00507CAE"/>
    <w:rsid w:val="0051168F"/>
    <w:rsid w:val="00511E99"/>
    <w:rsid w:val="00512C4C"/>
    <w:rsid w:val="00513F87"/>
    <w:rsid w:val="00514484"/>
    <w:rsid w:val="0051532D"/>
    <w:rsid w:val="00516F63"/>
    <w:rsid w:val="0051794B"/>
    <w:rsid w:val="005209DC"/>
    <w:rsid w:val="00522643"/>
    <w:rsid w:val="005226B0"/>
    <w:rsid w:val="00524EA7"/>
    <w:rsid w:val="005257BE"/>
    <w:rsid w:val="00526464"/>
    <w:rsid w:val="00526470"/>
    <w:rsid w:val="00527486"/>
    <w:rsid w:val="005274F6"/>
    <w:rsid w:val="00531F47"/>
    <w:rsid w:val="005330B1"/>
    <w:rsid w:val="00533351"/>
    <w:rsid w:val="00534029"/>
    <w:rsid w:val="00543AF9"/>
    <w:rsid w:val="00544C67"/>
    <w:rsid w:val="00551970"/>
    <w:rsid w:val="00552697"/>
    <w:rsid w:val="00554089"/>
    <w:rsid w:val="00554A1C"/>
    <w:rsid w:val="00554FCD"/>
    <w:rsid w:val="00555C1A"/>
    <w:rsid w:val="00557407"/>
    <w:rsid w:val="00557A5D"/>
    <w:rsid w:val="00560DF4"/>
    <w:rsid w:val="005613ED"/>
    <w:rsid w:val="00563160"/>
    <w:rsid w:val="0056502A"/>
    <w:rsid w:val="005652FD"/>
    <w:rsid w:val="00565CA7"/>
    <w:rsid w:val="0056628B"/>
    <w:rsid w:val="005668A9"/>
    <w:rsid w:val="005703A2"/>
    <w:rsid w:val="00573A85"/>
    <w:rsid w:val="00580F6A"/>
    <w:rsid w:val="00581139"/>
    <w:rsid w:val="005828A5"/>
    <w:rsid w:val="00582F6F"/>
    <w:rsid w:val="00583410"/>
    <w:rsid w:val="00584875"/>
    <w:rsid w:val="0058538C"/>
    <w:rsid w:val="0058627E"/>
    <w:rsid w:val="0059009B"/>
    <w:rsid w:val="00592850"/>
    <w:rsid w:val="00592A19"/>
    <w:rsid w:val="005936B0"/>
    <w:rsid w:val="00594286"/>
    <w:rsid w:val="00595A30"/>
    <w:rsid w:val="00595CA6"/>
    <w:rsid w:val="00596EAA"/>
    <w:rsid w:val="005A0649"/>
    <w:rsid w:val="005A360B"/>
    <w:rsid w:val="005A47BE"/>
    <w:rsid w:val="005A50E6"/>
    <w:rsid w:val="005A5706"/>
    <w:rsid w:val="005A5C3C"/>
    <w:rsid w:val="005A5E12"/>
    <w:rsid w:val="005A6100"/>
    <w:rsid w:val="005A7FD0"/>
    <w:rsid w:val="005B0465"/>
    <w:rsid w:val="005B30A2"/>
    <w:rsid w:val="005B5A1E"/>
    <w:rsid w:val="005B62F6"/>
    <w:rsid w:val="005B681D"/>
    <w:rsid w:val="005B72FB"/>
    <w:rsid w:val="005C0EB1"/>
    <w:rsid w:val="005C1D60"/>
    <w:rsid w:val="005C273E"/>
    <w:rsid w:val="005C2875"/>
    <w:rsid w:val="005C43A7"/>
    <w:rsid w:val="005C43DA"/>
    <w:rsid w:val="005C4534"/>
    <w:rsid w:val="005C68B2"/>
    <w:rsid w:val="005C793F"/>
    <w:rsid w:val="005C7FEF"/>
    <w:rsid w:val="005D1246"/>
    <w:rsid w:val="005D1BE3"/>
    <w:rsid w:val="005D256B"/>
    <w:rsid w:val="005D2AAE"/>
    <w:rsid w:val="005D69CE"/>
    <w:rsid w:val="005D7874"/>
    <w:rsid w:val="005E17BC"/>
    <w:rsid w:val="005E1A9C"/>
    <w:rsid w:val="005E5048"/>
    <w:rsid w:val="005E52C0"/>
    <w:rsid w:val="005E5A10"/>
    <w:rsid w:val="005F0A1B"/>
    <w:rsid w:val="005F13BC"/>
    <w:rsid w:val="005F38FD"/>
    <w:rsid w:val="005F5118"/>
    <w:rsid w:val="00602AFD"/>
    <w:rsid w:val="00605069"/>
    <w:rsid w:val="00610F3C"/>
    <w:rsid w:val="00611000"/>
    <w:rsid w:val="006157C3"/>
    <w:rsid w:val="0062068F"/>
    <w:rsid w:val="00623705"/>
    <w:rsid w:val="00624038"/>
    <w:rsid w:val="006243C3"/>
    <w:rsid w:val="0062444F"/>
    <w:rsid w:val="00627499"/>
    <w:rsid w:val="00627B0C"/>
    <w:rsid w:val="00633FB8"/>
    <w:rsid w:val="00634D05"/>
    <w:rsid w:val="0063526D"/>
    <w:rsid w:val="00635550"/>
    <w:rsid w:val="00637B88"/>
    <w:rsid w:val="00644EA9"/>
    <w:rsid w:val="00651123"/>
    <w:rsid w:val="006571C0"/>
    <w:rsid w:val="00657D5F"/>
    <w:rsid w:val="00657FA8"/>
    <w:rsid w:val="00660C73"/>
    <w:rsid w:val="0066310A"/>
    <w:rsid w:val="006634FF"/>
    <w:rsid w:val="006643A1"/>
    <w:rsid w:val="0066613E"/>
    <w:rsid w:val="0066744E"/>
    <w:rsid w:val="00667911"/>
    <w:rsid w:val="00670353"/>
    <w:rsid w:val="0067773D"/>
    <w:rsid w:val="00682B99"/>
    <w:rsid w:val="00682C30"/>
    <w:rsid w:val="006902F2"/>
    <w:rsid w:val="006903FB"/>
    <w:rsid w:val="0069365B"/>
    <w:rsid w:val="00693731"/>
    <w:rsid w:val="006949E3"/>
    <w:rsid w:val="006A1A5B"/>
    <w:rsid w:val="006A4FBE"/>
    <w:rsid w:val="006A6134"/>
    <w:rsid w:val="006A6EDB"/>
    <w:rsid w:val="006B1EC5"/>
    <w:rsid w:val="006B229B"/>
    <w:rsid w:val="006B2AC6"/>
    <w:rsid w:val="006B3307"/>
    <w:rsid w:val="006B36AB"/>
    <w:rsid w:val="006B3781"/>
    <w:rsid w:val="006B42EB"/>
    <w:rsid w:val="006B5192"/>
    <w:rsid w:val="006B6171"/>
    <w:rsid w:val="006B6B67"/>
    <w:rsid w:val="006B754A"/>
    <w:rsid w:val="006C330B"/>
    <w:rsid w:val="006C4ADB"/>
    <w:rsid w:val="006C6A2C"/>
    <w:rsid w:val="006C7A97"/>
    <w:rsid w:val="006C7DFD"/>
    <w:rsid w:val="006D1682"/>
    <w:rsid w:val="006D3A83"/>
    <w:rsid w:val="006E0D51"/>
    <w:rsid w:val="006E3071"/>
    <w:rsid w:val="006E53B9"/>
    <w:rsid w:val="006E5604"/>
    <w:rsid w:val="006F2E2B"/>
    <w:rsid w:val="006F3DF5"/>
    <w:rsid w:val="006F4E34"/>
    <w:rsid w:val="007022FF"/>
    <w:rsid w:val="00704A63"/>
    <w:rsid w:val="00711A5E"/>
    <w:rsid w:val="00711BF0"/>
    <w:rsid w:val="00712644"/>
    <w:rsid w:val="0071267F"/>
    <w:rsid w:val="007135E7"/>
    <w:rsid w:val="00714317"/>
    <w:rsid w:val="0071544E"/>
    <w:rsid w:val="0071686C"/>
    <w:rsid w:val="00717643"/>
    <w:rsid w:val="007205DE"/>
    <w:rsid w:val="00724180"/>
    <w:rsid w:val="00724442"/>
    <w:rsid w:val="00724666"/>
    <w:rsid w:val="00724B3D"/>
    <w:rsid w:val="00726A12"/>
    <w:rsid w:val="00726C63"/>
    <w:rsid w:val="00727487"/>
    <w:rsid w:val="00732765"/>
    <w:rsid w:val="00732F06"/>
    <w:rsid w:val="00734EAA"/>
    <w:rsid w:val="00736369"/>
    <w:rsid w:val="007375D0"/>
    <w:rsid w:val="0074011F"/>
    <w:rsid w:val="00741F5C"/>
    <w:rsid w:val="00741F82"/>
    <w:rsid w:val="00742F9E"/>
    <w:rsid w:val="0074590F"/>
    <w:rsid w:val="00751C3A"/>
    <w:rsid w:val="00752704"/>
    <w:rsid w:val="00754BC8"/>
    <w:rsid w:val="00754DC4"/>
    <w:rsid w:val="007567AD"/>
    <w:rsid w:val="007576A6"/>
    <w:rsid w:val="007578BA"/>
    <w:rsid w:val="00760E7E"/>
    <w:rsid w:val="007626EE"/>
    <w:rsid w:val="007640D2"/>
    <w:rsid w:val="007660DC"/>
    <w:rsid w:val="00766253"/>
    <w:rsid w:val="00775319"/>
    <w:rsid w:val="00776AF4"/>
    <w:rsid w:val="00777187"/>
    <w:rsid w:val="00777697"/>
    <w:rsid w:val="00777AE7"/>
    <w:rsid w:val="00777FF5"/>
    <w:rsid w:val="00781057"/>
    <w:rsid w:val="00782563"/>
    <w:rsid w:val="00782D48"/>
    <w:rsid w:val="0078799F"/>
    <w:rsid w:val="0079038A"/>
    <w:rsid w:val="00791F46"/>
    <w:rsid w:val="0079312B"/>
    <w:rsid w:val="00796E19"/>
    <w:rsid w:val="0079745C"/>
    <w:rsid w:val="007A06C6"/>
    <w:rsid w:val="007A15E1"/>
    <w:rsid w:val="007A180F"/>
    <w:rsid w:val="007A3A5E"/>
    <w:rsid w:val="007A3AC1"/>
    <w:rsid w:val="007A441F"/>
    <w:rsid w:val="007A60F1"/>
    <w:rsid w:val="007A6319"/>
    <w:rsid w:val="007B0770"/>
    <w:rsid w:val="007C0122"/>
    <w:rsid w:val="007C0241"/>
    <w:rsid w:val="007C04C0"/>
    <w:rsid w:val="007C3683"/>
    <w:rsid w:val="007C4F59"/>
    <w:rsid w:val="007D0150"/>
    <w:rsid w:val="007D06E8"/>
    <w:rsid w:val="007D1876"/>
    <w:rsid w:val="007D2D78"/>
    <w:rsid w:val="007D316D"/>
    <w:rsid w:val="007D33D2"/>
    <w:rsid w:val="007D6320"/>
    <w:rsid w:val="007E2986"/>
    <w:rsid w:val="007E3533"/>
    <w:rsid w:val="007E77FD"/>
    <w:rsid w:val="007F184E"/>
    <w:rsid w:val="007F2296"/>
    <w:rsid w:val="008024DD"/>
    <w:rsid w:val="0080344F"/>
    <w:rsid w:val="008059F4"/>
    <w:rsid w:val="00806A46"/>
    <w:rsid w:val="00806BB2"/>
    <w:rsid w:val="00806C8C"/>
    <w:rsid w:val="008106AB"/>
    <w:rsid w:val="00810A7A"/>
    <w:rsid w:val="008117DE"/>
    <w:rsid w:val="00812860"/>
    <w:rsid w:val="00813FA1"/>
    <w:rsid w:val="00817F12"/>
    <w:rsid w:val="00820091"/>
    <w:rsid w:val="00820504"/>
    <w:rsid w:val="00821608"/>
    <w:rsid w:val="0082326C"/>
    <w:rsid w:val="008241F2"/>
    <w:rsid w:val="008254D8"/>
    <w:rsid w:val="0082631C"/>
    <w:rsid w:val="008264A0"/>
    <w:rsid w:val="00830BE5"/>
    <w:rsid w:val="008316EB"/>
    <w:rsid w:val="0083170F"/>
    <w:rsid w:val="00831C38"/>
    <w:rsid w:val="008402BA"/>
    <w:rsid w:val="008428C5"/>
    <w:rsid w:val="008451D7"/>
    <w:rsid w:val="00846131"/>
    <w:rsid w:val="0084646A"/>
    <w:rsid w:val="008470C4"/>
    <w:rsid w:val="00850CB6"/>
    <w:rsid w:val="00852460"/>
    <w:rsid w:val="00852998"/>
    <w:rsid w:val="00852E54"/>
    <w:rsid w:val="0085370F"/>
    <w:rsid w:val="00854545"/>
    <w:rsid w:val="00854D95"/>
    <w:rsid w:val="00862ACC"/>
    <w:rsid w:val="008632D5"/>
    <w:rsid w:val="00865E6F"/>
    <w:rsid w:val="00870C93"/>
    <w:rsid w:val="0087106C"/>
    <w:rsid w:val="00873226"/>
    <w:rsid w:val="00876EE8"/>
    <w:rsid w:val="008772AD"/>
    <w:rsid w:val="00877440"/>
    <w:rsid w:val="008808B9"/>
    <w:rsid w:val="008826FB"/>
    <w:rsid w:val="008839D7"/>
    <w:rsid w:val="00891EC3"/>
    <w:rsid w:val="00895620"/>
    <w:rsid w:val="0089693B"/>
    <w:rsid w:val="00896E02"/>
    <w:rsid w:val="00897BB3"/>
    <w:rsid w:val="008A0730"/>
    <w:rsid w:val="008A3D7A"/>
    <w:rsid w:val="008A4D43"/>
    <w:rsid w:val="008B13C3"/>
    <w:rsid w:val="008B3D30"/>
    <w:rsid w:val="008B4377"/>
    <w:rsid w:val="008C1C71"/>
    <w:rsid w:val="008C2483"/>
    <w:rsid w:val="008C669F"/>
    <w:rsid w:val="008C7EB2"/>
    <w:rsid w:val="008D096C"/>
    <w:rsid w:val="008D26ED"/>
    <w:rsid w:val="008D3E55"/>
    <w:rsid w:val="008E06F7"/>
    <w:rsid w:val="008E08AD"/>
    <w:rsid w:val="008E29DB"/>
    <w:rsid w:val="008E5380"/>
    <w:rsid w:val="008F03FB"/>
    <w:rsid w:val="008F0A9B"/>
    <w:rsid w:val="008F1E59"/>
    <w:rsid w:val="008F329C"/>
    <w:rsid w:val="008F4D46"/>
    <w:rsid w:val="008F6BDE"/>
    <w:rsid w:val="00902ACA"/>
    <w:rsid w:val="00904275"/>
    <w:rsid w:val="00904464"/>
    <w:rsid w:val="009048B8"/>
    <w:rsid w:val="00904E45"/>
    <w:rsid w:val="0090672C"/>
    <w:rsid w:val="0090675F"/>
    <w:rsid w:val="00906A5F"/>
    <w:rsid w:val="00906E5E"/>
    <w:rsid w:val="00910197"/>
    <w:rsid w:val="009122F9"/>
    <w:rsid w:val="00913200"/>
    <w:rsid w:val="00913512"/>
    <w:rsid w:val="00916767"/>
    <w:rsid w:val="009219B1"/>
    <w:rsid w:val="00921EEC"/>
    <w:rsid w:val="00922A15"/>
    <w:rsid w:val="00926718"/>
    <w:rsid w:val="00926DB7"/>
    <w:rsid w:val="009314C2"/>
    <w:rsid w:val="00932C70"/>
    <w:rsid w:val="009354AD"/>
    <w:rsid w:val="0093659D"/>
    <w:rsid w:val="009406BA"/>
    <w:rsid w:val="00942F9A"/>
    <w:rsid w:val="0094339B"/>
    <w:rsid w:val="009504F7"/>
    <w:rsid w:val="00951AAF"/>
    <w:rsid w:val="00952AA6"/>
    <w:rsid w:val="00953AF0"/>
    <w:rsid w:val="0095404F"/>
    <w:rsid w:val="00955AD6"/>
    <w:rsid w:val="00963B10"/>
    <w:rsid w:val="009646F0"/>
    <w:rsid w:val="00964705"/>
    <w:rsid w:val="00965D3F"/>
    <w:rsid w:val="00966C0F"/>
    <w:rsid w:val="00970834"/>
    <w:rsid w:val="00970C7C"/>
    <w:rsid w:val="00975E4B"/>
    <w:rsid w:val="0097709A"/>
    <w:rsid w:val="00977294"/>
    <w:rsid w:val="00980A79"/>
    <w:rsid w:val="00980EDA"/>
    <w:rsid w:val="009817DE"/>
    <w:rsid w:val="00981B4F"/>
    <w:rsid w:val="00983D74"/>
    <w:rsid w:val="009841E0"/>
    <w:rsid w:val="00984348"/>
    <w:rsid w:val="00986205"/>
    <w:rsid w:val="00990FC3"/>
    <w:rsid w:val="0099165D"/>
    <w:rsid w:val="00992FA8"/>
    <w:rsid w:val="009949DD"/>
    <w:rsid w:val="00995AC7"/>
    <w:rsid w:val="00997175"/>
    <w:rsid w:val="009A12B0"/>
    <w:rsid w:val="009A17FF"/>
    <w:rsid w:val="009A1DEE"/>
    <w:rsid w:val="009A2B71"/>
    <w:rsid w:val="009A31D9"/>
    <w:rsid w:val="009A3C6B"/>
    <w:rsid w:val="009A53C7"/>
    <w:rsid w:val="009A5A7E"/>
    <w:rsid w:val="009A6986"/>
    <w:rsid w:val="009B02AF"/>
    <w:rsid w:val="009B6862"/>
    <w:rsid w:val="009B6F5C"/>
    <w:rsid w:val="009C1533"/>
    <w:rsid w:val="009C4347"/>
    <w:rsid w:val="009C5600"/>
    <w:rsid w:val="009C63C8"/>
    <w:rsid w:val="009C6962"/>
    <w:rsid w:val="009C742C"/>
    <w:rsid w:val="009C75FC"/>
    <w:rsid w:val="009C7894"/>
    <w:rsid w:val="009D056A"/>
    <w:rsid w:val="009D11C3"/>
    <w:rsid w:val="009D20AA"/>
    <w:rsid w:val="009D6872"/>
    <w:rsid w:val="009E13E1"/>
    <w:rsid w:val="009E2863"/>
    <w:rsid w:val="009E2BBC"/>
    <w:rsid w:val="009E33F8"/>
    <w:rsid w:val="009E3F42"/>
    <w:rsid w:val="009E4A02"/>
    <w:rsid w:val="009E4C0A"/>
    <w:rsid w:val="009E717A"/>
    <w:rsid w:val="009F00CB"/>
    <w:rsid w:val="009F08E4"/>
    <w:rsid w:val="009F0C2F"/>
    <w:rsid w:val="009F1A2D"/>
    <w:rsid w:val="009F4670"/>
    <w:rsid w:val="009F66AF"/>
    <w:rsid w:val="009F69C2"/>
    <w:rsid w:val="00A00013"/>
    <w:rsid w:val="00A00F8E"/>
    <w:rsid w:val="00A01709"/>
    <w:rsid w:val="00A02AA4"/>
    <w:rsid w:val="00A03FA7"/>
    <w:rsid w:val="00A0591B"/>
    <w:rsid w:val="00A079D7"/>
    <w:rsid w:val="00A10049"/>
    <w:rsid w:val="00A11E02"/>
    <w:rsid w:val="00A16327"/>
    <w:rsid w:val="00A1645C"/>
    <w:rsid w:val="00A17DAC"/>
    <w:rsid w:val="00A20616"/>
    <w:rsid w:val="00A21554"/>
    <w:rsid w:val="00A21993"/>
    <w:rsid w:val="00A22288"/>
    <w:rsid w:val="00A2385C"/>
    <w:rsid w:val="00A2544C"/>
    <w:rsid w:val="00A25E53"/>
    <w:rsid w:val="00A26E87"/>
    <w:rsid w:val="00A27D8B"/>
    <w:rsid w:val="00A31CD3"/>
    <w:rsid w:val="00A31EDC"/>
    <w:rsid w:val="00A32A06"/>
    <w:rsid w:val="00A33D78"/>
    <w:rsid w:val="00A33E53"/>
    <w:rsid w:val="00A3536B"/>
    <w:rsid w:val="00A35C40"/>
    <w:rsid w:val="00A40090"/>
    <w:rsid w:val="00A4242E"/>
    <w:rsid w:val="00A426D9"/>
    <w:rsid w:val="00A43520"/>
    <w:rsid w:val="00A44BD9"/>
    <w:rsid w:val="00A45DFA"/>
    <w:rsid w:val="00A4647A"/>
    <w:rsid w:val="00A50130"/>
    <w:rsid w:val="00A51191"/>
    <w:rsid w:val="00A548E6"/>
    <w:rsid w:val="00A568BA"/>
    <w:rsid w:val="00A5692B"/>
    <w:rsid w:val="00A60F08"/>
    <w:rsid w:val="00A6371D"/>
    <w:rsid w:val="00A649E1"/>
    <w:rsid w:val="00A721BE"/>
    <w:rsid w:val="00A72963"/>
    <w:rsid w:val="00A72CA8"/>
    <w:rsid w:val="00A746F8"/>
    <w:rsid w:val="00A76113"/>
    <w:rsid w:val="00A8030B"/>
    <w:rsid w:val="00A8402E"/>
    <w:rsid w:val="00A84E23"/>
    <w:rsid w:val="00A86D0C"/>
    <w:rsid w:val="00A874C3"/>
    <w:rsid w:val="00A87535"/>
    <w:rsid w:val="00A915D6"/>
    <w:rsid w:val="00A93F48"/>
    <w:rsid w:val="00A9575B"/>
    <w:rsid w:val="00A9578B"/>
    <w:rsid w:val="00A961CB"/>
    <w:rsid w:val="00A9661B"/>
    <w:rsid w:val="00AA0551"/>
    <w:rsid w:val="00AA0CFC"/>
    <w:rsid w:val="00AA2202"/>
    <w:rsid w:val="00AA3A3F"/>
    <w:rsid w:val="00AA443B"/>
    <w:rsid w:val="00AA4622"/>
    <w:rsid w:val="00AA4AC9"/>
    <w:rsid w:val="00AA5D52"/>
    <w:rsid w:val="00AA6514"/>
    <w:rsid w:val="00AB4ECC"/>
    <w:rsid w:val="00AB5E00"/>
    <w:rsid w:val="00AB6C36"/>
    <w:rsid w:val="00AC088D"/>
    <w:rsid w:val="00AC4218"/>
    <w:rsid w:val="00AC4323"/>
    <w:rsid w:val="00AC4FF0"/>
    <w:rsid w:val="00AD10A2"/>
    <w:rsid w:val="00AD1109"/>
    <w:rsid w:val="00AD346D"/>
    <w:rsid w:val="00AD499D"/>
    <w:rsid w:val="00AD4D4D"/>
    <w:rsid w:val="00AD5A23"/>
    <w:rsid w:val="00AD6643"/>
    <w:rsid w:val="00AD78FB"/>
    <w:rsid w:val="00AE0D0E"/>
    <w:rsid w:val="00AE12E3"/>
    <w:rsid w:val="00AE5DA2"/>
    <w:rsid w:val="00AE64B9"/>
    <w:rsid w:val="00AE77DE"/>
    <w:rsid w:val="00AF001D"/>
    <w:rsid w:val="00AF07F0"/>
    <w:rsid w:val="00AF0F23"/>
    <w:rsid w:val="00AF1B97"/>
    <w:rsid w:val="00AF2186"/>
    <w:rsid w:val="00AF29B7"/>
    <w:rsid w:val="00AF455A"/>
    <w:rsid w:val="00AF49A0"/>
    <w:rsid w:val="00AF7687"/>
    <w:rsid w:val="00AF7980"/>
    <w:rsid w:val="00B01C4B"/>
    <w:rsid w:val="00B020C5"/>
    <w:rsid w:val="00B02569"/>
    <w:rsid w:val="00B034D6"/>
    <w:rsid w:val="00B0415C"/>
    <w:rsid w:val="00B05FAF"/>
    <w:rsid w:val="00B06CE5"/>
    <w:rsid w:val="00B070D2"/>
    <w:rsid w:val="00B108B6"/>
    <w:rsid w:val="00B110C6"/>
    <w:rsid w:val="00B1201D"/>
    <w:rsid w:val="00B1244A"/>
    <w:rsid w:val="00B12E85"/>
    <w:rsid w:val="00B15C8C"/>
    <w:rsid w:val="00B15E6E"/>
    <w:rsid w:val="00B17653"/>
    <w:rsid w:val="00B20580"/>
    <w:rsid w:val="00B24959"/>
    <w:rsid w:val="00B30836"/>
    <w:rsid w:val="00B30A8A"/>
    <w:rsid w:val="00B360A1"/>
    <w:rsid w:val="00B46297"/>
    <w:rsid w:val="00B52C2F"/>
    <w:rsid w:val="00B543DE"/>
    <w:rsid w:val="00B5464D"/>
    <w:rsid w:val="00B6163C"/>
    <w:rsid w:val="00B6293F"/>
    <w:rsid w:val="00B636DE"/>
    <w:rsid w:val="00B66CD7"/>
    <w:rsid w:val="00B7014C"/>
    <w:rsid w:val="00B70851"/>
    <w:rsid w:val="00B71BA6"/>
    <w:rsid w:val="00B73772"/>
    <w:rsid w:val="00B7389B"/>
    <w:rsid w:val="00B77744"/>
    <w:rsid w:val="00B83530"/>
    <w:rsid w:val="00B84F84"/>
    <w:rsid w:val="00B87A07"/>
    <w:rsid w:val="00B90F9B"/>
    <w:rsid w:val="00B918E2"/>
    <w:rsid w:val="00B93118"/>
    <w:rsid w:val="00B93460"/>
    <w:rsid w:val="00B955EC"/>
    <w:rsid w:val="00B95964"/>
    <w:rsid w:val="00BA577E"/>
    <w:rsid w:val="00BA5835"/>
    <w:rsid w:val="00BA769B"/>
    <w:rsid w:val="00BA7CF8"/>
    <w:rsid w:val="00BB01B9"/>
    <w:rsid w:val="00BB02A2"/>
    <w:rsid w:val="00BB1299"/>
    <w:rsid w:val="00BB1C83"/>
    <w:rsid w:val="00BB3299"/>
    <w:rsid w:val="00BB65F7"/>
    <w:rsid w:val="00BB72B5"/>
    <w:rsid w:val="00BC1B99"/>
    <w:rsid w:val="00BC282A"/>
    <w:rsid w:val="00BC3574"/>
    <w:rsid w:val="00BC417A"/>
    <w:rsid w:val="00BC574F"/>
    <w:rsid w:val="00BC60AF"/>
    <w:rsid w:val="00BC667B"/>
    <w:rsid w:val="00BD01A0"/>
    <w:rsid w:val="00BD0ACD"/>
    <w:rsid w:val="00BD6CAE"/>
    <w:rsid w:val="00BD7594"/>
    <w:rsid w:val="00BE03DA"/>
    <w:rsid w:val="00BE457F"/>
    <w:rsid w:val="00BE54C4"/>
    <w:rsid w:val="00BF4395"/>
    <w:rsid w:val="00BF525D"/>
    <w:rsid w:val="00BF77F6"/>
    <w:rsid w:val="00C0139C"/>
    <w:rsid w:val="00C025B2"/>
    <w:rsid w:val="00C0323F"/>
    <w:rsid w:val="00C041A5"/>
    <w:rsid w:val="00C05282"/>
    <w:rsid w:val="00C12179"/>
    <w:rsid w:val="00C1754A"/>
    <w:rsid w:val="00C17F51"/>
    <w:rsid w:val="00C20226"/>
    <w:rsid w:val="00C20A93"/>
    <w:rsid w:val="00C21B7F"/>
    <w:rsid w:val="00C2397A"/>
    <w:rsid w:val="00C23DC3"/>
    <w:rsid w:val="00C258B5"/>
    <w:rsid w:val="00C269D8"/>
    <w:rsid w:val="00C31532"/>
    <w:rsid w:val="00C32A51"/>
    <w:rsid w:val="00C33020"/>
    <w:rsid w:val="00C350DD"/>
    <w:rsid w:val="00C37011"/>
    <w:rsid w:val="00C44929"/>
    <w:rsid w:val="00C460B1"/>
    <w:rsid w:val="00C50097"/>
    <w:rsid w:val="00C524D4"/>
    <w:rsid w:val="00C533D7"/>
    <w:rsid w:val="00C5719B"/>
    <w:rsid w:val="00C61433"/>
    <w:rsid w:val="00C63C9D"/>
    <w:rsid w:val="00C64188"/>
    <w:rsid w:val="00C64D12"/>
    <w:rsid w:val="00C657F5"/>
    <w:rsid w:val="00C65D0D"/>
    <w:rsid w:val="00C6662A"/>
    <w:rsid w:val="00C66FFE"/>
    <w:rsid w:val="00C703D7"/>
    <w:rsid w:val="00C70496"/>
    <w:rsid w:val="00C72B75"/>
    <w:rsid w:val="00C73613"/>
    <w:rsid w:val="00C7436C"/>
    <w:rsid w:val="00C745B6"/>
    <w:rsid w:val="00C747BB"/>
    <w:rsid w:val="00C80ABB"/>
    <w:rsid w:val="00C80E07"/>
    <w:rsid w:val="00C812F4"/>
    <w:rsid w:val="00C81E24"/>
    <w:rsid w:val="00C82B73"/>
    <w:rsid w:val="00C852DA"/>
    <w:rsid w:val="00C878E5"/>
    <w:rsid w:val="00C879CB"/>
    <w:rsid w:val="00C87D0A"/>
    <w:rsid w:val="00C907C2"/>
    <w:rsid w:val="00C91906"/>
    <w:rsid w:val="00C91B59"/>
    <w:rsid w:val="00C93FB8"/>
    <w:rsid w:val="00C949F5"/>
    <w:rsid w:val="00C9580E"/>
    <w:rsid w:val="00C96084"/>
    <w:rsid w:val="00C9620D"/>
    <w:rsid w:val="00CA5AE3"/>
    <w:rsid w:val="00CA6148"/>
    <w:rsid w:val="00CB3709"/>
    <w:rsid w:val="00CB5CD7"/>
    <w:rsid w:val="00CC581D"/>
    <w:rsid w:val="00CC7948"/>
    <w:rsid w:val="00CD42EA"/>
    <w:rsid w:val="00CD53DB"/>
    <w:rsid w:val="00CD57B0"/>
    <w:rsid w:val="00CD5865"/>
    <w:rsid w:val="00CD73E2"/>
    <w:rsid w:val="00CE08A9"/>
    <w:rsid w:val="00CE1307"/>
    <w:rsid w:val="00CF0850"/>
    <w:rsid w:val="00CF3C19"/>
    <w:rsid w:val="00CF48BF"/>
    <w:rsid w:val="00CF655C"/>
    <w:rsid w:val="00D009E8"/>
    <w:rsid w:val="00D03B50"/>
    <w:rsid w:val="00D04445"/>
    <w:rsid w:val="00D0452E"/>
    <w:rsid w:val="00D04AEF"/>
    <w:rsid w:val="00D04D49"/>
    <w:rsid w:val="00D05FA2"/>
    <w:rsid w:val="00D11172"/>
    <w:rsid w:val="00D116A9"/>
    <w:rsid w:val="00D159FD"/>
    <w:rsid w:val="00D230AB"/>
    <w:rsid w:val="00D23371"/>
    <w:rsid w:val="00D23514"/>
    <w:rsid w:val="00D23A4A"/>
    <w:rsid w:val="00D23DAC"/>
    <w:rsid w:val="00D24510"/>
    <w:rsid w:val="00D259BF"/>
    <w:rsid w:val="00D27476"/>
    <w:rsid w:val="00D30043"/>
    <w:rsid w:val="00D30348"/>
    <w:rsid w:val="00D35035"/>
    <w:rsid w:val="00D3604E"/>
    <w:rsid w:val="00D36770"/>
    <w:rsid w:val="00D3704E"/>
    <w:rsid w:val="00D37B82"/>
    <w:rsid w:val="00D43871"/>
    <w:rsid w:val="00D44E13"/>
    <w:rsid w:val="00D45D71"/>
    <w:rsid w:val="00D46E62"/>
    <w:rsid w:val="00D4735B"/>
    <w:rsid w:val="00D51379"/>
    <w:rsid w:val="00D52D87"/>
    <w:rsid w:val="00D53C83"/>
    <w:rsid w:val="00D5554E"/>
    <w:rsid w:val="00D56725"/>
    <w:rsid w:val="00D6051D"/>
    <w:rsid w:val="00D617F2"/>
    <w:rsid w:val="00D61A8B"/>
    <w:rsid w:val="00D63703"/>
    <w:rsid w:val="00D667CA"/>
    <w:rsid w:val="00D720AB"/>
    <w:rsid w:val="00D72C57"/>
    <w:rsid w:val="00D72F58"/>
    <w:rsid w:val="00D73ABE"/>
    <w:rsid w:val="00D73DE2"/>
    <w:rsid w:val="00D759A3"/>
    <w:rsid w:val="00D8055D"/>
    <w:rsid w:val="00D82F99"/>
    <w:rsid w:val="00D8307B"/>
    <w:rsid w:val="00D8387C"/>
    <w:rsid w:val="00D83ED2"/>
    <w:rsid w:val="00D8450C"/>
    <w:rsid w:val="00D86427"/>
    <w:rsid w:val="00D86611"/>
    <w:rsid w:val="00D86A41"/>
    <w:rsid w:val="00D876C1"/>
    <w:rsid w:val="00D87B65"/>
    <w:rsid w:val="00D90B01"/>
    <w:rsid w:val="00D90B4B"/>
    <w:rsid w:val="00D937ED"/>
    <w:rsid w:val="00D9634F"/>
    <w:rsid w:val="00D96F8C"/>
    <w:rsid w:val="00DA0989"/>
    <w:rsid w:val="00DA19A9"/>
    <w:rsid w:val="00DA2DD6"/>
    <w:rsid w:val="00DA5D88"/>
    <w:rsid w:val="00DA6863"/>
    <w:rsid w:val="00DB0DE1"/>
    <w:rsid w:val="00DB15E2"/>
    <w:rsid w:val="00DB4DF0"/>
    <w:rsid w:val="00DB6BC8"/>
    <w:rsid w:val="00DB7650"/>
    <w:rsid w:val="00DC30AA"/>
    <w:rsid w:val="00DC3482"/>
    <w:rsid w:val="00DC4227"/>
    <w:rsid w:val="00DC5EC6"/>
    <w:rsid w:val="00DD0F35"/>
    <w:rsid w:val="00DD2B94"/>
    <w:rsid w:val="00DD4BF0"/>
    <w:rsid w:val="00DD5E63"/>
    <w:rsid w:val="00DD71C0"/>
    <w:rsid w:val="00DE15F0"/>
    <w:rsid w:val="00DE3D02"/>
    <w:rsid w:val="00DE4FCE"/>
    <w:rsid w:val="00DE74BE"/>
    <w:rsid w:val="00DE7864"/>
    <w:rsid w:val="00DF01A5"/>
    <w:rsid w:val="00DF0415"/>
    <w:rsid w:val="00DF1526"/>
    <w:rsid w:val="00E01924"/>
    <w:rsid w:val="00E021F0"/>
    <w:rsid w:val="00E04AC3"/>
    <w:rsid w:val="00E05C8C"/>
    <w:rsid w:val="00E07166"/>
    <w:rsid w:val="00E07DBE"/>
    <w:rsid w:val="00E10565"/>
    <w:rsid w:val="00E13C31"/>
    <w:rsid w:val="00E176A8"/>
    <w:rsid w:val="00E17B2E"/>
    <w:rsid w:val="00E251DD"/>
    <w:rsid w:val="00E26ED9"/>
    <w:rsid w:val="00E2740A"/>
    <w:rsid w:val="00E378D8"/>
    <w:rsid w:val="00E406F3"/>
    <w:rsid w:val="00E4071F"/>
    <w:rsid w:val="00E42754"/>
    <w:rsid w:val="00E428DB"/>
    <w:rsid w:val="00E4300A"/>
    <w:rsid w:val="00E44887"/>
    <w:rsid w:val="00E44E94"/>
    <w:rsid w:val="00E45101"/>
    <w:rsid w:val="00E45CF0"/>
    <w:rsid w:val="00E47A33"/>
    <w:rsid w:val="00E5206A"/>
    <w:rsid w:val="00E52454"/>
    <w:rsid w:val="00E54134"/>
    <w:rsid w:val="00E544A8"/>
    <w:rsid w:val="00E5503A"/>
    <w:rsid w:val="00E55C2B"/>
    <w:rsid w:val="00E565FC"/>
    <w:rsid w:val="00E60CEE"/>
    <w:rsid w:val="00E62F8A"/>
    <w:rsid w:val="00E63BDA"/>
    <w:rsid w:val="00E65E8D"/>
    <w:rsid w:val="00E67250"/>
    <w:rsid w:val="00E6795D"/>
    <w:rsid w:val="00E73DAF"/>
    <w:rsid w:val="00E74FDF"/>
    <w:rsid w:val="00E766C4"/>
    <w:rsid w:val="00E76D33"/>
    <w:rsid w:val="00E77A46"/>
    <w:rsid w:val="00E80536"/>
    <w:rsid w:val="00E831F6"/>
    <w:rsid w:val="00E876EF"/>
    <w:rsid w:val="00E901E5"/>
    <w:rsid w:val="00E91982"/>
    <w:rsid w:val="00E91F8B"/>
    <w:rsid w:val="00E9342A"/>
    <w:rsid w:val="00E97C5C"/>
    <w:rsid w:val="00EA00E8"/>
    <w:rsid w:val="00EA2048"/>
    <w:rsid w:val="00EA2625"/>
    <w:rsid w:val="00EA2A7A"/>
    <w:rsid w:val="00EA44E1"/>
    <w:rsid w:val="00EA44F1"/>
    <w:rsid w:val="00EA465B"/>
    <w:rsid w:val="00EA49F2"/>
    <w:rsid w:val="00EA5730"/>
    <w:rsid w:val="00EA5CAA"/>
    <w:rsid w:val="00EA631A"/>
    <w:rsid w:val="00EA7CB8"/>
    <w:rsid w:val="00EB109F"/>
    <w:rsid w:val="00EB12DD"/>
    <w:rsid w:val="00EB1CCD"/>
    <w:rsid w:val="00EB498B"/>
    <w:rsid w:val="00EB70A4"/>
    <w:rsid w:val="00EC0DE6"/>
    <w:rsid w:val="00EC1510"/>
    <w:rsid w:val="00EC153F"/>
    <w:rsid w:val="00EC23E1"/>
    <w:rsid w:val="00EC47FE"/>
    <w:rsid w:val="00EC5992"/>
    <w:rsid w:val="00ED23CF"/>
    <w:rsid w:val="00ED4032"/>
    <w:rsid w:val="00ED439D"/>
    <w:rsid w:val="00ED51E2"/>
    <w:rsid w:val="00ED7031"/>
    <w:rsid w:val="00ED77DD"/>
    <w:rsid w:val="00EE3524"/>
    <w:rsid w:val="00EE38C8"/>
    <w:rsid w:val="00EE4132"/>
    <w:rsid w:val="00EE467F"/>
    <w:rsid w:val="00EE6294"/>
    <w:rsid w:val="00EE7032"/>
    <w:rsid w:val="00EE7512"/>
    <w:rsid w:val="00EF0B80"/>
    <w:rsid w:val="00EF0D7E"/>
    <w:rsid w:val="00EF3E03"/>
    <w:rsid w:val="00EF6B26"/>
    <w:rsid w:val="00F0278E"/>
    <w:rsid w:val="00F02A6E"/>
    <w:rsid w:val="00F050C0"/>
    <w:rsid w:val="00F11C59"/>
    <w:rsid w:val="00F14DB5"/>
    <w:rsid w:val="00F177F4"/>
    <w:rsid w:val="00F22A46"/>
    <w:rsid w:val="00F22E6C"/>
    <w:rsid w:val="00F2470C"/>
    <w:rsid w:val="00F26C54"/>
    <w:rsid w:val="00F33480"/>
    <w:rsid w:val="00F3636D"/>
    <w:rsid w:val="00F42B98"/>
    <w:rsid w:val="00F430C0"/>
    <w:rsid w:val="00F43E6F"/>
    <w:rsid w:val="00F44DF9"/>
    <w:rsid w:val="00F453A6"/>
    <w:rsid w:val="00F45699"/>
    <w:rsid w:val="00F45BB2"/>
    <w:rsid w:val="00F47801"/>
    <w:rsid w:val="00F47B84"/>
    <w:rsid w:val="00F47F79"/>
    <w:rsid w:val="00F50F4A"/>
    <w:rsid w:val="00F560F2"/>
    <w:rsid w:val="00F56CB8"/>
    <w:rsid w:val="00F60113"/>
    <w:rsid w:val="00F61647"/>
    <w:rsid w:val="00F64A71"/>
    <w:rsid w:val="00F65C01"/>
    <w:rsid w:val="00F65C69"/>
    <w:rsid w:val="00F65D3C"/>
    <w:rsid w:val="00F70AE9"/>
    <w:rsid w:val="00F720A4"/>
    <w:rsid w:val="00F740AA"/>
    <w:rsid w:val="00F751F8"/>
    <w:rsid w:val="00F7658B"/>
    <w:rsid w:val="00F77C37"/>
    <w:rsid w:val="00F819C5"/>
    <w:rsid w:val="00F831F0"/>
    <w:rsid w:val="00F838AD"/>
    <w:rsid w:val="00F848B5"/>
    <w:rsid w:val="00F860CD"/>
    <w:rsid w:val="00F90D7B"/>
    <w:rsid w:val="00FA02F2"/>
    <w:rsid w:val="00FA1E8A"/>
    <w:rsid w:val="00FA4787"/>
    <w:rsid w:val="00FA64FE"/>
    <w:rsid w:val="00FA6D14"/>
    <w:rsid w:val="00FA766A"/>
    <w:rsid w:val="00FA77C7"/>
    <w:rsid w:val="00FB014B"/>
    <w:rsid w:val="00FB08CC"/>
    <w:rsid w:val="00FB22C7"/>
    <w:rsid w:val="00FB2CA6"/>
    <w:rsid w:val="00FB7E1B"/>
    <w:rsid w:val="00FC1C4A"/>
    <w:rsid w:val="00FC59E1"/>
    <w:rsid w:val="00FD0612"/>
    <w:rsid w:val="00FD0706"/>
    <w:rsid w:val="00FD1C07"/>
    <w:rsid w:val="00FD2980"/>
    <w:rsid w:val="00FD306D"/>
    <w:rsid w:val="00FD3AAA"/>
    <w:rsid w:val="00FD57C8"/>
    <w:rsid w:val="00FD65CA"/>
    <w:rsid w:val="00FD7DAE"/>
    <w:rsid w:val="00FE5975"/>
    <w:rsid w:val="00FE6A7A"/>
    <w:rsid w:val="00FF1E7D"/>
    <w:rsid w:val="00FF77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2E5E534"/>
  <w15:docId w15:val="{8B2AF350-6847-4EA1-ACBF-1CDA16C5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5A1E"/>
    <w:pPr>
      <w:widowControl w:val="0"/>
      <w:jc w:val="both"/>
    </w:pPr>
    <w:rPr>
      <w:kern w:val="2"/>
      <w:sz w:val="21"/>
      <w:szCs w:val="24"/>
    </w:rPr>
  </w:style>
  <w:style w:type="paragraph" w:styleId="1">
    <w:name w:val="heading 1"/>
    <w:basedOn w:val="a0"/>
    <w:next w:val="a0"/>
    <w:link w:val="10"/>
    <w:uiPriority w:val="9"/>
    <w:qFormat/>
    <w:rsid w:val="00445FFC"/>
    <w:pPr>
      <w:keepNext/>
      <w:keepLines/>
      <w:spacing w:before="340" w:after="330" w:line="578" w:lineRule="auto"/>
      <w:outlineLvl w:val="0"/>
    </w:pPr>
    <w:rPr>
      <w:b/>
      <w:bCs/>
      <w:kern w:val="44"/>
      <w:sz w:val="24"/>
      <w:szCs w:val="44"/>
    </w:rPr>
  </w:style>
  <w:style w:type="paragraph" w:styleId="2">
    <w:name w:val="heading 2"/>
    <w:basedOn w:val="a0"/>
    <w:next w:val="a0"/>
    <w:link w:val="20"/>
    <w:uiPriority w:val="9"/>
    <w:unhideWhenUsed/>
    <w:qFormat/>
    <w:rsid w:val="001D30BB"/>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nhideWhenUsed/>
    <w:qFormat/>
    <w:rsid w:val="001D30BB"/>
    <w:pPr>
      <w:keepNext/>
      <w:keepLines/>
      <w:spacing w:before="260" w:after="260" w:line="416" w:lineRule="auto"/>
      <w:outlineLvl w:val="2"/>
    </w:pPr>
    <w:rPr>
      <w:b/>
      <w:bCs/>
      <w:sz w:val="32"/>
      <w:szCs w:val="32"/>
    </w:rPr>
  </w:style>
  <w:style w:type="paragraph" w:styleId="4">
    <w:name w:val="heading 4"/>
    <w:basedOn w:val="a0"/>
    <w:next w:val="a0"/>
    <w:link w:val="40"/>
    <w:semiHidden/>
    <w:unhideWhenUsed/>
    <w:qFormat/>
    <w:rsid w:val="001D30BB"/>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semiHidden/>
    <w:unhideWhenUsed/>
    <w:qFormat/>
    <w:rsid w:val="001D30BB"/>
    <w:pPr>
      <w:keepNext/>
      <w:keepLines/>
      <w:spacing w:before="280" w:after="290" w:line="376" w:lineRule="auto"/>
      <w:outlineLvl w:val="4"/>
    </w:pPr>
    <w:rPr>
      <w:b/>
      <w:bCs/>
      <w:sz w:val="28"/>
      <w:szCs w:val="28"/>
    </w:rPr>
  </w:style>
  <w:style w:type="paragraph" w:styleId="6">
    <w:name w:val="heading 6"/>
    <w:basedOn w:val="a0"/>
    <w:next w:val="a0"/>
    <w:link w:val="60"/>
    <w:semiHidden/>
    <w:unhideWhenUsed/>
    <w:qFormat/>
    <w:rsid w:val="001D30BB"/>
    <w:pPr>
      <w:keepNext/>
      <w:keepLines/>
      <w:spacing w:before="240" w:after="64" w:line="320" w:lineRule="auto"/>
      <w:outlineLvl w:val="5"/>
    </w:pPr>
    <w:rPr>
      <w:rFonts w:ascii="Cambria" w:hAnsi="Cambria"/>
      <w:b/>
      <w:bCs/>
      <w:sz w:val="24"/>
    </w:rPr>
  </w:style>
  <w:style w:type="paragraph" w:styleId="7">
    <w:name w:val="heading 7"/>
    <w:basedOn w:val="a0"/>
    <w:next w:val="a0"/>
    <w:link w:val="70"/>
    <w:semiHidden/>
    <w:unhideWhenUsed/>
    <w:qFormat/>
    <w:rsid w:val="001D30BB"/>
    <w:pPr>
      <w:keepNext/>
      <w:keepLines/>
      <w:spacing w:before="240" w:after="64" w:line="320" w:lineRule="auto"/>
      <w:outlineLvl w:val="6"/>
    </w:pPr>
    <w:rPr>
      <w:b/>
      <w:bCs/>
      <w:sz w:val="24"/>
    </w:rPr>
  </w:style>
  <w:style w:type="paragraph" w:styleId="8">
    <w:name w:val="heading 8"/>
    <w:basedOn w:val="a0"/>
    <w:next w:val="a0"/>
    <w:link w:val="80"/>
    <w:semiHidden/>
    <w:unhideWhenUsed/>
    <w:qFormat/>
    <w:rsid w:val="001D30BB"/>
    <w:pPr>
      <w:keepNext/>
      <w:keepLines/>
      <w:spacing w:before="240" w:after="64" w:line="320" w:lineRule="auto"/>
      <w:outlineLvl w:val="7"/>
    </w:pPr>
    <w:rPr>
      <w:rFonts w:ascii="Cambria" w:hAnsi="Cambria"/>
      <w:sz w:val="24"/>
    </w:rPr>
  </w:style>
  <w:style w:type="paragraph" w:styleId="9">
    <w:name w:val="heading 9"/>
    <w:basedOn w:val="a0"/>
    <w:next w:val="a0"/>
    <w:link w:val="90"/>
    <w:semiHidden/>
    <w:unhideWhenUsed/>
    <w:qFormat/>
    <w:rsid w:val="001D30BB"/>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rsid w:val="00207773"/>
    <w:pPr>
      <w:shd w:val="clear" w:color="auto" w:fill="000080"/>
    </w:pPr>
  </w:style>
  <w:style w:type="paragraph" w:styleId="a6">
    <w:name w:val="header"/>
    <w:basedOn w:val="a0"/>
    <w:link w:val="a7"/>
    <w:uiPriority w:val="99"/>
    <w:qFormat/>
    <w:rsid w:val="00AD1109"/>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qFormat/>
    <w:rsid w:val="00AD1109"/>
    <w:rPr>
      <w:kern w:val="2"/>
      <w:sz w:val="18"/>
      <w:szCs w:val="18"/>
    </w:rPr>
  </w:style>
  <w:style w:type="paragraph" w:styleId="a8">
    <w:name w:val="footer"/>
    <w:basedOn w:val="a0"/>
    <w:link w:val="a9"/>
    <w:uiPriority w:val="99"/>
    <w:qFormat/>
    <w:rsid w:val="00AD1109"/>
    <w:pPr>
      <w:tabs>
        <w:tab w:val="center" w:pos="4153"/>
        <w:tab w:val="right" w:pos="8306"/>
      </w:tabs>
      <w:snapToGrid w:val="0"/>
      <w:jc w:val="left"/>
    </w:pPr>
    <w:rPr>
      <w:sz w:val="18"/>
      <w:szCs w:val="18"/>
    </w:rPr>
  </w:style>
  <w:style w:type="character" w:customStyle="1" w:styleId="a9">
    <w:name w:val="页脚 字符"/>
    <w:link w:val="a8"/>
    <w:uiPriority w:val="99"/>
    <w:qFormat/>
    <w:rsid w:val="00AD1109"/>
    <w:rPr>
      <w:kern w:val="2"/>
      <w:sz w:val="18"/>
      <w:szCs w:val="18"/>
    </w:rPr>
  </w:style>
  <w:style w:type="character" w:styleId="aa">
    <w:name w:val="annotation reference"/>
    <w:uiPriority w:val="99"/>
    <w:rsid w:val="00173697"/>
    <w:rPr>
      <w:sz w:val="21"/>
      <w:szCs w:val="21"/>
    </w:rPr>
  </w:style>
  <w:style w:type="paragraph" w:styleId="ab">
    <w:name w:val="Balloon Text"/>
    <w:basedOn w:val="a0"/>
    <w:link w:val="ac"/>
    <w:uiPriority w:val="99"/>
    <w:rsid w:val="00156325"/>
    <w:rPr>
      <w:sz w:val="18"/>
      <w:szCs w:val="18"/>
    </w:rPr>
  </w:style>
  <w:style w:type="character" w:customStyle="1" w:styleId="ac">
    <w:name w:val="批注框文本 字符"/>
    <w:link w:val="ab"/>
    <w:uiPriority w:val="99"/>
    <w:qFormat/>
    <w:rsid w:val="00156325"/>
    <w:rPr>
      <w:kern w:val="2"/>
      <w:sz w:val="18"/>
      <w:szCs w:val="18"/>
    </w:rPr>
  </w:style>
  <w:style w:type="paragraph" w:styleId="ad">
    <w:name w:val="List Paragraph"/>
    <w:aliases w:val="正文2"/>
    <w:basedOn w:val="a0"/>
    <w:link w:val="ae"/>
    <w:uiPriority w:val="99"/>
    <w:qFormat/>
    <w:rsid w:val="00BD01A0"/>
    <w:pPr>
      <w:ind w:firstLineChars="200" w:firstLine="420"/>
    </w:pPr>
  </w:style>
  <w:style w:type="paragraph" w:styleId="21">
    <w:name w:val="Body Text 2"/>
    <w:basedOn w:val="a0"/>
    <w:link w:val="22"/>
    <w:rsid w:val="003B6A71"/>
    <w:rPr>
      <w:rFonts w:ascii="宋体" w:hAnsi="宋体"/>
      <w:sz w:val="24"/>
      <w:szCs w:val="20"/>
    </w:rPr>
  </w:style>
  <w:style w:type="character" w:customStyle="1" w:styleId="22">
    <w:name w:val="正文文本 2 字符"/>
    <w:link w:val="21"/>
    <w:rsid w:val="003B6A71"/>
    <w:rPr>
      <w:rFonts w:ascii="宋体" w:hAnsi="宋体"/>
      <w:kern w:val="2"/>
      <w:sz w:val="24"/>
    </w:rPr>
  </w:style>
  <w:style w:type="paragraph" w:styleId="af">
    <w:name w:val="annotation text"/>
    <w:basedOn w:val="a0"/>
    <w:link w:val="af0"/>
    <w:uiPriority w:val="99"/>
    <w:rsid w:val="003B6A71"/>
    <w:pPr>
      <w:jc w:val="left"/>
    </w:pPr>
  </w:style>
  <w:style w:type="character" w:customStyle="1" w:styleId="af0">
    <w:name w:val="批注文字 字符"/>
    <w:link w:val="af"/>
    <w:uiPriority w:val="99"/>
    <w:rsid w:val="003B6A71"/>
    <w:rPr>
      <w:kern w:val="2"/>
      <w:sz w:val="21"/>
      <w:szCs w:val="24"/>
    </w:rPr>
  </w:style>
  <w:style w:type="paragraph" w:styleId="af1">
    <w:name w:val="Normal (Web)"/>
    <w:basedOn w:val="a0"/>
    <w:uiPriority w:val="99"/>
    <w:unhideWhenUsed/>
    <w:rsid w:val="008451D7"/>
    <w:pPr>
      <w:widowControl/>
      <w:spacing w:before="100" w:beforeAutospacing="1" w:after="100" w:afterAutospacing="1"/>
      <w:jc w:val="left"/>
    </w:pPr>
    <w:rPr>
      <w:rFonts w:ascii="宋体" w:hAnsi="宋体" w:cs="宋体"/>
      <w:kern w:val="0"/>
      <w:sz w:val="24"/>
    </w:rPr>
  </w:style>
  <w:style w:type="table" w:styleId="af2">
    <w:name w:val="Table Grid"/>
    <w:basedOn w:val="a2"/>
    <w:uiPriority w:val="59"/>
    <w:qFormat/>
    <w:rsid w:val="001D30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rsid w:val="00445FFC"/>
    <w:rPr>
      <w:b/>
      <w:bCs/>
      <w:kern w:val="44"/>
      <w:sz w:val="24"/>
      <w:szCs w:val="44"/>
    </w:rPr>
  </w:style>
  <w:style w:type="character" w:customStyle="1" w:styleId="20">
    <w:name w:val="标题 2 字符"/>
    <w:link w:val="2"/>
    <w:uiPriority w:val="9"/>
    <w:qFormat/>
    <w:rsid w:val="001D30BB"/>
    <w:rPr>
      <w:rFonts w:ascii="Cambria" w:eastAsia="宋体" w:hAnsi="Cambria" w:cs="Times New Roman"/>
      <w:b/>
      <w:bCs/>
      <w:kern w:val="2"/>
      <w:sz w:val="32"/>
      <w:szCs w:val="32"/>
    </w:rPr>
  </w:style>
  <w:style w:type="character" w:customStyle="1" w:styleId="30">
    <w:name w:val="标题 3 字符"/>
    <w:link w:val="3"/>
    <w:uiPriority w:val="9"/>
    <w:qFormat/>
    <w:rsid w:val="001D30BB"/>
    <w:rPr>
      <w:b/>
      <w:bCs/>
      <w:kern w:val="2"/>
      <w:sz w:val="32"/>
      <w:szCs w:val="32"/>
    </w:rPr>
  </w:style>
  <w:style w:type="character" w:customStyle="1" w:styleId="40">
    <w:name w:val="标题 4 字符"/>
    <w:link w:val="4"/>
    <w:semiHidden/>
    <w:rsid w:val="001D30BB"/>
    <w:rPr>
      <w:rFonts w:ascii="Cambria" w:eastAsia="宋体" w:hAnsi="Cambria" w:cs="Times New Roman"/>
      <w:b/>
      <w:bCs/>
      <w:kern w:val="2"/>
      <w:sz w:val="28"/>
      <w:szCs w:val="28"/>
    </w:rPr>
  </w:style>
  <w:style w:type="character" w:customStyle="1" w:styleId="50">
    <w:name w:val="标题 5 字符"/>
    <w:link w:val="5"/>
    <w:semiHidden/>
    <w:rsid w:val="001D30BB"/>
    <w:rPr>
      <w:b/>
      <w:bCs/>
      <w:kern w:val="2"/>
      <w:sz w:val="28"/>
      <w:szCs w:val="28"/>
    </w:rPr>
  </w:style>
  <w:style w:type="character" w:customStyle="1" w:styleId="60">
    <w:name w:val="标题 6 字符"/>
    <w:link w:val="6"/>
    <w:semiHidden/>
    <w:rsid w:val="001D30BB"/>
    <w:rPr>
      <w:rFonts w:ascii="Cambria" w:eastAsia="宋体" w:hAnsi="Cambria" w:cs="Times New Roman"/>
      <w:b/>
      <w:bCs/>
      <w:kern w:val="2"/>
      <w:sz w:val="24"/>
      <w:szCs w:val="24"/>
    </w:rPr>
  </w:style>
  <w:style w:type="character" w:customStyle="1" w:styleId="70">
    <w:name w:val="标题 7 字符"/>
    <w:link w:val="7"/>
    <w:semiHidden/>
    <w:rsid w:val="001D30BB"/>
    <w:rPr>
      <w:b/>
      <w:bCs/>
      <w:kern w:val="2"/>
      <w:sz w:val="24"/>
      <w:szCs w:val="24"/>
    </w:rPr>
  </w:style>
  <w:style w:type="character" w:customStyle="1" w:styleId="80">
    <w:name w:val="标题 8 字符"/>
    <w:link w:val="8"/>
    <w:semiHidden/>
    <w:rsid w:val="001D30BB"/>
    <w:rPr>
      <w:rFonts w:ascii="Cambria" w:eastAsia="宋体" w:hAnsi="Cambria" w:cs="Times New Roman"/>
      <w:kern w:val="2"/>
      <w:sz w:val="24"/>
      <w:szCs w:val="24"/>
    </w:rPr>
  </w:style>
  <w:style w:type="character" w:customStyle="1" w:styleId="90">
    <w:name w:val="标题 9 字符"/>
    <w:link w:val="9"/>
    <w:semiHidden/>
    <w:rsid w:val="001D30BB"/>
    <w:rPr>
      <w:rFonts w:ascii="Cambria" w:eastAsia="宋体" w:hAnsi="Cambria" w:cs="Times New Roman"/>
      <w:kern w:val="2"/>
      <w:sz w:val="21"/>
      <w:szCs w:val="21"/>
    </w:rPr>
  </w:style>
  <w:style w:type="numbering" w:styleId="a">
    <w:name w:val="Outline List 3"/>
    <w:basedOn w:val="a3"/>
    <w:rsid w:val="001D30BB"/>
    <w:pPr>
      <w:numPr>
        <w:numId w:val="2"/>
      </w:numPr>
    </w:pPr>
  </w:style>
  <w:style w:type="character" w:customStyle="1" w:styleId="apple-converted-space">
    <w:name w:val="apple-converted-space"/>
    <w:basedOn w:val="a1"/>
    <w:rsid w:val="00A72963"/>
  </w:style>
  <w:style w:type="character" w:customStyle="1" w:styleId="ae">
    <w:name w:val="列出段落 字符"/>
    <w:aliases w:val="正文2 字符"/>
    <w:basedOn w:val="a1"/>
    <w:link w:val="ad"/>
    <w:uiPriority w:val="34"/>
    <w:qFormat/>
    <w:locked/>
    <w:rsid w:val="00F22E6C"/>
    <w:rPr>
      <w:kern w:val="2"/>
      <w:sz w:val="21"/>
      <w:szCs w:val="24"/>
    </w:rPr>
  </w:style>
  <w:style w:type="paragraph" w:styleId="af3">
    <w:name w:val="annotation subject"/>
    <w:basedOn w:val="af"/>
    <w:next w:val="af"/>
    <w:link w:val="af4"/>
    <w:uiPriority w:val="99"/>
    <w:semiHidden/>
    <w:unhideWhenUsed/>
    <w:rsid w:val="00F2470C"/>
    <w:pPr>
      <w:jc w:val="both"/>
    </w:pPr>
    <w:rPr>
      <w:b/>
      <w:bCs/>
      <w:sz w:val="20"/>
      <w:szCs w:val="20"/>
    </w:rPr>
  </w:style>
  <w:style w:type="character" w:customStyle="1" w:styleId="af4">
    <w:name w:val="批注主题 字符"/>
    <w:basedOn w:val="af0"/>
    <w:link w:val="af3"/>
    <w:uiPriority w:val="99"/>
    <w:semiHidden/>
    <w:rsid w:val="00F2470C"/>
    <w:rPr>
      <w:b/>
      <w:bCs/>
      <w:kern w:val="2"/>
      <w:sz w:val="21"/>
      <w:szCs w:val="24"/>
    </w:rPr>
  </w:style>
  <w:style w:type="paragraph" w:styleId="af5">
    <w:name w:val="Revision"/>
    <w:hidden/>
    <w:uiPriority w:val="99"/>
    <w:semiHidden/>
    <w:rsid w:val="00F2470C"/>
    <w:rPr>
      <w:kern w:val="2"/>
      <w:sz w:val="21"/>
      <w:szCs w:val="24"/>
    </w:rPr>
  </w:style>
  <w:style w:type="paragraph" w:styleId="af6">
    <w:name w:val="Date"/>
    <w:basedOn w:val="a0"/>
    <w:next w:val="a0"/>
    <w:link w:val="af7"/>
    <w:uiPriority w:val="99"/>
    <w:semiHidden/>
    <w:unhideWhenUsed/>
    <w:qFormat/>
    <w:rsid w:val="007A6319"/>
  </w:style>
  <w:style w:type="character" w:customStyle="1" w:styleId="af7">
    <w:name w:val="日期 字符"/>
    <w:basedOn w:val="a1"/>
    <w:link w:val="af6"/>
    <w:uiPriority w:val="99"/>
    <w:semiHidden/>
    <w:qFormat/>
    <w:rsid w:val="007A6319"/>
    <w:rPr>
      <w:kern w:val="2"/>
      <w:sz w:val="21"/>
      <w:szCs w:val="24"/>
    </w:rPr>
  </w:style>
  <w:style w:type="paragraph" w:styleId="af8">
    <w:name w:val="No Spacing"/>
    <w:uiPriority w:val="1"/>
    <w:qFormat/>
    <w:rsid w:val="00E74FDF"/>
    <w:pPr>
      <w:widowControl w:val="0"/>
      <w:jc w:val="both"/>
    </w:pPr>
    <w:rPr>
      <w:kern w:val="2"/>
      <w:sz w:val="21"/>
      <w:szCs w:val="24"/>
    </w:rPr>
  </w:style>
  <w:style w:type="paragraph" w:customStyle="1" w:styleId="Default">
    <w:name w:val="Default"/>
    <w:rsid w:val="00D159FD"/>
    <w:pPr>
      <w:widowControl w:val="0"/>
      <w:autoSpaceDE w:val="0"/>
      <w:autoSpaceDN w:val="0"/>
      <w:adjustRightInd w:val="0"/>
    </w:pPr>
    <w:rPr>
      <w:rFonts w:ascii="微软雅黑" w:eastAsia="微软雅黑" w:cs="微软雅黑"/>
      <w:color w:val="000000"/>
      <w:sz w:val="24"/>
      <w:szCs w:val="24"/>
    </w:rPr>
  </w:style>
  <w:style w:type="paragraph" w:styleId="af9">
    <w:name w:val="Body Text"/>
    <w:basedOn w:val="a0"/>
    <w:link w:val="afa"/>
    <w:uiPriority w:val="99"/>
    <w:unhideWhenUsed/>
    <w:rsid w:val="000A772D"/>
    <w:pPr>
      <w:spacing w:after="120"/>
    </w:pPr>
  </w:style>
  <w:style w:type="character" w:customStyle="1" w:styleId="afa">
    <w:name w:val="正文文本 字符"/>
    <w:basedOn w:val="a1"/>
    <w:link w:val="af9"/>
    <w:uiPriority w:val="99"/>
    <w:rsid w:val="000A772D"/>
    <w:rPr>
      <w:kern w:val="2"/>
      <w:sz w:val="21"/>
      <w:szCs w:val="24"/>
    </w:rPr>
  </w:style>
  <w:style w:type="paragraph" w:customStyle="1" w:styleId="EPT">
    <w:name w:val="EPT图标题"/>
    <w:basedOn w:val="a0"/>
    <w:next w:val="a0"/>
    <w:link w:val="EPTChar"/>
    <w:qFormat/>
    <w:rsid w:val="000A772D"/>
    <w:pPr>
      <w:widowControl/>
      <w:numPr>
        <w:numId w:val="5"/>
      </w:numPr>
      <w:spacing w:afterLines="25" w:line="300" w:lineRule="auto"/>
      <w:jc w:val="center"/>
    </w:pPr>
    <w:rPr>
      <w:rFonts w:ascii="宋体" w:eastAsia="宋体" w:hAnsi="宋体" w:cs="宋体"/>
      <w:kern w:val="0"/>
      <w:sz w:val="24"/>
    </w:rPr>
  </w:style>
  <w:style w:type="paragraph" w:customStyle="1" w:styleId="EPT0">
    <w:name w:val="EPT图"/>
    <w:basedOn w:val="a0"/>
    <w:next w:val="EPT"/>
    <w:link w:val="EPTChar0"/>
    <w:qFormat/>
    <w:rsid w:val="000A772D"/>
    <w:pPr>
      <w:widowControl/>
      <w:jc w:val="center"/>
    </w:pPr>
    <w:rPr>
      <w:rFonts w:ascii="宋体" w:eastAsia="宋体" w:hAnsi="宋体" w:cs="宋体"/>
      <w:kern w:val="0"/>
      <w:sz w:val="24"/>
    </w:rPr>
  </w:style>
  <w:style w:type="character" w:customStyle="1" w:styleId="EPTChar">
    <w:name w:val="EPT图标题 Char"/>
    <w:link w:val="EPT"/>
    <w:rsid w:val="000A772D"/>
    <w:rPr>
      <w:rFonts w:ascii="宋体" w:eastAsia="宋体" w:hAnsi="宋体" w:cs="宋体"/>
      <w:sz w:val="24"/>
      <w:szCs w:val="24"/>
    </w:rPr>
  </w:style>
  <w:style w:type="character" w:customStyle="1" w:styleId="EPTChar0">
    <w:name w:val="EPT图 Char"/>
    <w:link w:val="EPT0"/>
    <w:qFormat/>
    <w:locked/>
    <w:rsid w:val="000A772D"/>
    <w:rPr>
      <w:rFonts w:ascii="宋体" w:eastAsia="宋体" w:hAnsi="宋体" w:cs="宋体"/>
      <w:sz w:val="24"/>
      <w:szCs w:val="24"/>
    </w:rPr>
  </w:style>
  <w:style w:type="paragraph" w:customStyle="1" w:styleId="TableParagraph">
    <w:name w:val="Table Paragraph"/>
    <w:basedOn w:val="a0"/>
    <w:uiPriority w:val="1"/>
    <w:qFormat/>
    <w:rsid w:val="000A772D"/>
    <w:pPr>
      <w:widowControl/>
      <w:autoSpaceDE w:val="0"/>
      <w:autoSpaceDN w:val="0"/>
      <w:adjustRightInd w:val="0"/>
      <w:jc w:val="left"/>
    </w:pPr>
    <w:rPr>
      <w:rFonts w:ascii="宋体" w:eastAsia="宋体" w:hAnsi="宋体" w:cs="宋体"/>
      <w:kern w:val="0"/>
      <w:sz w:val="24"/>
    </w:rPr>
  </w:style>
  <w:style w:type="paragraph" w:customStyle="1" w:styleId="EPT1">
    <w:name w:val="EPT正文"/>
    <w:basedOn w:val="a0"/>
    <w:link w:val="EPTChar1"/>
    <w:qFormat/>
    <w:rsid w:val="000A772D"/>
    <w:pPr>
      <w:spacing w:line="360" w:lineRule="auto"/>
      <w:ind w:firstLineChars="200" w:firstLine="480"/>
    </w:pPr>
    <w:rPr>
      <w:rFonts w:eastAsia="宋体"/>
      <w:sz w:val="24"/>
    </w:rPr>
  </w:style>
  <w:style w:type="character" w:customStyle="1" w:styleId="EPTChar1">
    <w:name w:val="EPT正文 Char"/>
    <w:basedOn w:val="a1"/>
    <w:link w:val="EPT1"/>
    <w:qFormat/>
    <w:rsid w:val="000A772D"/>
    <w:rPr>
      <w:rFonts w:eastAsia="宋体"/>
      <w:kern w:val="2"/>
      <w:sz w:val="24"/>
      <w:szCs w:val="24"/>
    </w:rPr>
  </w:style>
  <w:style w:type="character" w:customStyle="1" w:styleId="31">
    <w:name w:val="列出段落 字符3"/>
    <w:uiPriority w:val="34"/>
    <w:qFormat/>
    <w:rsid w:val="00D45D71"/>
    <w:rPr>
      <w:rFonts w:ascii="Times New Roman" w:eastAsia="宋体" w:hAnsi="Times New Roman" w:cs="Times New Roman"/>
      <w:szCs w:val="24"/>
    </w:rPr>
  </w:style>
  <w:style w:type="paragraph" w:styleId="71">
    <w:name w:val="toc 7"/>
    <w:basedOn w:val="a0"/>
    <w:next w:val="a0"/>
    <w:uiPriority w:val="39"/>
    <w:unhideWhenUsed/>
    <w:rsid w:val="006B36AB"/>
    <w:pPr>
      <w:ind w:left="1260"/>
      <w:jc w:val="left"/>
    </w:pPr>
    <w:rPr>
      <w:rFonts w:ascii="Calibri" w:eastAsia="宋体" w:hAnsi="Calibri"/>
      <w:sz w:val="18"/>
      <w:szCs w:val="18"/>
    </w:rPr>
  </w:style>
  <w:style w:type="paragraph" w:styleId="51">
    <w:name w:val="toc 5"/>
    <w:basedOn w:val="a0"/>
    <w:next w:val="a0"/>
    <w:uiPriority w:val="39"/>
    <w:unhideWhenUsed/>
    <w:rsid w:val="006B36AB"/>
    <w:pPr>
      <w:ind w:left="840"/>
      <w:jc w:val="left"/>
    </w:pPr>
    <w:rPr>
      <w:rFonts w:ascii="Calibri" w:eastAsia="宋体" w:hAnsi="Calibri"/>
      <w:sz w:val="18"/>
      <w:szCs w:val="18"/>
    </w:rPr>
  </w:style>
  <w:style w:type="paragraph" w:styleId="32">
    <w:name w:val="toc 3"/>
    <w:basedOn w:val="a0"/>
    <w:next w:val="a0"/>
    <w:uiPriority w:val="39"/>
    <w:unhideWhenUsed/>
    <w:rsid w:val="006B36AB"/>
    <w:pPr>
      <w:ind w:left="420"/>
      <w:jc w:val="left"/>
    </w:pPr>
    <w:rPr>
      <w:rFonts w:ascii="Calibri" w:eastAsia="宋体" w:hAnsi="Calibri"/>
      <w:i/>
      <w:iCs/>
      <w:szCs w:val="20"/>
    </w:rPr>
  </w:style>
  <w:style w:type="paragraph" w:styleId="afb">
    <w:name w:val="Plain Text"/>
    <w:basedOn w:val="a0"/>
    <w:link w:val="afc"/>
    <w:qFormat/>
    <w:rsid w:val="006B36AB"/>
    <w:rPr>
      <w:rFonts w:ascii="宋体" w:eastAsia="宋体" w:hAnsi="Courier New"/>
      <w:kern w:val="0"/>
      <w:sz w:val="20"/>
      <w:szCs w:val="20"/>
    </w:rPr>
  </w:style>
  <w:style w:type="character" w:customStyle="1" w:styleId="afc">
    <w:name w:val="纯文本 字符"/>
    <w:basedOn w:val="a1"/>
    <w:link w:val="afb"/>
    <w:qFormat/>
    <w:rsid w:val="006B36AB"/>
    <w:rPr>
      <w:rFonts w:ascii="宋体" w:eastAsia="宋体" w:hAnsi="Courier New"/>
    </w:rPr>
  </w:style>
  <w:style w:type="paragraph" w:styleId="81">
    <w:name w:val="toc 8"/>
    <w:basedOn w:val="a0"/>
    <w:next w:val="a0"/>
    <w:uiPriority w:val="39"/>
    <w:unhideWhenUsed/>
    <w:rsid w:val="006B36AB"/>
    <w:pPr>
      <w:ind w:left="1470"/>
      <w:jc w:val="left"/>
    </w:pPr>
    <w:rPr>
      <w:rFonts w:ascii="Calibri" w:eastAsia="宋体" w:hAnsi="Calibri"/>
      <w:sz w:val="18"/>
      <w:szCs w:val="18"/>
    </w:rPr>
  </w:style>
  <w:style w:type="paragraph" w:styleId="23">
    <w:name w:val="Body Text Indent 2"/>
    <w:basedOn w:val="a0"/>
    <w:link w:val="24"/>
    <w:uiPriority w:val="99"/>
    <w:semiHidden/>
    <w:unhideWhenUsed/>
    <w:rsid w:val="006B36AB"/>
    <w:pPr>
      <w:spacing w:after="120" w:line="480" w:lineRule="auto"/>
      <w:ind w:leftChars="200" w:left="420"/>
    </w:pPr>
    <w:rPr>
      <w:rFonts w:ascii="Calibri" w:eastAsia="宋体" w:hAnsi="Calibri"/>
      <w:szCs w:val="22"/>
    </w:rPr>
  </w:style>
  <w:style w:type="character" w:customStyle="1" w:styleId="24">
    <w:name w:val="正文文本缩进 2 字符"/>
    <w:basedOn w:val="a1"/>
    <w:link w:val="23"/>
    <w:uiPriority w:val="99"/>
    <w:semiHidden/>
    <w:rsid w:val="006B36AB"/>
    <w:rPr>
      <w:rFonts w:ascii="Calibri" w:eastAsia="宋体" w:hAnsi="Calibri"/>
      <w:kern w:val="2"/>
      <w:sz w:val="21"/>
      <w:szCs w:val="22"/>
    </w:rPr>
  </w:style>
  <w:style w:type="paragraph" w:styleId="11">
    <w:name w:val="toc 1"/>
    <w:basedOn w:val="a0"/>
    <w:next w:val="a0"/>
    <w:uiPriority w:val="39"/>
    <w:unhideWhenUsed/>
    <w:rsid w:val="006B36AB"/>
    <w:pPr>
      <w:tabs>
        <w:tab w:val="left" w:pos="425"/>
        <w:tab w:val="right" w:leader="dot" w:pos="9401"/>
      </w:tabs>
      <w:spacing w:line="360" w:lineRule="auto"/>
      <w:jc w:val="left"/>
    </w:pPr>
    <w:rPr>
      <w:rFonts w:ascii="Calibri" w:eastAsia="宋体" w:hAnsi="Calibri"/>
      <w:bCs/>
      <w:caps/>
      <w:szCs w:val="20"/>
    </w:rPr>
  </w:style>
  <w:style w:type="paragraph" w:styleId="41">
    <w:name w:val="toc 4"/>
    <w:basedOn w:val="a0"/>
    <w:next w:val="a0"/>
    <w:uiPriority w:val="39"/>
    <w:unhideWhenUsed/>
    <w:rsid w:val="006B36AB"/>
    <w:pPr>
      <w:ind w:left="630"/>
      <w:jc w:val="left"/>
    </w:pPr>
    <w:rPr>
      <w:rFonts w:ascii="Calibri" w:eastAsia="宋体" w:hAnsi="Calibri"/>
      <w:sz w:val="18"/>
      <w:szCs w:val="18"/>
    </w:rPr>
  </w:style>
  <w:style w:type="paragraph" w:styleId="61">
    <w:name w:val="toc 6"/>
    <w:basedOn w:val="a0"/>
    <w:next w:val="a0"/>
    <w:uiPriority w:val="39"/>
    <w:unhideWhenUsed/>
    <w:rsid w:val="006B36AB"/>
    <w:pPr>
      <w:ind w:left="1050"/>
      <w:jc w:val="left"/>
    </w:pPr>
    <w:rPr>
      <w:rFonts w:ascii="Calibri" w:eastAsia="宋体" w:hAnsi="Calibri"/>
      <w:sz w:val="18"/>
      <w:szCs w:val="18"/>
    </w:rPr>
  </w:style>
  <w:style w:type="paragraph" w:styleId="33">
    <w:name w:val="Body Text Indent 3"/>
    <w:basedOn w:val="a0"/>
    <w:link w:val="34"/>
    <w:uiPriority w:val="99"/>
    <w:semiHidden/>
    <w:unhideWhenUsed/>
    <w:rsid w:val="006B36AB"/>
    <w:pPr>
      <w:spacing w:after="120"/>
      <w:ind w:leftChars="200" w:left="420"/>
    </w:pPr>
    <w:rPr>
      <w:rFonts w:ascii="Calibri" w:eastAsia="宋体" w:hAnsi="Calibri"/>
      <w:kern w:val="0"/>
      <w:sz w:val="16"/>
      <w:szCs w:val="16"/>
    </w:rPr>
  </w:style>
  <w:style w:type="character" w:customStyle="1" w:styleId="34">
    <w:name w:val="正文文本缩进 3 字符"/>
    <w:basedOn w:val="a1"/>
    <w:link w:val="33"/>
    <w:uiPriority w:val="99"/>
    <w:semiHidden/>
    <w:rsid w:val="006B36AB"/>
    <w:rPr>
      <w:rFonts w:ascii="Calibri" w:eastAsia="宋体" w:hAnsi="Calibri"/>
      <w:sz w:val="16"/>
      <w:szCs w:val="16"/>
    </w:rPr>
  </w:style>
  <w:style w:type="paragraph" w:styleId="25">
    <w:name w:val="toc 2"/>
    <w:basedOn w:val="a0"/>
    <w:next w:val="a0"/>
    <w:uiPriority w:val="39"/>
    <w:unhideWhenUsed/>
    <w:rsid w:val="006B36AB"/>
    <w:pPr>
      <w:spacing w:line="360" w:lineRule="auto"/>
      <w:ind w:firstLineChars="100" w:firstLine="100"/>
      <w:jc w:val="left"/>
    </w:pPr>
    <w:rPr>
      <w:rFonts w:ascii="Calibri" w:eastAsia="宋体" w:hAnsi="Calibri"/>
      <w:smallCaps/>
      <w:szCs w:val="20"/>
    </w:rPr>
  </w:style>
  <w:style w:type="paragraph" w:styleId="91">
    <w:name w:val="toc 9"/>
    <w:basedOn w:val="a0"/>
    <w:next w:val="a0"/>
    <w:uiPriority w:val="39"/>
    <w:unhideWhenUsed/>
    <w:rsid w:val="006B36AB"/>
    <w:pPr>
      <w:ind w:left="1680"/>
      <w:jc w:val="left"/>
    </w:pPr>
    <w:rPr>
      <w:rFonts w:ascii="Calibri" w:eastAsia="宋体" w:hAnsi="Calibri"/>
      <w:sz w:val="18"/>
      <w:szCs w:val="18"/>
    </w:rPr>
  </w:style>
  <w:style w:type="character" w:styleId="afd">
    <w:name w:val="Strong"/>
    <w:uiPriority w:val="22"/>
    <w:qFormat/>
    <w:rsid w:val="006B36AB"/>
    <w:rPr>
      <w:color w:val="CC0000"/>
    </w:rPr>
  </w:style>
  <w:style w:type="character" w:styleId="afe">
    <w:name w:val="Hyperlink"/>
    <w:uiPriority w:val="99"/>
    <w:unhideWhenUsed/>
    <w:rsid w:val="006B36AB"/>
    <w:rPr>
      <w:color w:val="0000FF"/>
      <w:u w:val="single"/>
    </w:rPr>
  </w:style>
  <w:style w:type="paragraph" w:customStyle="1" w:styleId="Level1">
    <w:name w:val="Level 1"/>
    <w:basedOn w:val="a0"/>
    <w:rsid w:val="006B36AB"/>
    <w:pPr>
      <w:widowControl/>
      <w:numPr>
        <w:numId w:val="10"/>
      </w:numPr>
      <w:spacing w:after="240" w:line="312" w:lineRule="auto"/>
      <w:outlineLvl w:val="0"/>
    </w:pPr>
    <w:rPr>
      <w:rFonts w:eastAsia="宋体"/>
      <w:kern w:val="0"/>
      <w:sz w:val="24"/>
      <w:szCs w:val="20"/>
      <w:lang w:val="en-GB" w:eastAsia="en-US"/>
    </w:rPr>
  </w:style>
  <w:style w:type="paragraph" w:customStyle="1" w:styleId="Level2">
    <w:name w:val="Level 2"/>
    <w:basedOn w:val="a0"/>
    <w:rsid w:val="006B36AB"/>
    <w:pPr>
      <w:widowControl/>
      <w:numPr>
        <w:ilvl w:val="1"/>
        <w:numId w:val="10"/>
      </w:numPr>
      <w:spacing w:after="240" w:line="312" w:lineRule="auto"/>
      <w:outlineLvl w:val="1"/>
    </w:pPr>
    <w:rPr>
      <w:rFonts w:eastAsia="宋体"/>
      <w:kern w:val="0"/>
      <w:sz w:val="24"/>
      <w:szCs w:val="20"/>
      <w:lang w:val="en-GB" w:eastAsia="en-US"/>
    </w:rPr>
  </w:style>
  <w:style w:type="character" w:customStyle="1" w:styleId="310">
    <w:name w:val="标题 3 字符1"/>
    <w:rsid w:val="006B36AB"/>
    <w:rPr>
      <w:rFonts w:ascii="Times New Roman" w:eastAsia="宋体" w:hAnsi="Times New Roman" w:cs="Times New Roman"/>
      <w:b/>
      <w:bCs/>
      <w:sz w:val="32"/>
      <w:szCs w:val="32"/>
    </w:rPr>
  </w:style>
  <w:style w:type="paragraph" w:customStyle="1" w:styleId="2212">
    <w:name w:val="样式 标题 2 + 首行缩进:  2.12 厘米"/>
    <w:basedOn w:val="2"/>
    <w:rsid w:val="006B36AB"/>
    <w:pPr>
      <w:keepLines w:val="0"/>
      <w:spacing w:before="0" w:after="0" w:line="240" w:lineRule="auto"/>
    </w:pPr>
    <w:rPr>
      <w:rFonts w:ascii="Times New Roman" w:eastAsia="宋体" w:hAnsi="Times New Roman" w:cs="宋体"/>
      <w:b w:val="0"/>
      <w:bCs w:val="0"/>
      <w:kern w:val="0"/>
      <w:sz w:val="28"/>
      <w:szCs w:val="20"/>
    </w:rPr>
  </w:style>
  <w:style w:type="paragraph" w:customStyle="1" w:styleId="TOC1">
    <w:name w:val="TOC 标题1"/>
    <w:basedOn w:val="1"/>
    <w:next w:val="a0"/>
    <w:uiPriority w:val="39"/>
    <w:unhideWhenUsed/>
    <w:qFormat/>
    <w:rsid w:val="006B36AB"/>
    <w:pPr>
      <w:outlineLvl w:val="9"/>
    </w:pPr>
    <w:rPr>
      <w:rFonts w:ascii="Calibri" w:eastAsia="宋体" w:hAnsi="Calibri"/>
      <w:sz w:val="44"/>
    </w:rPr>
  </w:style>
  <w:style w:type="paragraph" w:customStyle="1" w:styleId="CharChar1CharCharCharChar">
    <w:name w:val="Char Char1 Char Char Char Char"/>
    <w:basedOn w:val="a0"/>
    <w:rsid w:val="006B36AB"/>
    <w:pPr>
      <w:spacing w:after="160" w:line="240" w:lineRule="exact"/>
    </w:pPr>
    <w:rPr>
      <w:rFonts w:ascii="Verdana" w:eastAsia="宋体" w:hAnsi="Verdana" w:cs="Verdana"/>
      <w:sz w:val="20"/>
      <w:szCs w:val="20"/>
      <w:lang w:eastAsia="en-US"/>
    </w:rPr>
  </w:style>
  <w:style w:type="table" w:customStyle="1" w:styleId="12">
    <w:name w:val="样式1"/>
    <w:basedOn w:val="a2"/>
    <w:uiPriority w:val="99"/>
    <w:qFormat/>
    <w:rsid w:val="006B36AB"/>
    <w:rPr>
      <w:rFonts w:ascii="Calibri" w:eastAsia="宋体" w:hAnsi="Calibri"/>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character" w:customStyle="1" w:styleId="a5">
    <w:name w:val="文档结构图 字符"/>
    <w:basedOn w:val="a1"/>
    <w:link w:val="a4"/>
    <w:uiPriority w:val="99"/>
    <w:semiHidden/>
    <w:rsid w:val="006B36AB"/>
    <w:rPr>
      <w:kern w:val="2"/>
      <w:sz w:val="21"/>
      <w:szCs w:val="24"/>
      <w:shd w:val="clear" w:color="auto" w:fill="000080"/>
    </w:rPr>
  </w:style>
  <w:style w:type="paragraph" w:customStyle="1" w:styleId="13">
    <w:name w:val="修订1"/>
    <w:hidden/>
    <w:uiPriority w:val="99"/>
    <w:semiHidden/>
    <w:rsid w:val="006B36AB"/>
    <w:rPr>
      <w:rFonts w:ascii="Calibri" w:eastAsia="宋体" w:hAnsi="Calibri"/>
      <w:kern w:val="2"/>
      <w:sz w:val="21"/>
      <w:szCs w:val="22"/>
    </w:rPr>
  </w:style>
  <w:style w:type="paragraph" w:customStyle="1" w:styleId="aff">
    <w:name w:val="段"/>
    <w:qFormat/>
    <w:rsid w:val="006B36AB"/>
    <w:pPr>
      <w:tabs>
        <w:tab w:val="center" w:pos="4201"/>
        <w:tab w:val="right" w:leader="dot" w:pos="9298"/>
      </w:tabs>
      <w:autoSpaceDE w:val="0"/>
      <w:autoSpaceDN w:val="0"/>
      <w:ind w:firstLineChars="200" w:firstLine="420"/>
      <w:jc w:val="both"/>
    </w:pPr>
    <w:rPr>
      <w:rFonts w:ascii="宋体" w:eastAsia="宋体"/>
      <w:sz w:val="21"/>
    </w:rPr>
  </w:style>
  <w:style w:type="paragraph" w:customStyle="1" w:styleId="CharChar1CharCharCharChar1">
    <w:name w:val="Char Char1 Char Char Char Char1"/>
    <w:basedOn w:val="a0"/>
    <w:rsid w:val="006B36AB"/>
    <w:pPr>
      <w:spacing w:after="160" w:line="240" w:lineRule="exact"/>
    </w:pPr>
    <w:rPr>
      <w:rFonts w:ascii="Verdana" w:eastAsia="宋体" w:hAnsi="Verdana" w:cs="Verdana"/>
      <w:sz w:val="20"/>
      <w:szCs w:val="20"/>
      <w:lang w:eastAsia="en-US"/>
    </w:rPr>
  </w:style>
  <w:style w:type="paragraph" w:customStyle="1" w:styleId="aff0">
    <w:name w:val="章标题"/>
    <w:next w:val="aff"/>
    <w:qFormat/>
    <w:rsid w:val="006B36AB"/>
    <w:pPr>
      <w:tabs>
        <w:tab w:val="left" w:pos="851"/>
      </w:tabs>
      <w:spacing w:beforeLines="100" w:afterLines="100"/>
      <w:ind w:left="851" w:hanging="851"/>
      <w:jc w:val="both"/>
      <w:outlineLvl w:val="1"/>
    </w:pPr>
    <w:rPr>
      <w:rFonts w:ascii="黑体" w:eastAsia="黑体"/>
      <w:sz w:val="21"/>
    </w:rPr>
  </w:style>
  <w:style w:type="paragraph" w:customStyle="1" w:styleId="aff1">
    <w:name w:val="a"/>
    <w:basedOn w:val="a0"/>
    <w:rsid w:val="006B36AB"/>
    <w:pPr>
      <w:widowControl/>
      <w:spacing w:before="100" w:beforeAutospacing="1" w:after="100" w:afterAutospacing="1"/>
      <w:jc w:val="left"/>
    </w:pPr>
    <w:rPr>
      <w:rFonts w:ascii="宋体" w:eastAsia="宋体" w:hAnsi="宋体" w:cs="宋体"/>
      <w:kern w:val="0"/>
      <w:sz w:val="24"/>
    </w:rPr>
  </w:style>
  <w:style w:type="character" w:customStyle="1" w:styleId="Char">
    <w:name w:val="纯文本 Char"/>
    <w:rsid w:val="006B36AB"/>
    <w:rPr>
      <w:rFonts w:ascii="宋体" w:eastAsia="宋体" w:hAnsi="Courier New" w:cs="Times New Roman"/>
      <w:szCs w:val="20"/>
    </w:rPr>
  </w:style>
  <w:style w:type="character" w:styleId="aff2">
    <w:name w:val="FollowedHyperlink"/>
    <w:basedOn w:val="a1"/>
    <w:uiPriority w:val="99"/>
    <w:semiHidden/>
    <w:unhideWhenUsed/>
    <w:rsid w:val="00776AF4"/>
    <w:rPr>
      <w:color w:val="800080"/>
      <w:u w:val="single"/>
    </w:rPr>
  </w:style>
  <w:style w:type="paragraph" w:customStyle="1" w:styleId="msonormal0">
    <w:name w:val="msonormal"/>
    <w:basedOn w:val="a0"/>
    <w:rsid w:val="00776AF4"/>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0"/>
    <w:rsid w:val="00776AF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0"/>
    <w:rsid w:val="00776AF4"/>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0"/>
    <w:rsid w:val="00776AF4"/>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8">
    <w:name w:val="font8"/>
    <w:basedOn w:val="a0"/>
    <w:rsid w:val="00776AF4"/>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0"/>
    <w:rsid w:val="00776AF4"/>
    <w:pPr>
      <w:widowControl/>
      <w:spacing w:before="100" w:beforeAutospacing="1" w:after="100" w:afterAutospacing="1"/>
      <w:jc w:val="left"/>
    </w:pPr>
    <w:rPr>
      <w:rFonts w:ascii="微软雅黑" w:eastAsia="微软雅黑" w:hAnsi="微软雅黑" w:cs="宋体"/>
      <w:color w:val="000000"/>
      <w:kern w:val="0"/>
      <w:sz w:val="24"/>
    </w:rPr>
  </w:style>
  <w:style w:type="paragraph" w:customStyle="1" w:styleId="xl71">
    <w:name w:val="xl71"/>
    <w:basedOn w:val="a0"/>
    <w:rsid w:val="00776AF4"/>
    <w:pPr>
      <w:widowControl/>
      <w:shd w:val="clear" w:color="000000" w:fill="FABF8F"/>
      <w:spacing w:before="100" w:beforeAutospacing="1" w:after="100" w:afterAutospacing="1"/>
      <w:jc w:val="left"/>
    </w:pPr>
    <w:rPr>
      <w:rFonts w:ascii="微软雅黑" w:eastAsia="微软雅黑" w:hAnsi="微软雅黑" w:cs="宋体"/>
      <w:color w:val="000000"/>
      <w:kern w:val="0"/>
      <w:sz w:val="24"/>
    </w:rPr>
  </w:style>
  <w:style w:type="paragraph" w:customStyle="1" w:styleId="xl72">
    <w:name w:val="xl72"/>
    <w:basedOn w:val="a0"/>
    <w:rsid w:val="00776AF4"/>
    <w:pPr>
      <w:widowControl/>
      <w:spacing w:before="100" w:beforeAutospacing="1" w:after="100" w:afterAutospacing="1"/>
      <w:jc w:val="left"/>
    </w:pPr>
    <w:rPr>
      <w:rFonts w:ascii="微软雅黑" w:eastAsia="微软雅黑" w:hAnsi="微软雅黑" w:cs="宋体"/>
      <w:color w:val="000000"/>
      <w:kern w:val="0"/>
      <w:sz w:val="24"/>
    </w:rPr>
  </w:style>
  <w:style w:type="paragraph" w:customStyle="1" w:styleId="xl73">
    <w:name w:val="xl73"/>
    <w:basedOn w:val="a0"/>
    <w:rsid w:val="00776AF4"/>
    <w:pPr>
      <w:widowControl/>
      <w:spacing w:before="100" w:beforeAutospacing="1" w:after="100" w:afterAutospacing="1"/>
      <w:jc w:val="center"/>
    </w:pPr>
    <w:rPr>
      <w:rFonts w:ascii="微软雅黑" w:eastAsia="微软雅黑" w:hAnsi="微软雅黑" w:cs="宋体"/>
      <w:color w:val="000000"/>
      <w:kern w:val="0"/>
      <w:sz w:val="24"/>
    </w:rPr>
  </w:style>
  <w:style w:type="paragraph" w:customStyle="1" w:styleId="xl74">
    <w:name w:val="xl74"/>
    <w:basedOn w:val="a0"/>
    <w:rsid w:val="00776AF4"/>
    <w:pPr>
      <w:widowControl/>
      <w:spacing w:before="100" w:beforeAutospacing="1" w:after="100" w:afterAutospacing="1"/>
      <w:jc w:val="left"/>
    </w:pPr>
    <w:rPr>
      <w:rFonts w:ascii="微软雅黑" w:eastAsia="微软雅黑" w:hAnsi="微软雅黑" w:cs="宋体"/>
      <w:color w:val="FF0000"/>
      <w:kern w:val="0"/>
      <w:sz w:val="24"/>
    </w:rPr>
  </w:style>
  <w:style w:type="paragraph" w:customStyle="1" w:styleId="xl75">
    <w:name w:val="xl75"/>
    <w:basedOn w:val="a0"/>
    <w:rsid w:val="00776AF4"/>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rPr>
  </w:style>
  <w:style w:type="paragraph" w:customStyle="1" w:styleId="xl76">
    <w:name w:val="xl76"/>
    <w:basedOn w:val="a0"/>
    <w:rsid w:val="00776AF4"/>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rPr>
  </w:style>
  <w:style w:type="paragraph" w:customStyle="1" w:styleId="xl77">
    <w:name w:val="xl77"/>
    <w:basedOn w:val="a0"/>
    <w:rsid w:val="00776AF4"/>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微软雅黑" w:eastAsia="微软雅黑" w:hAnsi="微软雅黑" w:cs="宋体"/>
      <w:b/>
      <w:bCs/>
      <w:kern w:val="0"/>
      <w:sz w:val="24"/>
    </w:rPr>
  </w:style>
  <w:style w:type="paragraph" w:customStyle="1" w:styleId="xl78">
    <w:name w:val="xl78"/>
    <w:basedOn w:val="a0"/>
    <w:rsid w:val="00776AF4"/>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rPr>
  </w:style>
  <w:style w:type="paragraph" w:customStyle="1" w:styleId="xl79">
    <w:name w:val="xl79"/>
    <w:basedOn w:val="a0"/>
    <w:rsid w:val="00776A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rPr>
  </w:style>
  <w:style w:type="paragraph" w:customStyle="1" w:styleId="xl80">
    <w:name w:val="xl80"/>
    <w:basedOn w:val="a0"/>
    <w:rsid w:val="00776A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rPr>
  </w:style>
  <w:style w:type="paragraph" w:customStyle="1" w:styleId="xl81">
    <w:name w:val="xl81"/>
    <w:basedOn w:val="a0"/>
    <w:rsid w:val="00776AF4"/>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微软雅黑" w:eastAsia="微软雅黑" w:hAnsi="微软雅黑" w:cs="宋体"/>
      <w:kern w:val="0"/>
      <w:sz w:val="24"/>
    </w:rPr>
  </w:style>
  <w:style w:type="paragraph" w:customStyle="1" w:styleId="xl82">
    <w:name w:val="xl82"/>
    <w:basedOn w:val="a0"/>
    <w:rsid w:val="00776A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4"/>
    </w:rPr>
  </w:style>
  <w:style w:type="paragraph" w:customStyle="1" w:styleId="xl83">
    <w:name w:val="xl83"/>
    <w:basedOn w:val="a0"/>
    <w:rsid w:val="00776AF4"/>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4"/>
    </w:rPr>
  </w:style>
  <w:style w:type="paragraph" w:customStyle="1" w:styleId="xl84">
    <w:name w:val="xl84"/>
    <w:basedOn w:val="a0"/>
    <w:rsid w:val="00776A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rPr>
  </w:style>
  <w:style w:type="paragraph" w:customStyle="1" w:styleId="xl85">
    <w:name w:val="xl85"/>
    <w:basedOn w:val="a0"/>
    <w:rsid w:val="00776AF4"/>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rPr>
  </w:style>
  <w:style w:type="paragraph" w:customStyle="1" w:styleId="xl86">
    <w:name w:val="xl86"/>
    <w:basedOn w:val="a0"/>
    <w:rsid w:val="00776AF4"/>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rPr>
  </w:style>
  <w:style w:type="paragraph" w:customStyle="1" w:styleId="xl87">
    <w:name w:val="xl87"/>
    <w:basedOn w:val="a0"/>
    <w:rsid w:val="00776AF4"/>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rPr>
  </w:style>
  <w:style w:type="paragraph" w:customStyle="1" w:styleId="xl88">
    <w:name w:val="xl88"/>
    <w:basedOn w:val="a0"/>
    <w:rsid w:val="00776AF4"/>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4"/>
    </w:rPr>
  </w:style>
  <w:style w:type="character" w:customStyle="1" w:styleId="Char0">
    <w:name w:val="批注文字 Char"/>
    <w:uiPriority w:val="99"/>
    <w:rsid w:val="00D04D49"/>
    <w:rPr>
      <w:kern w:val="2"/>
      <w:sz w:val="21"/>
      <w:szCs w:val="24"/>
      <w:lang w:val="x-none" w:eastAsia="x-none"/>
    </w:rPr>
  </w:style>
  <w:style w:type="character" w:customStyle="1" w:styleId="Char1">
    <w:name w:val="列出段落 Char"/>
    <w:uiPriority w:val="99"/>
    <w:qFormat/>
    <w:rsid w:val="0087106C"/>
    <w:rPr>
      <w:kern w:val="2"/>
      <w:sz w:val="21"/>
      <w:szCs w:val="24"/>
    </w:rPr>
  </w:style>
  <w:style w:type="paragraph" w:customStyle="1" w:styleId="35">
    <w:name w:val="列出段落3"/>
    <w:basedOn w:val="a0"/>
    <w:qFormat/>
    <w:rsid w:val="0087106C"/>
    <w:pPr>
      <w:widowControl/>
      <w:ind w:firstLineChars="200" w:firstLine="200"/>
      <w:jc w:val="left"/>
    </w:pPr>
    <w:rPr>
      <w:rFonts w:ascii="宋体" w:eastAsia="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9012">
      <w:bodyDiv w:val="1"/>
      <w:marLeft w:val="0"/>
      <w:marRight w:val="0"/>
      <w:marTop w:val="0"/>
      <w:marBottom w:val="0"/>
      <w:divBdr>
        <w:top w:val="none" w:sz="0" w:space="0" w:color="auto"/>
        <w:left w:val="none" w:sz="0" w:space="0" w:color="auto"/>
        <w:bottom w:val="none" w:sz="0" w:space="0" w:color="auto"/>
        <w:right w:val="none" w:sz="0" w:space="0" w:color="auto"/>
      </w:divBdr>
    </w:div>
    <w:div w:id="130942855">
      <w:bodyDiv w:val="1"/>
      <w:marLeft w:val="0"/>
      <w:marRight w:val="0"/>
      <w:marTop w:val="0"/>
      <w:marBottom w:val="0"/>
      <w:divBdr>
        <w:top w:val="none" w:sz="0" w:space="0" w:color="auto"/>
        <w:left w:val="none" w:sz="0" w:space="0" w:color="auto"/>
        <w:bottom w:val="none" w:sz="0" w:space="0" w:color="auto"/>
        <w:right w:val="none" w:sz="0" w:space="0" w:color="auto"/>
      </w:divBdr>
    </w:div>
    <w:div w:id="221139196">
      <w:bodyDiv w:val="1"/>
      <w:marLeft w:val="0"/>
      <w:marRight w:val="0"/>
      <w:marTop w:val="0"/>
      <w:marBottom w:val="0"/>
      <w:divBdr>
        <w:top w:val="none" w:sz="0" w:space="0" w:color="auto"/>
        <w:left w:val="none" w:sz="0" w:space="0" w:color="auto"/>
        <w:bottom w:val="none" w:sz="0" w:space="0" w:color="auto"/>
        <w:right w:val="none" w:sz="0" w:space="0" w:color="auto"/>
      </w:divBdr>
    </w:div>
    <w:div w:id="221212566">
      <w:bodyDiv w:val="1"/>
      <w:marLeft w:val="0"/>
      <w:marRight w:val="0"/>
      <w:marTop w:val="0"/>
      <w:marBottom w:val="0"/>
      <w:divBdr>
        <w:top w:val="none" w:sz="0" w:space="0" w:color="auto"/>
        <w:left w:val="none" w:sz="0" w:space="0" w:color="auto"/>
        <w:bottom w:val="none" w:sz="0" w:space="0" w:color="auto"/>
        <w:right w:val="none" w:sz="0" w:space="0" w:color="auto"/>
      </w:divBdr>
    </w:div>
    <w:div w:id="288904047">
      <w:bodyDiv w:val="1"/>
      <w:marLeft w:val="0"/>
      <w:marRight w:val="0"/>
      <w:marTop w:val="0"/>
      <w:marBottom w:val="0"/>
      <w:divBdr>
        <w:top w:val="none" w:sz="0" w:space="0" w:color="auto"/>
        <w:left w:val="none" w:sz="0" w:space="0" w:color="auto"/>
        <w:bottom w:val="none" w:sz="0" w:space="0" w:color="auto"/>
        <w:right w:val="none" w:sz="0" w:space="0" w:color="auto"/>
      </w:divBdr>
    </w:div>
    <w:div w:id="305286076">
      <w:bodyDiv w:val="1"/>
      <w:marLeft w:val="0"/>
      <w:marRight w:val="0"/>
      <w:marTop w:val="0"/>
      <w:marBottom w:val="0"/>
      <w:divBdr>
        <w:top w:val="none" w:sz="0" w:space="0" w:color="auto"/>
        <w:left w:val="none" w:sz="0" w:space="0" w:color="auto"/>
        <w:bottom w:val="none" w:sz="0" w:space="0" w:color="auto"/>
        <w:right w:val="none" w:sz="0" w:space="0" w:color="auto"/>
      </w:divBdr>
      <w:divsChild>
        <w:div w:id="745808819">
          <w:marLeft w:val="274"/>
          <w:marRight w:val="0"/>
          <w:marTop w:val="0"/>
          <w:marBottom w:val="0"/>
          <w:divBdr>
            <w:top w:val="none" w:sz="0" w:space="0" w:color="auto"/>
            <w:left w:val="none" w:sz="0" w:space="0" w:color="auto"/>
            <w:bottom w:val="none" w:sz="0" w:space="0" w:color="auto"/>
            <w:right w:val="none" w:sz="0" w:space="0" w:color="auto"/>
          </w:divBdr>
        </w:div>
      </w:divsChild>
    </w:div>
    <w:div w:id="414016270">
      <w:bodyDiv w:val="1"/>
      <w:marLeft w:val="0"/>
      <w:marRight w:val="0"/>
      <w:marTop w:val="0"/>
      <w:marBottom w:val="0"/>
      <w:divBdr>
        <w:top w:val="none" w:sz="0" w:space="0" w:color="auto"/>
        <w:left w:val="none" w:sz="0" w:space="0" w:color="auto"/>
        <w:bottom w:val="none" w:sz="0" w:space="0" w:color="auto"/>
        <w:right w:val="none" w:sz="0" w:space="0" w:color="auto"/>
      </w:divBdr>
    </w:div>
    <w:div w:id="478303696">
      <w:bodyDiv w:val="1"/>
      <w:marLeft w:val="0"/>
      <w:marRight w:val="0"/>
      <w:marTop w:val="0"/>
      <w:marBottom w:val="0"/>
      <w:divBdr>
        <w:top w:val="none" w:sz="0" w:space="0" w:color="auto"/>
        <w:left w:val="none" w:sz="0" w:space="0" w:color="auto"/>
        <w:bottom w:val="none" w:sz="0" w:space="0" w:color="auto"/>
        <w:right w:val="none" w:sz="0" w:space="0" w:color="auto"/>
      </w:divBdr>
    </w:div>
    <w:div w:id="492188088">
      <w:bodyDiv w:val="1"/>
      <w:marLeft w:val="0"/>
      <w:marRight w:val="0"/>
      <w:marTop w:val="0"/>
      <w:marBottom w:val="0"/>
      <w:divBdr>
        <w:top w:val="none" w:sz="0" w:space="0" w:color="auto"/>
        <w:left w:val="none" w:sz="0" w:space="0" w:color="auto"/>
        <w:bottom w:val="none" w:sz="0" w:space="0" w:color="auto"/>
        <w:right w:val="none" w:sz="0" w:space="0" w:color="auto"/>
      </w:divBdr>
    </w:div>
    <w:div w:id="525363784">
      <w:bodyDiv w:val="1"/>
      <w:marLeft w:val="0"/>
      <w:marRight w:val="0"/>
      <w:marTop w:val="0"/>
      <w:marBottom w:val="0"/>
      <w:divBdr>
        <w:top w:val="none" w:sz="0" w:space="0" w:color="auto"/>
        <w:left w:val="none" w:sz="0" w:space="0" w:color="auto"/>
        <w:bottom w:val="none" w:sz="0" w:space="0" w:color="auto"/>
        <w:right w:val="none" w:sz="0" w:space="0" w:color="auto"/>
      </w:divBdr>
    </w:div>
    <w:div w:id="552500843">
      <w:bodyDiv w:val="1"/>
      <w:marLeft w:val="0"/>
      <w:marRight w:val="0"/>
      <w:marTop w:val="0"/>
      <w:marBottom w:val="0"/>
      <w:divBdr>
        <w:top w:val="none" w:sz="0" w:space="0" w:color="auto"/>
        <w:left w:val="none" w:sz="0" w:space="0" w:color="auto"/>
        <w:bottom w:val="none" w:sz="0" w:space="0" w:color="auto"/>
        <w:right w:val="none" w:sz="0" w:space="0" w:color="auto"/>
      </w:divBdr>
    </w:div>
    <w:div w:id="647975549">
      <w:bodyDiv w:val="1"/>
      <w:marLeft w:val="0"/>
      <w:marRight w:val="0"/>
      <w:marTop w:val="0"/>
      <w:marBottom w:val="0"/>
      <w:divBdr>
        <w:top w:val="none" w:sz="0" w:space="0" w:color="auto"/>
        <w:left w:val="none" w:sz="0" w:space="0" w:color="auto"/>
        <w:bottom w:val="none" w:sz="0" w:space="0" w:color="auto"/>
        <w:right w:val="none" w:sz="0" w:space="0" w:color="auto"/>
      </w:divBdr>
    </w:div>
    <w:div w:id="649477055">
      <w:bodyDiv w:val="1"/>
      <w:marLeft w:val="0"/>
      <w:marRight w:val="0"/>
      <w:marTop w:val="0"/>
      <w:marBottom w:val="0"/>
      <w:divBdr>
        <w:top w:val="none" w:sz="0" w:space="0" w:color="auto"/>
        <w:left w:val="none" w:sz="0" w:space="0" w:color="auto"/>
        <w:bottom w:val="none" w:sz="0" w:space="0" w:color="auto"/>
        <w:right w:val="none" w:sz="0" w:space="0" w:color="auto"/>
      </w:divBdr>
    </w:div>
    <w:div w:id="674916976">
      <w:bodyDiv w:val="1"/>
      <w:marLeft w:val="0"/>
      <w:marRight w:val="0"/>
      <w:marTop w:val="0"/>
      <w:marBottom w:val="0"/>
      <w:divBdr>
        <w:top w:val="none" w:sz="0" w:space="0" w:color="auto"/>
        <w:left w:val="none" w:sz="0" w:space="0" w:color="auto"/>
        <w:bottom w:val="none" w:sz="0" w:space="0" w:color="auto"/>
        <w:right w:val="none" w:sz="0" w:space="0" w:color="auto"/>
      </w:divBdr>
    </w:div>
    <w:div w:id="764807485">
      <w:bodyDiv w:val="1"/>
      <w:marLeft w:val="0"/>
      <w:marRight w:val="0"/>
      <w:marTop w:val="0"/>
      <w:marBottom w:val="0"/>
      <w:divBdr>
        <w:top w:val="none" w:sz="0" w:space="0" w:color="auto"/>
        <w:left w:val="none" w:sz="0" w:space="0" w:color="auto"/>
        <w:bottom w:val="none" w:sz="0" w:space="0" w:color="auto"/>
        <w:right w:val="none" w:sz="0" w:space="0" w:color="auto"/>
      </w:divBdr>
    </w:div>
    <w:div w:id="810706019">
      <w:bodyDiv w:val="1"/>
      <w:marLeft w:val="0"/>
      <w:marRight w:val="0"/>
      <w:marTop w:val="0"/>
      <w:marBottom w:val="0"/>
      <w:divBdr>
        <w:top w:val="none" w:sz="0" w:space="0" w:color="auto"/>
        <w:left w:val="none" w:sz="0" w:space="0" w:color="auto"/>
        <w:bottom w:val="none" w:sz="0" w:space="0" w:color="auto"/>
        <w:right w:val="none" w:sz="0" w:space="0" w:color="auto"/>
      </w:divBdr>
    </w:div>
    <w:div w:id="813251604">
      <w:bodyDiv w:val="1"/>
      <w:marLeft w:val="0"/>
      <w:marRight w:val="0"/>
      <w:marTop w:val="0"/>
      <w:marBottom w:val="0"/>
      <w:divBdr>
        <w:top w:val="none" w:sz="0" w:space="0" w:color="auto"/>
        <w:left w:val="none" w:sz="0" w:space="0" w:color="auto"/>
        <w:bottom w:val="none" w:sz="0" w:space="0" w:color="auto"/>
        <w:right w:val="none" w:sz="0" w:space="0" w:color="auto"/>
      </w:divBdr>
    </w:div>
    <w:div w:id="847449723">
      <w:bodyDiv w:val="1"/>
      <w:marLeft w:val="0"/>
      <w:marRight w:val="0"/>
      <w:marTop w:val="0"/>
      <w:marBottom w:val="0"/>
      <w:divBdr>
        <w:top w:val="none" w:sz="0" w:space="0" w:color="auto"/>
        <w:left w:val="none" w:sz="0" w:space="0" w:color="auto"/>
        <w:bottom w:val="none" w:sz="0" w:space="0" w:color="auto"/>
        <w:right w:val="none" w:sz="0" w:space="0" w:color="auto"/>
      </w:divBdr>
    </w:div>
    <w:div w:id="870724915">
      <w:bodyDiv w:val="1"/>
      <w:marLeft w:val="0"/>
      <w:marRight w:val="0"/>
      <w:marTop w:val="0"/>
      <w:marBottom w:val="0"/>
      <w:divBdr>
        <w:top w:val="none" w:sz="0" w:space="0" w:color="auto"/>
        <w:left w:val="none" w:sz="0" w:space="0" w:color="auto"/>
        <w:bottom w:val="none" w:sz="0" w:space="0" w:color="auto"/>
        <w:right w:val="none" w:sz="0" w:space="0" w:color="auto"/>
      </w:divBdr>
      <w:divsChild>
        <w:div w:id="111629129">
          <w:marLeft w:val="274"/>
          <w:marRight w:val="0"/>
          <w:marTop w:val="0"/>
          <w:marBottom w:val="0"/>
          <w:divBdr>
            <w:top w:val="none" w:sz="0" w:space="0" w:color="auto"/>
            <w:left w:val="none" w:sz="0" w:space="0" w:color="auto"/>
            <w:bottom w:val="none" w:sz="0" w:space="0" w:color="auto"/>
            <w:right w:val="none" w:sz="0" w:space="0" w:color="auto"/>
          </w:divBdr>
        </w:div>
      </w:divsChild>
    </w:div>
    <w:div w:id="976882828">
      <w:bodyDiv w:val="1"/>
      <w:marLeft w:val="0"/>
      <w:marRight w:val="0"/>
      <w:marTop w:val="0"/>
      <w:marBottom w:val="0"/>
      <w:divBdr>
        <w:top w:val="none" w:sz="0" w:space="0" w:color="auto"/>
        <w:left w:val="none" w:sz="0" w:space="0" w:color="auto"/>
        <w:bottom w:val="none" w:sz="0" w:space="0" w:color="auto"/>
        <w:right w:val="none" w:sz="0" w:space="0" w:color="auto"/>
      </w:divBdr>
    </w:div>
    <w:div w:id="1080564463">
      <w:bodyDiv w:val="1"/>
      <w:marLeft w:val="0"/>
      <w:marRight w:val="0"/>
      <w:marTop w:val="0"/>
      <w:marBottom w:val="0"/>
      <w:divBdr>
        <w:top w:val="none" w:sz="0" w:space="0" w:color="auto"/>
        <w:left w:val="none" w:sz="0" w:space="0" w:color="auto"/>
        <w:bottom w:val="none" w:sz="0" w:space="0" w:color="auto"/>
        <w:right w:val="none" w:sz="0" w:space="0" w:color="auto"/>
      </w:divBdr>
    </w:div>
    <w:div w:id="1153253789">
      <w:bodyDiv w:val="1"/>
      <w:marLeft w:val="0"/>
      <w:marRight w:val="0"/>
      <w:marTop w:val="0"/>
      <w:marBottom w:val="0"/>
      <w:divBdr>
        <w:top w:val="none" w:sz="0" w:space="0" w:color="auto"/>
        <w:left w:val="none" w:sz="0" w:space="0" w:color="auto"/>
        <w:bottom w:val="none" w:sz="0" w:space="0" w:color="auto"/>
        <w:right w:val="none" w:sz="0" w:space="0" w:color="auto"/>
      </w:divBdr>
    </w:div>
    <w:div w:id="1178613189">
      <w:bodyDiv w:val="1"/>
      <w:marLeft w:val="0"/>
      <w:marRight w:val="0"/>
      <w:marTop w:val="0"/>
      <w:marBottom w:val="0"/>
      <w:divBdr>
        <w:top w:val="none" w:sz="0" w:space="0" w:color="auto"/>
        <w:left w:val="none" w:sz="0" w:space="0" w:color="auto"/>
        <w:bottom w:val="none" w:sz="0" w:space="0" w:color="auto"/>
        <w:right w:val="none" w:sz="0" w:space="0" w:color="auto"/>
      </w:divBdr>
      <w:divsChild>
        <w:div w:id="357046342">
          <w:marLeft w:val="274"/>
          <w:marRight w:val="0"/>
          <w:marTop w:val="0"/>
          <w:marBottom w:val="0"/>
          <w:divBdr>
            <w:top w:val="none" w:sz="0" w:space="0" w:color="auto"/>
            <w:left w:val="none" w:sz="0" w:space="0" w:color="auto"/>
            <w:bottom w:val="none" w:sz="0" w:space="0" w:color="auto"/>
            <w:right w:val="none" w:sz="0" w:space="0" w:color="auto"/>
          </w:divBdr>
        </w:div>
      </w:divsChild>
    </w:div>
    <w:div w:id="1227841706">
      <w:bodyDiv w:val="1"/>
      <w:marLeft w:val="0"/>
      <w:marRight w:val="0"/>
      <w:marTop w:val="0"/>
      <w:marBottom w:val="0"/>
      <w:divBdr>
        <w:top w:val="none" w:sz="0" w:space="0" w:color="auto"/>
        <w:left w:val="none" w:sz="0" w:space="0" w:color="auto"/>
        <w:bottom w:val="none" w:sz="0" w:space="0" w:color="auto"/>
        <w:right w:val="none" w:sz="0" w:space="0" w:color="auto"/>
      </w:divBdr>
    </w:div>
    <w:div w:id="1294942645">
      <w:bodyDiv w:val="1"/>
      <w:marLeft w:val="0"/>
      <w:marRight w:val="0"/>
      <w:marTop w:val="0"/>
      <w:marBottom w:val="0"/>
      <w:divBdr>
        <w:top w:val="none" w:sz="0" w:space="0" w:color="auto"/>
        <w:left w:val="none" w:sz="0" w:space="0" w:color="auto"/>
        <w:bottom w:val="none" w:sz="0" w:space="0" w:color="auto"/>
        <w:right w:val="none" w:sz="0" w:space="0" w:color="auto"/>
      </w:divBdr>
    </w:div>
    <w:div w:id="1366953187">
      <w:bodyDiv w:val="1"/>
      <w:marLeft w:val="0"/>
      <w:marRight w:val="0"/>
      <w:marTop w:val="0"/>
      <w:marBottom w:val="0"/>
      <w:divBdr>
        <w:top w:val="none" w:sz="0" w:space="0" w:color="auto"/>
        <w:left w:val="none" w:sz="0" w:space="0" w:color="auto"/>
        <w:bottom w:val="none" w:sz="0" w:space="0" w:color="auto"/>
        <w:right w:val="none" w:sz="0" w:space="0" w:color="auto"/>
      </w:divBdr>
    </w:div>
    <w:div w:id="1374381227">
      <w:bodyDiv w:val="1"/>
      <w:marLeft w:val="0"/>
      <w:marRight w:val="0"/>
      <w:marTop w:val="0"/>
      <w:marBottom w:val="0"/>
      <w:divBdr>
        <w:top w:val="none" w:sz="0" w:space="0" w:color="auto"/>
        <w:left w:val="none" w:sz="0" w:space="0" w:color="auto"/>
        <w:bottom w:val="none" w:sz="0" w:space="0" w:color="auto"/>
        <w:right w:val="none" w:sz="0" w:space="0" w:color="auto"/>
      </w:divBdr>
    </w:div>
    <w:div w:id="1704210730">
      <w:bodyDiv w:val="1"/>
      <w:marLeft w:val="0"/>
      <w:marRight w:val="0"/>
      <w:marTop w:val="0"/>
      <w:marBottom w:val="0"/>
      <w:divBdr>
        <w:top w:val="none" w:sz="0" w:space="0" w:color="auto"/>
        <w:left w:val="none" w:sz="0" w:space="0" w:color="auto"/>
        <w:bottom w:val="none" w:sz="0" w:space="0" w:color="auto"/>
        <w:right w:val="none" w:sz="0" w:space="0" w:color="auto"/>
      </w:divBdr>
    </w:div>
    <w:div w:id="1752653525">
      <w:bodyDiv w:val="1"/>
      <w:marLeft w:val="0"/>
      <w:marRight w:val="0"/>
      <w:marTop w:val="0"/>
      <w:marBottom w:val="0"/>
      <w:divBdr>
        <w:top w:val="none" w:sz="0" w:space="0" w:color="auto"/>
        <w:left w:val="none" w:sz="0" w:space="0" w:color="auto"/>
        <w:bottom w:val="none" w:sz="0" w:space="0" w:color="auto"/>
        <w:right w:val="none" w:sz="0" w:space="0" w:color="auto"/>
      </w:divBdr>
    </w:div>
    <w:div w:id="1788892641">
      <w:bodyDiv w:val="1"/>
      <w:marLeft w:val="0"/>
      <w:marRight w:val="0"/>
      <w:marTop w:val="0"/>
      <w:marBottom w:val="0"/>
      <w:divBdr>
        <w:top w:val="none" w:sz="0" w:space="0" w:color="auto"/>
        <w:left w:val="none" w:sz="0" w:space="0" w:color="auto"/>
        <w:bottom w:val="none" w:sz="0" w:space="0" w:color="auto"/>
        <w:right w:val="none" w:sz="0" w:space="0" w:color="auto"/>
      </w:divBdr>
    </w:div>
    <w:div w:id="1880781111">
      <w:bodyDiv w:val="1"/>
      <w:marLeft w:val="0"/>
      <w:marRight w:val="0"/>
      <w:marTop w:val="0"/>
      <w:marBottom w:val="0"/>
      <w:divBdr>
        <w:top w:val="none" w:sz="0" w:space="0" w:color="auto"/>
        <w:left w:val="none" w:sz="0" w:space="0" w:color="auto"/>
        <w:bottom w:val="none" w:sz="0" w:space="0" w:color="auto"/>
        <w:right w:val="none" w:sz="0" w:space="0" w:color="auto"/>
      </w:divBdr>
    </w:div>
    <w:div w:id="212345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3D818-5B11-49A4-B29E-E105856E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11575</Words>
  <Characters>5231</Characters>
  <Application>Microsoft Office Word</Application>
  <DocSecurity>0</DocSecurity>
  <Lines>43</Lines>
  <Paragraphs>33</Paragraphs>
  <ScaleCrop>false</ScaleCrop>
  <HeadingPairs>
    <vt:vector size="2" baseType="variant">
      <vt:variant>
        <vt:lpstr>Title</vt:lpstr>
      </vt:variant>
      <vt:variant>
        <vt:i4>1</vt:i4>
      </vt:variant>
    </vt:vector>
  </HeadingPairs>
  <TitlesOfParts>
    <vt:vector size="1" baseType="lpstr">
      <vt:lpstr>使用说明：</vt:lpstr>
    </vt:vector>
  </TitlesOfParts>
  <Company>落雪梨花</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使用说明：</dc:title>
  <dc:creator>徐志峰</dc:creator>
  <cp:lastModifiedBy>王淳</cp:lastModifiedBy>
  <cp:revision>2</cp:revision>
  <cp:lastPrinted>2021-05-17T07:00:00Z</cp:lastPrinted>
  <dcterms:created xsi:type="dcterms:W3CDTF">2021-07-08T02:45:00Z</dcterms:created>
  <dcterms:modified xsi:type="dcterms:W3CDTF">2021-07-08T02:45:00Z</dcterms:modified>
</cp:coreProperties>
</file>